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05C" w:rsidRPr="00EA117D" w:rsidRDefault="006B7C35" w:rsidP="00EA117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62336" behindDoc="0" locked="0" layoutInCell="1" allowOverlap="1" wp14:anchorId="0F42FA5F" wp14:editId="178BDB04">
            <wp:simplePos x="0" y="0"/>
            <wp:positionH relativeFrom="column">
              <wp:posOffset>7451725</wp:posOffset>
            </wp:positionH>
            <wp:positionV relativeFrom="paragraph">
              <wp:posOffset>1511935</wp:posOffset>
            </wp:positionV>
            <wp:extent cx="2550795" cy="1917065"/>
            <wp:effectExtent l="19050" t="0" r="190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795" cy="191706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60288" behindDoc="0" locked="0" layoutInCell="1" allowOverlap="1" wp14:anchorId="6B5DED63" wp14:editId="0D68CD01">
            <wp:simplePos x="0" y="0"/>
            <wp:positionH relativeFrom="column">
              <wp:posOffset>7451725</wp:posOffset>
            </wp:positionH>
            <wp:positionV relativeFrom="paragraph">
              <wp:posOffset>1511935</wp:posOffset>
            </wp:positionV>
            <wp:extent cx="2550795" cy="1917065"/>
            <wp:effectExtent l="1905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795" cy="191706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58240" behindDoc="0" locked="0" layoutInCell="1" allowOverlap="1" wp14:anchorId="088D5158" wp14:editId="3076565D">
            <wp:simplePos x="0" y="0"/>
            <wp:positionH relativeFrom="column">
              <wp:posOffset>7451725</wp:posOffset>
            </wp:positionH>
            <wp:positionV relativeFrom="paragraph">
              <wp:posOffset>1511935</wp:posOffset>
            </wp:positionV>
            <wp:extent cx="2550795" cy="1917065"/>
            <wp:effectExtent l="1905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795" cy="191706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Буклет для обучающихся 1-4 классов</w:t>
      </w:r>
    </w:p>
    <w:p w:rsidR="006B7C35" w:rsidRDefault="006B7C35" w:rsidP="006B7C35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71600" cy="1943100"/>
            <wp:effectExtent l="19050" t="0" r="0" b="0"/>
            <wp:docPr id="5" name="Рисунок 1" descr="C:\Users\Виктор\Desktop\обж\d2410293fe9975a_2892.0361487648_g-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тор\Desktop\обж\d2410293fe9975a_2892.0361487648_g-middl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452" w:rsidRPr="00F879EF" w:rsidRDefault="001C2452" w:rsidP="00F879EF">
      <w:pPr>
        <w:widowControl w:val="0"/>
        <w:jc w:val="center"/>
      </w:pPr>
      <w:r>
        <w:rPr>
          <w:rFonts w:ascii="Times New Roman" w:hAnsi="Times New Roman"/>
          <w:color w:val="CC3300"/>
          <w:sz w:val="28"/>
          <w:szCs w:val="28"/>
        </w:rPr>
        <w:t xml:space="preserve">Знать элементарные правила личной безопасности и профилактики негативных ситуаций во дворе, на улице, дома и в общественных </w:t>
      </w:r>
      <w:proofErr w:type="gramStart"/>
      <w:r>
        <w:rPr>
          <w:rFonts w:ascii="Times New Roman" w:hAnsi="Times New Roman"/>
          <w:color w:val="CC3300"/>
          <w:sz w:val="28"/>
          <w:szCs w:val="28"/>
        </w:rPr>
        <w:t>местах—значит</w:t>
      </w:r>
      <w:proofErr w:type="gramEnd"/>
      <w:r>
        <w:rPr>
          <w:rFonts w:ascii="Times New Roman" w:hAnsi="Times New Roman"/>
          <w:color w:val="CC3300"/>
          <w:sz w:val="28"/>
          <w:szCs w:val="28"/>
        </w:rPr>
        <w:t xml:space="preserve"> защитить себя от беды и несчастий.</w:t>
      </w:r>
    </w:p>
    <w:p w:rsidR="006B7C35" w:rsidRPr="006B7C35" w:rsidRDefault="006B7C35" w:rsidP="006B7C35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</w:t>
      </w:r>
      <w:r w:rsidRPr="006B7C35">
        <w:rPr>
          <w:rFonts w:ascii="Times New Roman" w:hAnsi="Times New Roman" w:cs="Times New Roman"/>
          <w:b/>
          <w:bCs/>
          <w:sz w:val="28"/>
          <w:szCs w:val="28"/>
        </w:rPr>
        <w:t xml:space="preserve">  Правила личной безопасности на улице</w:t>
      </w:r>
    </w:p>
    <w:p w:rsidR="006B7C35" w:rsidRPr="006B7C35" w:rsidRDefault="006B7C35" w:rsidP="006B7C35">
      <w:pPr>
        <w:pStyle w:val="c1"/>
        <w:ind w:firstLine="300"/>
        <w:jc w:val="both"/>
        <w:rPr>
          <w:sz w:val="28"/>
          <w:szCs w:val="28"/>
        </w:rPr>
      </w:pPr>
      <w:r w:rsidRPr="006B7C35">
        <w:rPr>
          <w:sz w:val="28"/>
          <w:szCs w:val="28"/>
        </w:rPr>
        <w:t>1. Не вступайте в разговор с незнакомыми и случайными людьми на улице.</w:t>
      </w:r>
    </w:p>
    <w:p w:rsidR="006B7C35" w:rsidRPr="006B7C35" w:rsidRDefault="006B7C35" w:rsidP="006B7C35">
      <w:pPr>
        <w:pStyle w:val="c1"/>
        <w:ind w:firstLine="300"/>
        <w:jc w:val="both"/>
        <w:rPr>
          <w:sz w:val="28"/>
          <w:szCs w:val="28"/>
        </w:rPr>
      </w:pPr>
      <w:r w:rsidRPr="006B7C35">
        <w:rPr>
          <w:sz w:val="28"/>
          <w:szCs w:val="28"/>
        </w:rPr>
        <w:t>2. Не играйте на дороге, возвращаясь из школы домой.</w:t>
      </w:r>
    </w:p>
    <w:p w:rsidR="006B7C35" w:rsidRPr="006B7C35" w:rsidRDefault="006B7C35" w:rsidP="006B7C35">
      <w:pPr>
        <w:pStyle w:val="c1"/>
        <w:ind w:firstLine="300"/>
        <w:jc w:val="both"/>
        <w:rPr>
          <w:sz w:val="28"/>
          <w:szCs w:val="28"/>
        </w:rPr>
      </w:pPr>
      <w:r w:rsidRPr="006B7C35">
        <w:rPr>
          <w:sz w:val="28"/>
          <w:szCs w:val="28"/>
        </w:rPr>
        <w:t>3. Не вступайте в разговор с нетрезвым человеком.</w:t>
      </w:r>
    </w:p>
    <w:p w:rsidR="006B7C35" w:rsidRPr="006B7C35" w:rsidRDefault="006B7C35" w:rsidP="006B7C35">
      <w:pPr>
        <w:pStyle w:val="c1"/>
        <w:ind w:firstLine="300"/>
        <w:jc w:val="both"/>
        <w:rPr>
          <w:sz w:val="28"/>
          <w:szCs w:val="28"/>
        </w:rPr>
      </w:pPr>
      <w:r w:rsidRPr="006B7C35">
        <w:rPr>
          <w:sz w:val="28"/>
          <w:szCs w:val="28"/>
        </w:rPr>
        <w:t>4. Будьте внимательны при входе в жилище. Не заходите в подъезд и лифт с незнакомым человеком.</w:t>
      </w:r>
    </w:p>
    <w:p w:rsidR="006B7C35" w:rsidRPr="006B7C35" w:rsidRDefault="006B7C35" w:rsidP="006B7C35">
      <w:pPr>
        <w:pStyle w:val="c1"/>
        <w:ind w:firstLine="300"/>
        <w:jc w:val="both"/>
        <w:rPr>
          <w:sz w:val="28"/>
          <w:szCs w:val="28"/>
        </w:rPr>
      </w:pPr>
      <w:r w:rsidRPr="006B7C35">
        <w:rPr>
          <w:sz w:val="28"/>
          <w:szCs w:val="28"/>
        </w:rPr>
        <w:t>5. Не играйте с наступлением темноты, а также в темных местах, на пустырях, свалках, рядом с железной дорогой, в пустых  зданиях.</w:t>
      </w:r>
    </w:p>
    <w:p w:rsidR="006B7C35" w:rsidRPr="006B7C35" w:rsidRDefault="006B7C35" w:rsidP="006B7C35">
      <w:pPr>
        <w:pStyle w:val="c1"/>
        <w:ind w:firstLine="300"/>
        <w:jc w:val="both"/>
        <w:rPr>
          <w:sz w:val="28"/>
          <w:szCs w:val="28"/>
        </w:rPr>
      </w:pPr>
      <w:r w:rsidRPr="006B7C35">
        <w:rPr>
          <w:sz w:val="28"/>
          <w:szCs w:val="28"/>
        </w:rPr>
        <w:t>6. Никогда не садитесь в машину к незнакомцу.</w:t>
      </w:r>
    </w:p>
    <w:p w:rsidR="006B7C35" w:rsidRPr="006B7C35" w:rsidRDefault="006B7C35" w:rsidP="006B7C35">
      <w:pPr>
        <w:pStyle w:val="c1"/>
        <w:ind w:firstLine="300"/>
        <w:jc w:val="both"/>
        <w:rPr>
          <w:sz w:val="28"/>
          <w:szCs w:val="28"/>
        </w:rPr>
      </w:pPr>
      <w:r w:rsidRPr="006B7C35">
        <w:rPr>
          <w:sz w:val="28"/>
          <w:szCs w:val="28"/>
        </w:rPr>
        <w:t>7. Не слушайте на улице аудиоплеер.</w:t>
      </w:r>
    </w:p>
    <w:p w:rsidR="006B7C35" w:rsidRPr="006B7C35" w:rsidRDefault="006B7C35" w:rsidP="006B7C35">
      <w:pPr>
        <w:pStyle w:val="c1"/>
        <w:ind w:firstLine="300"/>
        <w:jc w:val="both"/>
        <w:rPr>
          <w:sz w:val="28"/>
          <w:szCs w:val="28"/>
        </w:rPr>
      </w:pPr>
      <w:r w:rsidRPr="006B7C35">
        <w:rPr>
          <w:sz w:val="28"/>
          <w:szCs w:val="28"/>
        </w:rPr>
        <w:t>8. Никогда не соглашайтесь на предложение незнакомых людей зайти в гости, послушать музыку, посмотреть видеофильм, поиграть на компьютере.</w:t>
      </w:r>
    </w:p>
    <w:p w:rsidR="006B7C35" w:rsidRDefault="006B7C35" w:rsidP="006B7C35">
      <w:pPr>
        <w:pStyle w:val="c1"/>
        <w:ind w:firstLine="300"/>
        <w:jc w:val="both"/>
        <w:rPr>
          <w:sz w:val="28"/>
          <w:szCs w:val="28"/>
        </w:rPr>
      </w:pPr>
      <w:r w:rsidRPr="006B7C35">
        <w:rPr>
          <w:sz w:val="28"/>
          <w:szCs w:val="28"/>
        </w:rPr>
        <w:t>9. Обо всех подозрительных случаях и обо всем, что было на улице, сообщайте родителям.</w:t>
      </w:r>
    </w:p>
    <w:p w:rsidR="006B7C35" w:rsidRPr="006B7C35" w:rsidRDefault="006B7C35" w:rsidP="006B7C35">
      <w:pPr>
        <w:pStyle w:val="c1"/>
        <w:ind w:firstLine="300"/>
        <w:jc w:val="both"/>
        <w:rPr>
          <w:sz w:val="28"/>
          <w:szCs w:val="28"/>
        </w:rPr>
      </w:pPr>
    </w:p>
    <w:p w:rsidR="006B7C35" w:rsidRDefault="006B7C35" w:rsidP="006B7C35">
      <w:pPr>
        <w:widowControl w:val="0"/>
      </w:pPr>
      <w:r>
        <w:t xml:space="preserve">                                                    </w:t>
      </w:r>
      <w:r>
        <w:rPr>
          <w:noProof/>
          <w:lang w:eastAsia="ru-RU"/>
        </w:rPr>
        <w:drawing>
          <wp:inline distT="0" distB="0" distL="0" distR="0">
            <wp:extent cx="1905000" cy="1905000"/>
            <wp:effectExtent l="19050" t="0" r="0" b="0"/>
            <wp:docPr id="6" name="Рисунок 2" descr="C:\Users\Виктор\Desktop\обж\209478cf3f2f2e2f8748d674e99cf4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тор\Desktop\обж\209478cf3f2f2e2f8748d674e99cf4c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C35" w:rsidRDefault="006B7C35" w:rsidP="006B7C35">
      <w:pPr>
        <w:widowControl w:val="0"/>
      </w:pPr>
    </w:p>
    <w:p w:rsidR="006B7C35" w:rsidRPr="006B7C35" w:rsidRDefault="006B7C35" w:rsidP="006B7C35">
      <w:pPr>
        <w:pStyle w:val="c1"/>
        <w:ind w:firstLine="300"/>
        <w:jc w:val="both"/>
        <w:rPr>
          <w:b/>
          <w:bCs/>
          <w:sz w:val="28"/>
          <w:szCs w:val="28"/>
        </w:rPr>
      </w:pPr>
      <w:r w:rsidRPr="006B7C35">
        <w:rPr>
          <w:b/>
          <w:bCs/>
          <w:sz w:val="28"/>
          <w:szCs w:val="28"/>
        </w:rPr>
        <w:lastRenderedPageBreak/>
        <w:t>Правила личной безопасности дома</w:t>
      </w:r>
    </w:p>
    <w:p w:rsidR="006B7C35" w:rsidRPr="006B7C35" w:rsidRDefault="006B7C35" w:rsidP="006B7C35">
      <w:pPr>
        <w:pStyle w:val="c1"/>
        <w:ind w:firstLine="300"/>
        <w:jc w:val="both"/>
        <w:rPr>
          <w:b/>
          <w:bCs/>
          <w:sz w:val="28"/>
          <w:szCs w:val="28"/>
        </w:rPr>
      </w:pPr>
      <w:r w:rsidRPr="006B7C35">
        <w:rPr>
          <w:b/>
          <w:bCs/>
          <w:sz w:val="28"/>
          <w:szCs w:val="28"/>
        </w:rPr>
        <w:t> </w:t>
      </w:r>
    </w:p>
    <w:p w:rsidR="006B7C35" w:rsidRPr="006B7C35" w:rsidRDefault="006B7C35" w:rsidP="006B7C35">
      <w:pPr>
        <w:pStyle w:val="c1"/>
        <w:ind w:firstLine="300"/>
        <w:jc w:val="both"/>
        <w:rPr>
          <w:sz w:val="28"/>
          <w:szCs w:val="28"/>
        </w:rPr>
      </w:pPr>
      <w:r w:rsidRPr="006B7C35">
        <w:rPr>
          <w:sz w:val="28"/>
          <w:szCs w:val="28"/>
        </w:rPr>
        <w:t>1. Все острые, колющие и режущие предметы обязательно кладите на место. Порядок в доме не только для красоты, но и для безопасности.</w:t>
      </w:r>
    </w:p>
    <w:p w:rsidR="006B7C35" w:rsidRPr="006B7C35" w:rsidRDefault="006B7C35" w:rsidP="006B7C35">
      <w:pPr>
        <w:pStyle w:val="c1"/>
        <w:ind w:firstLine="300"/>
        <w:jc w:val="both"/>
        <w:rPr>
          <w:sz w:val="28"/>
          <w:szCs w:val="28"/>
        </w:rPr>
      </w:pPr>
      <w:r w:rsidRPr="006B7C35">
        <w:rPr>
          <w:sz w:val="28"/>
          <w:szCs w:val="28"/>
        </w:rPr>
        <w:t>2. Ни в коем случае самостоятельно не используйте лекарства. Вы можете отравиться.</w:t>
      </w:r>
    </w:p>
    <w:p w:rsidR="006B7C35" w:rsidRPr="006B7C35" w:rsidRDefault="006B7C35" w:rsidP="006B7C35">
      <w:pPr>
        <w:pStyle w:val="c1"/>
        <w:ind w:firstLine="300"/>
        <w:jc w:val="both"/>
        <w:rPr>
          <w:sz w:val="28"/>
          <w:szCs w:val="28"/>
        </w:rPr>
      </w:pPr>
      <w:r w:rsidRPr="006B7C35">
        <w:rPr>
          <w:sz w:val="28"/>
          <w:szCs w:val="28"/>
        </w:rPr>
        <w:t>3. Не открывайте упаковки с бытовой химией. И тем более не пробуйте! Это опасно для жизни!</w:t>
      </w:r>
    </w:p>
    <w:p w:rsidR="006B7C35" w:rsidRPr="006B7C35" w:rsidRDefault="006B7C35" w:rsidP="006B7C35">
      <w:pPr>
        <w:pStyle w:val="c1"/>
        <w:ind w:firstLine="300"/>
        <w:jc w:val="both"/>
        <w:rPr>
          <w:sz w:val="28"/>
          <w:szCs w:val="28"/>
        </w:rPr>
      </w:pPr>
      <w:r w:rsidRPr="006B7C35">
        <w:rPr>
          <w:sz w:val="28"/>
          <w:szCs w:val="28"/>
        </w:rPr>
        <w:t>4. Если вы почувствовали запах газа, соблюдайте следующие правила:</w:t>
      </w:r>
    </w:p>
    <w:p w:rsidR="006B7C35" w:rsidRPr="006B7C35" w:rsidRDefault="006B7C35" w:rsidP="006B7C35">
      <w:pPr>
        <w:pStyle w:val="c1"/>
        <w:ind w:firstLine="300"/>
        <w:jc w:val="both"/>
        <w:rPr>
          <w:sz w:val="28"/>
          <w:szCs w:val="28"/>
        </w:rPr>
      </w:pPr>
      <w:r w:rsidRPr="006B7C35">
        <w:rPr>
          <w:sz w:val="28"/>
          <w:szCs w:val="28"/>
        </w:rPr>
        <w:t>• сообщите взрослым;</w:t>
      </w:r>
    </w:p>
    <w:p w:rsidR="006B7C35" w:rsidRPr="006B7C35" w:rsidRDefault="006B7C35" w:rsidP="006B7C35">
      <w:pPr>
        <w:pStyle w:val="c1"/>
        <w:ind w:firstLine="300"/>
        <w:jc w:val="both"/>
        <w:rPr>
          <w:sz w:val="28"/>
          <w:szCs w:val="28"/>
        </w:rPr>
      </w:pPr>
      <w:r w:rsidRPr="006B7C35">
        <w:rPr>
          <w:sz w:val="28"/>
          <w:szCs w:val="28"/>
        </w:rPr>
        <w:t>• откройте окна, форточки, двери и проветрите квартиру;</w:t>
      </w:r>
    </w:p>
    <w:p w:rsidR="006B7C35" w:rsidRPr="006B7C35" w:rsidRDefault="006B7C35" w:rsidP="006B7C35">
      <w:pPr>
        <w:pStyle w:val="c1"/>
        <w:ind w:firstLine="300"/>
        <w:jc w:val="both"/>
        <w:rPr>
          <w:sz w:val="28"/>
          <w:szCs w:val="28"/>
        </w:rPr>
      </w:pPr>
      <w:r w:rsidRPr="006B7C35">
        <w:rPr>
          <w:sz w:val="28"/>
          <w:szCs w:val="28"/>
        </w:rPr>
        <w:t>• закройте краны на плите;</w:t>
      </w:r>
    </w:p>
    <w:p w:rsidR="006B7C35" w:rsidRPr="006B7C35" w:rsidRDefault="006B7C35" w:rsidP="006B7C35">
      <w:pPr>
        <w:pStyle w:val="c1"/>
        <w:ind w:firstLine="300"/>
        <w:jc w:val="both"/>
        <w:rPr>
          <w:sz w:val="28"/>
          <w:szCs w:val="28"/>
        </w:rPr>
      </w:pPr>
      <w:r w:rsidRPr="006B7C35">
        <w:rPr>
          <w:sz w:val="28"/>
          <w:szCs w:val="28"/>
        </w:rPr>
        <w:t>• не включайте и не выключайте (если включен) свет и не зажигайте спички;</w:t>
      </w:r>
    </w:p>
    <w:p w:rsidR="006B7C35" w:rsidRPr="006B7C35" w:rsidRDefault="006B7C35" w:rsidP="006B7C35">
      <w:pPr>
        <w:pStyle w:val="c1"/>
        <w:ind w:firstLine="300"/>
        <w:jc w:val="both"/>
        <w:rPr>
          <w:sz w:val="28"/>
          <w:szCs w:val="28"/>
        </w:rPr>
      </w:pPr>
      <w:r w:rsidRPr="006B7C35">
        <w:rPr>
          <w:sz w:val="28"/>
          <w:szCs w:val="28"/>
        </w:rPr>
        <w:t>• позвоните по телефону 04.</w:t>
      </w:r>
    </w:p>
    <w:p w:rsidR="006B7C35" w:rsidRPr="006B7C35" w:rsidRDefault="006B7C35" w:rsidP="006B7C35">
      <w:pPr>
        <w:pStyle w:val="c1"/>
        <w:ind w:firstLine="300"/>
        <w:jc w:val="both"/>
        <w:rPr>
          <w:sz w:val="28"/>
          <w:szCs w:val="28"/>
        </w:rPr>
      </w:pPr>
      <w:r w:rsidRPr="006B7C35">
        <w:rPr>
          <w:sz w:val="28"/>
          <w:szCs w:val="28"/>
        </w:rPr>
        <w:t>5. Никогда не играйте на балконе в подвижные игры и не перегибайтесь через перила балкона.</w:t>
      </w:r>
    </w:p>
    <w:p w:rsidR="006B7C35" w:rsidRDefault="006B7C35" w:rsidP="006B7C35">
      <w:pPr>
        <w:pStyle w:val="c1"/>
        <w:ind w:firstLine="300"/>
        <w:jc w:val="both"/>
        <w:rPr>
          <w:sz w:val="28"/>
          <w:szCs w:val="28"/>
        </w:rPr>
      </w:pPr>
      <w:r w:rsidRPr="006B7C35">
        <w:rPr>
          <w:sz w:val="28"/>
          <w:szCs w:val="28"/>
        </w:rPr>
        <w:t>6. Никогда не открывайте дверь незнакомым людям, если находитесь дома одни.</w:t>
      </w:r>
    </w:p>
    <w:p w:rsidR="00EA117D" w:rsidRPr="006B7C35" w:rsidRDefault="00EA117D" w:rsidP="006B7C35">
      <w:pPr>
        <w:pStyle w:val="c1"/>
        <w:ind w:firstLine="300"/>
        <w:jc w:val="both"/>
        <w:rPr>
          <w:sz w:val="28"/>
          <w:szCs w:val="28"/>
        </w:rPr>
      </w:pPr>
    </w:p>
    <w:p w:rsidR="006B7C35" w:rsidRPr="006B7C35" w:rsidRDefault="006B7C35" w:rsidP="006B7C35">
      <w:pPr>
        <w:pStyle w:val="c1"/>
        <w:ind w:firstLine="300"/>
        <w:jc w:val="both"/>
        <w:rPr>
          <w:sz w:val="28"/>
          <w:szCs w:val="28"/>
        </w:rPr>
      </w:pPr>
      <w:r w:rsidRPr="006B7C35">
        <w:rPr>
          <w:sz w:val="28"/>
          <w:szCs w:val="28"/>
        </w:rPr>
        <w:t xml:space="preserve"> </w:t>
      </w:r>
    </w:p>
    <w:p w:rsidR="006B7C35" w:rsidRPr="006B7C35" w:rsidRDefault="006B7C35" w:rsidP="006B7C35">
      <w:pPr>
        <w:pStyle w:val="c1"/>
        <w:ind w:firstLine="300"/>
        <w:jc w:val="both"/>
        <w:rPr>
          <w:b/>
          <w:bCs/>
          <w:sz w:val="28"/>
          <w:szCs w:val="28"/>
        </w:rPr>
      </w:pPr>
      <w:r w:rsidRPr="006B7C35">
        <w:rPr>
          <w:b/>
          <w:bCs/>
          <w:sz w:val="28"/>
          <w:szCs w:val="28"/>
        </w:rPr>
        <w:t>Правила личной безопасности на дороге</w:t>
      </w:r>
    </w:p>
    <w:p w:rsidR="006B7C35" w:rsidRPr="006B7C35" w:rsidRDefault="006B7C35" w:rsidP="006B7C35">
      <w:pPr>
        <w:pStyle w:val="c1"/>
        <w:ind w:firstLine="300"/>
        <w:jc w:val="both"/>
        <w:rPr>
          <w:b/>
          <w:bCs/>
          <w:sz w:val="28"/>
          <w:szCs w:val="28"/>
        </w:rPr>
      </w:pPr>
      <w:r w:rsidRPr="006B7C35">
        <w:rPr>
          <w:b/>
          <w:bCs/>
          <w:sz w:val="28"/>
          <w:szCs w:val="28"/>
        </w:rPr>
        <w:t> </w:t>
      </w:r>
    </w:p>
    <w:p w:rsidR="006B7C35" w:rsidRPr="006B7C35" w:rsidRDefault="006B7C35" w:rsidP="006B7C35">
      <w:pPr>
        <w:pStyle w:val="c1"/>
        <w:ind w:left="867" w:hanging="567"/>
        <w:jc w:val="both"/>
        <w:rPr>
          <w:sz w:val="28"/>
          <w:szCs w:val="28"/>
        </w:rPr>
      </w:pPr>
      <w:r w:rsidRPr="006B7C35">
        <w:rPr>
          <w:sz w:val="28"/>
          <w:szCs w:val="28"/>
        </w:rPr>
        <w:t>1. Не играй на дороге!</w:t>
      </w:r>
    </w:p>
    <w:p w:rsidR="006B7C35" w:rsidRPr="006B7C35" w:rsidRDefault="006B7C35" w:rsidP="006B7C35">
      <w:pPr>
        <w:pStyle w:val="c1"/>
        <w:ind w:left="867" w:hanging="567"/>
        <w:jc w:val="both"/>
        <w:rPr>
          <w:sz w:val="28"/>
          <w:szCs w:val="28"/>
        </w:rPr>
      </w:pPr>
      <w:r w:rsidRPr="006B7C35">
        <w:rPr>
          <w:sz w:val="28"/>
          <w:szCs w:val="28"/>
        </w:rPr>
        <w:t>2. Ни в коем случае не переходи дорогу перед идущей машиной!</w:t>
      </w:r>
    </w:p>
    <w:p w:rsidR="006B7C35" w:rsidRDefault="006B7C35" w:rsidP="006B7C35">
      <w:pPr>
        <w:pStyle w:val="c1"/>
        <w:ind w:left="867" w:hanging="567"/>
        <w:jc w:val="both"/>
        <w:rPr>
          <w:sz w:val="28"/>
          <w:szCs w:val="28"/>
        </w:rPr>
      </w:pPr>
      <w:r w:rsidRPr="006B7C35">
        <w:rPr>
          <w:sz w:val="28"/>
          <w:szCs w:val="28"/>
        </w:rPr>
        <w:t>3. Улицу надо переходить только на зеленый сигнал светофора или по «зебре»</w:t>
      </w:r>
      <w:r>
        <w:rPr>
          <w:sz w:val="28"/>
          <w:szCs w:val="28"/>
        </w:rPr>
        <w:t>.</w:t>
      </w:r>
    </w:p>
    <w:p w:rsidR="006B7C35" w:rsidRPr="006B7C35" w:rsidRDefault="006B7C35" w:rsidP="006B7C35">
      <w:pPr>
        <w:pStyle w:val="c1"/>
        <w:ind w:left="867" w:hanging="567"/>
        <w:jc w:val="both"/>
        <w:rPr>
          <w:sz w:val="28"/>
          <w:szCs w:val="28"/>
        </w:rPr>
      </w:pPr>
    </w:p>
    <w:p w:rsidR="006B7C35" w:rsidRDefault="006B7C35" w:rsidP="006B7C35">
      <w:pPr>
        <w:widowControl w:val="0"/>
      </w:pPr>
      <w:r>
        <w:t> </w:t>
      </w:r>
      <w:r>
        <w:rPr>
          <w:noProof/>
          <w:lang w:eastAsia="ru-RU"/>
        </w:rPr>
        <w:drawing>
          <wp:inline distT="0" distB="0" distL="0" distR="0">
            <wp:extent cx="2305050" cy="2278336"/>
            <wp:effectExtent l="19050" t="0" r="0" b="0"/>
            <wp:docPr id="7" name="Рисунок 3" descr="C:\Users\Виктор\Desktop\обж\102970605_4979214_BTcsSND8J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ктор\Desktop\обж\102970605_4979214_BTcsSND8Jn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278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286000" cy="2274646"/>
            <wp:effectExtent l="19050" t="0" r="0" b="0"/>
            <wp:docPr id="8" name="Рисунок 4" descr="C:\Users\Виктор\Desktop\обж\102970606_4979214_tHeYuJ3NP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иктор\Desktop\обж\102970606_4979214_tHeYuJ3NPAM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74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17D" w:rsidRDefault="00EA117D" w:rsidP="006B7C35">
      <w:pPr>
        <w:widowControl w:val="0"/>
        <w:jc w:val="center"/>
        <w:rPr>
          <w:rFonts w:ascii="Times New Roman" w:hAnsi="Times New Roman"/>
          <w:b/>
          <w:bCs/>
          <w:color w:val="CC3300"/>
          <w:sz w:val="28"/>
          <w:szCs w:val="28"/>
        </w:rPr>
      </w:pPr>
    </w:p>
    <w:p w:rsidR="006B7C35" w:rsidRPr="006B7C35" w:rsidRDefault="006B7C35" w:rsidP="006B7C35">
      <w:pPr>
        <w:widowControl w:val="0"/>
        <w:jc w:val="center"/>
        <w:rPr>
          <w:rFonts w:ascii="Times New Roman" w:hAnsi="Times New Roman"/>
          <w:b/>
          <w:bCs/>
          <w:color w:val="CC3300"/>
          <w:sz w:val="28"/>
          <w:szCs w:val="28"/>
        </w:rPr>
      </w:pPr>
      <w:bookmarkStart w:id="0" w:name="_GoBack"/>
      <w:bookmarkEnd w:id="0"/>
      <w:r w:rsidRPr="006B7C35">
        <w:rPr>
          <w:rFonts w:ascii="Times New Roman" w:hAnsi="Times New Roman"/>
          <w:b/>
          <w:bCs/>
          <w:color w:val="CC3300"/>
          <w:sz w:val="28"/>
          <w:szCs w:val="28"/>
        </w:rPr>
        <w:lastRenderedPageBreak/>
        <w:t>В целях личной безопасности (профилактики похищений) необходимо:</w:t>
      </w:r>
    </w:p>
    <w:p w:rsidR="006B7C35" w:rsidRPr="006B7C35" w:rsidRDefault="006B7C35" w:rsidP="006B7C35">
      <w:pPr>
        <w:widowControl w:val="0"/>
        <w:spacing w:after="0"/>
        <w:ind w:left="567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B7C35">
        <w:rPr>
          <w:rFonts w:ascii="Times New Roman" w:hAnsi="Times New Roman"/>
          <w:sz w:val="28"/>
          <w:szCs w:val="28"/>
        </w:rPr>
        <w:t>1.</w:t>
      </w:r>
      <w:r w:rsidRPr="006B7C35">
        <w:rPr>
          <w:sz w:val="28"/>
          <w:szCs w:val="28"/>
        </w:rPr>
        <w:t> </w:t>
      </w:r>
      <w:r w:rsidRPr="006B7C35">
        <w:rPr>
          <w:rFonts w:ascii="Times New Roman" w:hAnsi="Times New Roman"/>
          <w:sz w:val="28"/>
          <w:szCs w:val="28"/>
        </w:rPr>
        <w:t>Стараться не оставаться в одиночестве, особенно на улице, по пути в школу и обратно и т.д.</w:t>
      </w:r>
    </w:p>
    <w:p w:rsidR="006B7C35" w:rsidRPr="006B7C35" w:rsidRDefault="006B7C35" w:rsidP="006B7C35">
      <w:pPr>
        <w:widowControl w:val="0"/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6B7C35">
        <w:rPr>
          <w:rFonts w:ascii="Times New Roman" w:hAnsi="Times New Roman"/>
          <w:sz w:val="28"/>
          <w:szCs w:val="28"/>
        </w:rPr>
        <w:t>2.</w:t>
      </w:r>
      <w:r w:rsidRPr="006B7C35">
        <w:rPr>
          <w:sz w:val="28"/>
          <w:szCs w:val="28"/>
        </w:rPr>
        <w:t> </w:t>
      </w:r>
      <w:r w:rsidRPr="006B7C35">
        <w:rPr>
          <w:rFonts w:ascii="Times New Roman" w:hAnsi="Times New Roman"/>
          <w:sz w:val="28"/>
          <w:szCs w:val="28"/>
        </w:rPr>
        <w:t>Чаще менять маршруты своего движения в школу, магазин, к друзьям и т.д.</w:t>
      </w:r>
    </w:p>
    <w:p w:rsidR="006B7C35" w:rsidRPr="006B7C35" w:rsidRDefault="006B7C35" w:rsidP="006B7C35">
      <w:pPr>
        <w:widowControl w:val="0"/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6B7C35">
        <w:rPr>
          <w:rFonts w:ascii="Times New Roman" w:hAnsi="Times New Roman"/>
          <w:sz w:val="28"/>
          <w:szCs w:val="28"/>
        </w:rPr>
        <w:t>3.</w:t>
      </w:r>
      <w:r w:rsidRPr="006B7C35">
        <w:rPr>
          <w:sz w:val="28"/>
          <w:szCs w:val="28"/>
        </w:rPr>
        <w:t> </w:t>
      </w:r>
      <w:r w:rsidRPr="006B7C35">
        <w:rPr>
          <w:rFonts w:ascii="Times New Roman" w:hAnsi="Times New Roman"/>
          <w:sz w:val="28"/>
          <w:szCs w:val="28"/>
        </w:rPr>
        <w:t>Никогда не заговаривать с незнакомыми, а тем более подозрительными людьми.</w:t>
      </w:r>
    </w:p>
    <w:p w:rsidR="006B7C35" w:rsidRPr="006B7C35" w:rsidRDefault="006B7C35" w:rsidP="006B7C35">
      <w:pPr>
        <w:widowControl w:val="0"/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6B7C35">
        <w:rPr>
          <w:rFonts w:ascii="Times New Roman" w:hAnsi="Times New Roman"/>
          <w:sz w:val="28"/>
          <w:szCs w:val="28"/>
        </w:rPr>
        <w:t>4.</w:t>
      </w:r>
      <w:r w:rsidRPr="006B7C35">
        <w:rPr>
          <w:sz w:val="28"/>
          <w:szCs w:val="28"/>
        </w:rPr>
        <w:t> </w:t>
      </w:r>
      <w:r w:rsidRPr="006B7C35">
        <w:rPr>
          <w:rFonts w:ascii="Times New Roman" w:hAnsi="Times New Roman"/>
          <w:sz w:val="28"/>
          <w:szCs w:val="28"/>
        </w:rPr>
        <w:t>Не садиться в чужие машины, не ездить с незнакомыми людьми.</w:t>
      </w:r>
    </w:p>
    <w:p w:rsidR="006B7C35" w:rsidRPr="006B7C35" w:rsidRDefault="006B7C35" w:rsidP="006B7C35">
      <w:pPr>
        <w:widowControl w:val="0"/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6B7C35">
        <w:rPr>
          <w:rFonts w:ascii="Times New Roman" w:hAnsi="Times New Roman"/>
          <w:sz w:val="28"/>
          <w:szCs w:val="28"/>
        </w:rPr>
        <w:t>5.</w:t>
      </w:r>
      <w:r w:rsidRPr="006B7C35">
        <w:rPr>
          <w:sz w:val="28"/>
          <w:szCs w:val="28"/>
        </w:rPr>
        <w:t> </w:t>
      </w:r>
      <w:r w:rsidRPr="006B7C35">
        <w:rPr>
          <w:rFonts w:ascii="Times New Roman" w:hAnsi="Times New Roman"/>
          <w:sz w:val="28"/>
          <w:szCs w:val="28"/>
        </w:rPr>
        <w:t>Всегда ставить в известность родственников о том, куда и когда ты направляешься, у кого, сколько и где собираешься быть, когда и каким путем намереваешься возвращаться (если есть возможность, сообщи номер телефона, иные координаты, по которым тебя можно найти).</w:t>
      </w:r>
    </w:p>
    <w:p w:rsidR="006B7C35" w:rsidRDefault="006B7C35" w:rsidP="006B7C35">
      <w:pPr>
        <w:widowControl w:val="0"/>
        <w:spacing w:after="0"/>
        <w:rPr>
          <w:rFonts w:ascii="Garamond" w:hAnsi="Garamond"/>
        </w:rPr>
      </w:pPr>
      <w:r>
        <w:t> </w:t>
      </w:r>
    </w:p>
    <w:p w:rsidR="006B7C35" w:rsidRDefault="002D10A4" w:rsidP="006B7C35">
      <w:pPr>
        <w:widowControl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</w:t>
      </w:r>
      <w:r>
        <w:rPr>
          <w:noProof/>
          <w:lang w:eastAsia="ru-RU"/>
        </w:rPr>
        <w:drawing>
          <wp:inline distT="0" distB="0" distL="0" distR="0">
            <wp:extent cx="3148129" cy="1926467"/>
            <wp:effectExtent l="19050" t="0" r="0" b="0"/>
            <wp:docPr id="9" name="Рисунок 5" descr="https://ds02.infourok.ru/uploads/ex/0014/00086483-4a36984a/hello_html_m39fb3a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2.infourok.ru/uploads/ex/0014/00086483-4a36984a/hello_html_m39fb3a9f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481" cy="1927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0A4" w:rsidRDefault="002D10A4" w:rsidP="006B7C35">
      <w:pPr>
        <w:widowControl w:val="0"/>
        <w:rPr>
          <w:sz w:val="20"/>
          <w:szCs w:val="20"/>
        </w:rPr>
      </w:pPr>
    </w:p>
    <w:p w:rsidR="002D10A4" w:rsidRDefault="002D10A4" w:rsidP="006B7C35">
      <w:pPr>
        <w:widowControl w:val="0"/>
        <w:rPr>
          <w:sz w:val="20"/>
          <w:szCs w:val="20"/>
        </w:rPr>
      </w:pPr>
    </w:p>
    <w:p w:rsidR="002D10A4" w:rsidRDefault="002D10A4" w:rsidP="006B7C35">
      <w:pPr>
        <w:widowControl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1816316" cy="2369643"/>
            <wp:effectExtent l="19050" t="0" r="0" b="0"/>
            <wp:docPr id="10" name="Рисунок 8" descr="C:\Users\Виктор\Desktop\обж\78c6a22c10847d77082437d9fa2b6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иктор\Desktop\обж\78c6a22c10847d77082437d9fa2b64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884" cy="2371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</w:t>
      </w:r>
      <w:r>
        <w:rPr>
          <w:noProof/>
          <w:sz w:val="20"/>
          <w:szCs w:val="20"/>
          <w:lang w:eastAsia="ru-RU"/>
        </w:rPr>
        <w:drawing>
          <wp:inline distT="0" distB="0" distL="0" distR="0">
            <wp:extent cx="1840557" cy="2371725"/>
            <wp:effectExtent l="19050" t="0" r="7293" b="0"/>
            <wp:docPr id="11" name="Рисунок 9" descr="C:\Users\Виктор\Desktop\обж\0371aaaa7e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иктор\Desktop\обж\0371aaaa7ee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557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</w:t>
      </w:r>
      <w:r>
        <w:rPr>
          <w:noProof/>
          <w:sz w:val="20"/>
          <w:szCs w:val="20"/>
          <w:lang w:eastAsia="ru-RU"/>
        </w:rPr>
        <w:drawing>
          <wp:inline distT="0" distB="0" distL="0" distR="0">
            <wp:extent cx="1797182" cy="2352675"/>
            <wp:effectExtent l="19050" t="0" r="0" b="0"/>
            <wp:docPr id="12" name="Рисунок 10" descr="C:\Users\Виктор\Desktop\обж\669b1a6b2597b27bbcae8c3ae0e51c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иктор\Desktop\обж\669b1a6b2597b27bbcae8c3ae0e51cf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143" cy="2353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0A4" w:rsidRDefault="002D10A4" w:rsidP="006B7C35">
      <w:pPr>
        <w:widowControl w:val="0"/>
        <w:rPr>
          <w:sz w:val="20"/>
          <w:szCs w:val="20"/>
        </w:rPr>
      </w:pPr>
    </w:p>
    <w:p w:rsidR="001C2452" w:rsidRDefault="001C2452" w:rsidP="006B7C35">
      <w:pPr>
        <w:widowControl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1738585" cy="2266950"/>
            <wp:effectExtent l="19050" t="0" r="0" b="0"/>
            <wp:docPr id="13" name="Рисунок 11" descr="C:\Users\Виктор\Desktop\обж\1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иктор\Desktop\обж\128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432" cy="2269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 </w:t>
      </w:r>
      <w:r>
        <w:rPr>
          <w:noProof/>
          <w:sz w:val="20"/>
          <w:szCs w:val="20"/>
          <w:lang w:eastAsia="ru-RU"/>
        </w:rPr>
        <w:drawing>
          <wp:inline distT="0" distB="0" distL="0" distR="0">
            <wp:extent cx="1743506" cy="2266950"/>
            <wp:effectExtent l="19050" t="0" r="9094" b="0"/>
            <wp:docPr id="14" name="Рисунок 12" descr="C:\Users\Виктор\Desktop\обж\39522_3dab4247e900cfdf0447f8996f483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иктор\Desktop\обж\39522_3dab4247e900cfdf0447f8996f48387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582" cy="2267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</w:t>
      </w:r>
      <w:r>
        <w:rPr>
          <w:noProof/>
          <w:sz w:val="20"/>
          <w:szCs w:val="20"/>
          <w:lang w:eastAsia="ru-RU"/>
        </w:rPr>
        <w:drawing>
          <wp:inline distT="0" distB="0" distL="0" distR="0">
            <wp:extent cx="1705744" cy="2262148"/>
            <wp:effectExtent l="19050" t="0" r="8756" b="0"/>
            <wp:docPr id="15" name="Рисунок 13" descr="C:\Users\Виктор\Desktop\обж\pravila-poved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иктор\Desktop\обж\pravila-poved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436" cy="2271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452" w:rsidRDefault="001C2452" w:rsidP="006B7C35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1C2452">
        <w:rPr>
          <w:rFonts w:ascii="Times New Roman" w:hAnsi="Times New Roman" w:cs="Times New Roman"/>
          <w:b/>
          <w:sz w:val="28"/>
          <w:szCs w:val="28"/>
        </w:rPr>
        <w:t>Как позвонить в экстренные службы</w:t>
      </w:r>
    </w:p>
    <w:p w:rsidR="001C2452" w:rsidRPr="001C2452" w:rsidRDefault="001C2452" w:rsidP="006B7C35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685290" cy="2442448"/>
            <wp:effectExtent l="19050" t="0" r="0" b="0"/>
            <wp:docPr id="16" name="Рисунок 14" descr="C:\Users\Виктор\Desktop\обж\telefony_ekstrennyh_sluzh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иктор\Desktop\обж\telefony_ekstrennyh_sluzhb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711" cy="2443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C35" w:rsidRDefault="006B7C35" w:rsidP="006B7C35">
      <w:pPr>
        <w:widowControl w:val="0"/>
        <w:rPr>
          <w:sz w:val="20"/>
          <w:szCs w:val="20"/>
        </w:rPr>
      </w:pPr>
    </w:p>
    <w:p w:rsidR="006B7C35" w:rsidRDefault="001C2452" w:rsidP="006B7C35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7" name="Рисунок 15" descr="C:\Users\Виктор\Desktop\обж\img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иктор\Desktop\обж\img2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9EF" w:rsidRDefault="00F879EF" w:rsidP="006B7C35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F879EF" w:rsidRDefault="00F879EF" w:rsidP="006B7C35">
      <w:pPr>
        <w:widowControl w:val="0"/>
        <w:spacing w:after="0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Используемые Интернет – ресурсы</w:t>
      </w:r>
    </w:p>
    <w:p w:rsidR="00F879EF" w:rsidRPr="000B21F1" w:rsidRDefault="00EA117D" w:rsidP="00F879EF">
      <w:pPr>
        <w:rPr>
          <w:rFonts w:ascii="Times New Roman" w:hAnsi="Times New Roman" w:cs="Times New Roman"/>
          <w:sz w:val="24"/>
          <w:szCs w:val="24"/>
        </w:rPr>
      </w:pPr>
      <w:hyperlink r:id="rId20" w:history="1">
        <w:r w:rsidR="00F879EF" w:rsidRPr="000B21F1">
          <w:rPr>
            <w:rStyle w:val="a5"/>
            <w:rFonts w:ascii="Times New Roman" w:hAnsi="Times New Roman" w:cs="Times New Roman"/>
            <w:sz w:val="24"/>
            <w:szCs w:val="24"/>
          </w:rPr>
          <w:t>https://nsportal.ru/detskiy-sad/materialy-dlya-roditeley/2016/05/24/lichnaya-bezopasnost</w:t>
        </w:r>
      </w:hyperlink>
    </w:p>
    <w:p w:rsidR="00F879EF" w:rsidRPr="000B21F1" w:rsidRDefault="00EA117D" w:rsidP="00F879EF">
      <w:pPr>
        <w:rPr>
          <w:rFonts w:ascii="Times New Roman" w:hAnsi="Times New Roman" w:cs="Times New Roman"/>
          <w:sz w:val="24"/>
          <w:szCs w:val="24"/>
        </w:rPr>
      </w:pPr>
      <w:hyperlink r:id="rId21" w:history="1">
        <w:r w:rsidR="00F879EF" w:rsidRPr="000B21F1">
          <w:rPr>
            <w:rStyle w:val="a5"/>
            <w:rFonts w:ascii="Times New Roman" w:hAnsi="Times New Roman" w:cs="Times New Roman"/>
            <w:sz w:val="24"/>
            <w:szCs w:val="24"/>
          </w:rPr>
          <w:t>Правила безопасности для детей.docx</w:t>
        </w:r>
      </w:hyperlink>
    </w:p>
    <w:p w:rsidR="00F879EF" w:rsidRPr="000B21F1" w:rsidRDefault="00EA117D" w:rsidP="00F879EF">
      <w:pPr>
        <w:rPr>
          <w:rFonts w:ascii="Times New Roman" w:hAnsi="Times New Roman" w:cs="Times New Roman"/>
          <w:sz w:val="24"/>
          <w:szCs w:val="24"/>
        </w:rPr>
      </w:pPr>
      <w:hyperlink r:id="rId22" w:history="1">
        <w:r w:rsidR="00F879EF" w:rsidRPr="000B21F1">
          <w:rPr>
            <w:rStyle w:val="a5"/>
            <w:rFonts w:ascii="Times New Roman" w:hAnsi="Times New Roman" w:cs="Times New Roman"/>
            <w:sz w:val="24"/>
            <w:szCs w:val="24"/>
          </w:rPr>
          <w:t>https://77.мвд.рф/PAMJATKI/Pravila_bezopasnosti_dlja_detej</w:t>
        </w:r>
      </w:hyperlink>
    </w:p>
    <w:p w:rsidR="00F879EF" w:rsidRPr="000B21F1" w:rsidRDefault="00EA117D" w:rsidP="006B7C35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F879EF" w:rsidRPr="000B21F1">
          <w:rPr>
            <w:rStyle w:val="a5"/>
            <w:rFonts w:ascii="Times New Roman" w:hAnsi="Times New Roman" w:cs="Times New Roman"/>
            <w:sz w:val="24"/>
            <w:szCs w:val="24"/>
          </w:rPr>
          <w:t>https://yandex.ru/images/search?img_url=https%3A%2F%2Flytgimnazian1.edumsko.ru%2Fuploads%2F2000%2F1110%2Fsection%2F49456%2Fkartinki%2Fbezopsnost%2F061.jpg&amp;p=4&amp;text=правила%20личной%20безопасности%20для%20детей&amp;pos=182&amp;lr=971&amp;rpt=simage</w:t>
        </w:r>
      </w:hyperlink>
    </w:p>
    <w:p w:rsidR="000B21F1" w:rsidRPr="000B21F1" w:rsidRDefault="00EA117D" w:rsidP="000B21F1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hyperlink r:id="rId24" w:history="1">
        <w:r w:rsidR="000B21F1" w:rsidRPr="000B21F1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https://nsportal.ru/nachalnaya-shkola/vospitatelnaya-rabota/2016/12/04/klassnyy-chas-pravila-bezopasnosti</w:t>
        </w:r>
      </w:hyperlink>
    </w:p>
    <w:p w:rsidR="000B21F1" w:rsidRDefault="000B21F1" w:rsidP="006B7C35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0B21F1" w:rsidRDefault="000B21F1" w:rsidP="000B21F1">
      <w:pPr>
        <w:widowControl w:val="0"/>
        <w:spacing w:after="0"/>
        <w:ind w:hanging="709"/>
        <w:rPr>
          <w:rFonts w:ascii="Times New Roman" w:hAnsi="Times New Roman" w:cs="Times New Roman"/>
          <w:sz w:val="28"/>
          <w:szCs w:val="28"/>
        </w:rPr>
      </w:pPr>
    </w:p>
    <w:p w:rsidR="000B21F1" w:rsidRDefault="000B21F1" w:rsidP="006B7C35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0B21F1" w:rsidRPr="006B7C35" w:rsidRDefault="000B21F1" w:rsidP="000B21F1">
      <w:pPr>
        <w:widowControl w:val="0"/>
        <w:spacing w:after="0"/>
        <w:ind w:left="-709"/>
        <w:rPr>
          <w:rFonts w:ascii="Times New Roman" w:hAnsi="Times New Roman" w:cs="Times New Roman"/>
          <w:sz w:val="28"/>
          <w:szCs w:val="28"/>
        </w:rPr>
      </w:pPr>
    </w:p>
    <w:sectPr w:rsidR="000B21F1" w:rsidRPr="006B7C35" w:rsidSect="00024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E6917"/>
    <w:multiLevelType w:val="hybridMultilevel"/>
    <w:tmpl w:val="9D147FBC"/>
    <w:lvl w:ilvl="0" w:tplc="CCEC09A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605C"/>
    <w:rsid w:val="00010655"/>
    <w:rsid w:val="00024CC3"/>
    <w:rsid w:val="000B21F1"/>
    <w:rsid w:val="001C2452"/>
    <w:rsid w:val="002D10A4"/>
    <w:rsid w:val="004B1B8D"/>
    <w:rsid w:val="005F3698"/>
    <w:rsid w:val="00620946"/>
    <w:rsid w:val="006B7C35"/>
    <w:rsid w:val="007D78F3"/>
    <w:rsid w:val="00943EC1"/>
    <w:rsid w:val="00B9605C"/>
    <w:rsid w:val="00DB2205"/>
    <w:rsid w:val="00EA117D"/>
    <w:rsid w:val="00F879EF"/>
    <w:rsid w:val="00F9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B96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B9605C"/>
  </w:style>
  <w:style w:type="paragraph" w:styleId="a3">
    <w:name w:val="Balloon Text"/>
    <w:basedOn w:val="a"/>
    <w:link w:val="a4"/>
    <w:uiPriority w:val="99"/>
    <w:semiHidden/>
    <w:unhideWhenUsed/>
    <w:rsid w:val="006B7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C35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6B7C35"/>
    <w:pPr>
      <w:spacing w:after="0" w:line="273" w:lineRule="auto"/>
    </w:pPr>
    <w:rPr>
      <w:rFonts w:ascii="Times New Roman" w:eastAsia="Times New Roman" w:hAnsi="Times New Roman" w:cs="Times New Roman"/>
      <w:color w:val="000000"/>
      <w:kern w:val="28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879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7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gif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&#1055;&#1088;&#1072;&#1074;&#1080;&#1083;&#1072;%20&#1073;&#1077;&#1079;&#1086;&#1087;&#1072;&#1089;&#1085;&#1086;&#1089;&#1090;&#1080;%20&#1076;&#1083;&#1103;%20&#1076;&#1077;&#1090;&#1077;&#1081;.docx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hyperlink" Target="&#1055;&#1088;&#1072;&#1074;&#1080;&#1083;&#1072;%20&#1073;&#1077;&#1079;&#1086;&#1087;&#1072;&#1089;&#1085;&#1086;&#1089;&#1090;&#1080;%20&#1076;&#1083;&#1103;%20&#1076;&#1077;&#1090;&#1077;&#1081;.docx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hyperlink" Target="&#1057;&#1086;&#1074;&#1077;&#1090;&#1099;%20&#1076;&#1077;&#1090;&#1103;&#1084;.docx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hyperlink" Target="&#1041;&#1091;&#1082;&#1083;&#1077;&#1090;%20&#1076;&#1083;&#1103;%20&#1086;&#1073;&#1091;&#1095;&#1072;&#1102;&#1097;&#1080;&#1093;&#1089;&#1103;%201.docx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yperlink" Target="https://77.&#1084;&#1074;&#1076;.&#1088;&#1092;/PAMJATKI/Pravila_bezopasnosti_dlja_det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1</cp:lastModifiedBy>
  <cp:revision>7</cp:revision>
  <dcterms:created xsi:type="dcterms:W3CDTF">2018-07-01T19:06:00Z</dcterms:created>
  <dcterms:modified xsi:type="dcterms:W3CDTF">2020-07-08T05:00:00Z</dcterms:modified>
</cp:coreProperties>
</file>