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45" w:rsidRDefault="007A3E27" w:rsidP="007A3E27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Приложение 1</w:t>
      </w:r>
    </w:p>
    <w:p w:rsidR="007A3E27" w:rsidRDefault="007A3E27" w:rsidP="007A3E27">
      <w:pPr>
        <w:spacing w:after="0" w:line="240" w:lineRule="auto"/>
      </w:pPr>
      <w:r>
        <w:t xml:space="preserve">                                                                                                                        к приказу № 43(1) от 9.02.21г.</w:t>
      </w:r>
      <w:bookmarkStart w:id="0" w:name="_GoBack"/>
      <w:bookmarkEnd w:id="0"/>
    </w:p>
    <w:p w:rsidR="007A3E27" w:rsidRDefault="007A3E27" w:rsidP="007A3E27">
      <w:pPr>
        <w:spacing w:after="0" w:line="240" w:lineRule="auto"/>
      </w:pPr>
    </w:p>
    <w:p w:rsidR="007A3E27" w:rsidRDefault="007A3E27" w:rsidP="007A3E27">
      <w:pPr>
        <w:spacing w:after="0" w:line="240" w:lineRule="auto"/>
      </w:pPr>
    </w:p>
    <w:p w:rsidR="007A3E27" w:rsidRDefault="007A3E27" w:rsidP="007A3E27">
      <w:pPr>
        <w:spacing w:after="0" w:line="240" w:lineRule="auto"/>
      </w:pPr>
    </w:p>
    <w:p w:rsidR="007A3E27" w:rsidRPr="007A3E27" w:rsidRDefault="007A3E27" w:rsidP="007A3E27">
      <w:pPr>
        <w:spacing w:after="0" w:line="240" w:lineRule="auto"/>
        <w:jc w:val="center"/>
        <w:rPr>
          <w:b/>
        </w:rPr>
      </w:pPr>
      <w:r w:rsidRPr="007A3E27">
        <w:rPr>
          <w:b/>
        </w:rPr>
        <w:t>План мероприятий («ДОРОЖНАЯ КАРТА»)</w:t>
      </w:r>
    </w:p>
    <w:p w:rsidR="007A3E27" w:rsidRPr="007A3E27" w:rsidRDefault="007A3E27" w:rsidP="007A3E27">
      <w:pPr>
        <w:spacing w:after="0" w:line="240" w:lineRule="auto"/>
        <w:jc w:val="center"/>
        <w:rPr>
          <w:b/>
        </w:rPr>
      </w:pPr>
      <w:r w:rsidRPr="007A3E27">
        <w:rPr>
          <w:b/>
        </w:rPr>
        <w:t xml:space="preserve"> МБОУ СОШ Мариинского СП для реализации образовательных программ </w:t>
      </w:r>
    </w:p>
    <w:p w:rsidR="007A3E27" w:rsidRDefault="007A3E27" w:rsidP="007A3E27">
      <w:pPr>
        <w:spacing w:after="0" w:line="240" w:lineRule="auto"/>
        <w:jc w:val="center"/>
        <w:rPr>
          <w:b/>
        </w:rPr>
      </w:pPr>
      <w:r w:rsidRPr="007A3E27">
        <w:rPr>
          <w:b/>
        </w:rPr>
        <w:t>в сетевой форме</w:t>
      </w:r>
    </w:p>
    <w:p w:rsidR="007A3E27" w:rsidRDefault="007A3E27" w:rsidP="007A3E27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191"/>
      </w:tblGrid>
      <w:tr w:rsidR="007A3E27" w:rsidTr="007A3E27">
        <w:tc>
          <w:tcPr>
            <w:tcW w:w="959" w:type="dxa"/>
          </w:tcPr>
          <w:p w:rsidR="007A3E27" w:rsidRDefault="007A3E27" w:rsidP="007A3E2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19" w:type="dxa"/>
          </w:tcPr>
          <w:p w:rsidR="007A3E27" w:rsidRDefault="007A3E27" w:rsidP="007A3E27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3191" w:type="dxa"/>
          </w:tcPr>
          <w:p w:rsidR="007A3E27" w:rsidRDefault="007A3E27" w:rsidP="007A3E27">
            <w:pPr>
              <w:jc w:val="center"/>
              <w:rPr>
                <w:b/>
              </w:rPr>
            </w:pPr>
            <w:r>
              <w:rPr>
                <w:b/>
              </w:rPr>
              <w:t>Ожидаемый результат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A3E27" w:rsidP="007A3E27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7A3E27" w:rsidRPr="007A3E27" w:rsidRDefault="007A3E27" w:rsidP="007C4881">
            <w:r>
              <w:t xml:space="preserve">Проведение оценки оснащенности и достаточности </w:t>
            </w:r>
            <w:proofErr w:type="gramStart"/>
            <w:r>
              <w:t>собственных</w:t>
            </w:r>
            <w:proofErr w:type="gramEnd"/>
            <w:r>
              <w:t xml:space="preserve"> материально-</w:t>
            </w:r>
          </w:p>
        </w:tc>
        <w:tc>
          <w:tcPr>
            <w:tcW w:w="3191" w:type="dxa"/>
          </w:tcPr>
          <w:p w:rsidR="007A3E27" w:rsidRPr="007A3E27" w:rsidRDefault="002E5240" w:rsidP="007A3E27">
            <w:pPr>
              <w:jc w:val="center"/>
            </w:pPr>
            <w:r>
              <w:t>Аналитическая справка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>Определение перечня возможных направлений для организации сетевого взаимодействия с организациями-партнерами</w:t>
            </w:r>
          </w:p>
        </w:tc>
        <w:tc>
          <w:tcPr>
            <w:tcW w:w="3191" w:type="dxa"/>
          </w:tcPr>
          <w:p w:rsidR="007A3E27" w:rsidRPr="007A3E27" w:rsidRDefault="002E5240" w:rsidP="007A3E27">
            <w:pPr>
              <w:jc w:val="center"/>
            </w:pPr>
            <w:r>
              <w:t>Аналитическая справка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>Поиск организации-партнер</w:t>
            </w:r>
            <w:proofErr w:type="gramStart"/>
            <w:r>
              <w:t>а(</w:t>
            </w:r>
            <w:proofErr w:type="gramEnd"/>
            <w:r>
              <w:t>оценка его материально-технического, инфраструктурного и кадрового потенциала)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Решение согласительных совещаний, переговоров и т.д.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 xml:space="preserve">5. 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Приказ по школе «Об утверждении Положения о сетевой форме реализации образовательных программ»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Акты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>Разработка и утверждение совместной образовательной программы с организацией-партнером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Совместно разработанная образовательная программа, рабочая программа по учебному предмету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>Заключение договора о сетевой форме реализации образовательной программы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Договор о сетевой форме реализации образовательной программы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 xml:space="preserve">Информирование </w:t>
            </w:r>
            <w:proofErr w:type="gramStart"/>
            <w:r>
              <w:t>обучающихся</w:t>
            </w:r>
            <w:proofErr w:type="gramEnd"/>
            <w:r>
              <w:t xml:space="preserve"> о реализации соответствующей образовательной программы в сетевой форме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Информационные материалы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 xml:space="preserve">Прием </w:t>
            </w:r>
            <w:proofErr w:type="gramStart"/>
            <w:r>
              <w:t>обучающихся</w:t>
            </w:r>
            <w:proofErr w:type="gramEnd"/>
            <w:r>
              <w:t xml:space="preserve"> на обучение по соотве</w:t>
            </w:r>
            <w:r w:rsidR="002E5240">
              <w:t>тствующей образовательной прогр</w:t>
            </w:r>
            <w:r>
              <w:t>амме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 xml:space="preserve">Приказы о зачислении </w:t>
            </w:r>
            <w:proofErr w:type="gramStart"/>
            <w:r>
              <w:t>обучающихся</w:t>
            </w:r>
            <w:proofErr w:type="gramEnd"/>
          </w:p>
        </w:tc>
      </w:tr>
      <w:tr w:rsidR="007A3E27" w:rsidTr="007A3E27">
        <w:tc>
          <w:tcPr>
            <w:tcW w:w="959" w:type="dxa"/>
          </w:tcPr>
          <w:p w:rsidR="007A3E27" w:rsidRPr="007A3E27" w:rsidRDefault="007C4881" w:rsidP="007A3E27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7A3E27" w:rsidRPr="007A3E27" w:rsidRDefault="007C4881" w:rsidP="007C4881">
            <w: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 xml:space="preserve">Разработанные учебно-методические комплексы, контрольные измерительные материалы, результаты обучения по образовательной программе </w:t>
            </w:r>
            <w:proofErr w:type="gramStart"/>
            <w:r>
              <w:t xml:space="preserve">( </w:t>
            </w:r>
            <w:proofErr w:type="gramEnd"/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результаты проверочных  работ, </w:t>
            </w:r>
            <w:r>
              <w:lastRenderedPageBreak/>
              <w:t>защищенные проекты и т.п.)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2E5240" w:rsidP="007A3E27">
            <w:pPr>
              <w:jc w:val="center"/>
            </w:pPr>
            <w:r>
              <w:lastRenderedPageBreak/>
              <w:t>12.</w:t>
            </w:r>
          </w:p>
        </w:tc>
        <w:tc>
          <w:tcPr>
            <w:tcW w:w="4819" w:type="dxa"/>
          </w:tcPr>
          <w:p w:rsidR="007A3E27" w:rsidRPr="007A3E27" w:rsidRDefault="002E5240" w:rsidP="007C4881">
            <w: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Аналитические материалы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2E5240" w:rsidP="007A3E27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7A3E27" w:rsidRPr="007A3E27" w:rsidRDefault="002E5240" w:rsidP="007C4881">
            <w:r>
              <w:t xml:space="preserve">Выдача </w:t>
            </w:r>
            <w:proofErr w:type="gramStart"/>
            <w:r>
              <w:t>обучающимся</w:t>
            </w:r>
            <w:proofErr w:type="gramEnd"/>
            <w:r>
              <w:t xml:space="preserve"> документов о прохождении обучения/освоения соответствующей образовательной программы в сетевой форме (при необходимости)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Сертификаты, дипломы, удостоверения и т.п.</w:t>
            </w:r>
          </w:p>
        </w:tc>
      </w:tr>
      <w:tr w:rsidR="007A3E27" w:rsidTr="007A3E27">
        <w:tc>
          <w:tcPr>
            <w:tcW w:w="959" w:type="dxa"/>
          </w:tcPr>
          <w:p w:rsidR="007A3E27" w:rsidRPr="007A3E27" w:rsidRDefault="002E5240" w:rsidP="007A3E27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7A3E27" w:rsidRPr="007A3E27" w:rsidRDefault="002E5240" w:rsidP="007C4881">
            <w: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3191" w:type="dxa"/>
          </w:tcPr>
          <w:p w:rsidR="007A3E27" w:rsidRPr="007A3E27" w:rsidRDefault="002E5240" w:rsidP="002E5240">
            <w:r>
              <w:t>Акты приемки работ</w:t>
            </w:r>
          </w:p>
        </w:tc>
      </w:tr>
    </w:tbl>
    <w:p w:rsidR="007A3E27" w:rsidRPr="007A3E27" w:rsidRDefault="007A3E27" w:rsidP="007A3E27">
      <w:pPr>
        <w:spacing w:after="0" w:line="240" w:lineRule="auto"/>
        <w:jc w:val="center"/>
        <w:rPr>
          <w:b/>
        </w:rPr>
      </w:pPr>
    </w:p>
    <w:sectPr w:rsidR="007A3E27" w:rsidRPr="007A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1A"/>
    <w:rsid w:val="002E5240"/>
    <w:rsid w:val="007A3E27"/>
    <w:rsid w:val="007C4881"/>
    <w:rsid w:val="00A5281A"/>
    <w:rsid w:val="00C5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2021-03-04T22:59:00Z</dcterms:created>
  <dcterms:modified xsi:type="dcterms:W3CDTF">2021-03-05T02:20:00Z</dcterms:modified>
</cp:coreProperties>
</file>