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9D" w:rsidRPr="00F75267" w:rsidRDefault="0047301D" w:rsidP="000D3363">
      <w:pPr>
        <w:spacing w:before="60"/>
        <w:jc w:val="center"/>
        <w:rPr>
          <w:b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3pt;margin-top:2.6pt;width:842pt;height:612pt;z-index:-1;mso-position-horizontal:absolute;mso-position-horizontal-relative:text;mso-position-vertical:absolute;mso-position-vertical-relative:text;mso-width-relative:page;mso-height-relative:page" wrapcoords="-19 0 -19 21574 21600 21574 21600 0 -19 0">
            <v:imagedata r:id="rId6" o:title="006"/>
            <w10:wrap type="through"/>
          </v:shape>
        </w:pict>
      </w:r>
      <w:bookmarkEnd w:id="0"/>
      <w:r w:rsidR="0086389D" w:rsidRPr="00F75267">
        <w:rPr>
          <w:b/>
        </w:rPr>
        <w:t>Статус документа</w:t>
      </w:r>
    </w:p>
    <w:p w:rsidR="0086389D" w:rsidRPr="00F75267" w:rsidRDefault="0086389D" w:rsidP="000D3363">
      <w:pPr>
        <w:ind w:firstLine="360"/>
        <w:jc w:val="both"/>
        <w:rPr>
          <w:b/>
        </w:rPr>
      </w:pPr>
      <w:r w:rsidRPr="00F75267">
        <w:rPr>
          <w:b/>
        </w:rPr>
        <w:lastRenderedPageBreak/>
        <w:t>Рабоча</w:t>
      </w:r>
      <w:r>
        <w:rPr>
          <w:b/>
        </w:rPr>
        <w:t>я  программа по математике для 7</w:t>
      </w:r>
      <w:r w:rsidRPr="00F75267">
        <w:rPr>
          <w:b/>
        </w:rPr>
        <w:t xml:space="preserve"> класса составлена на основе  следующих документов:</w:t>
      </w:r>
    </w:p>
    <w:p w:rsidR="0086389D" w:rsidRPr="00F75267" w:rsidRDefault="0086389D" w:rsidP="000D3363">
      <w:pPr>
        <w:ind w:firstLine="360"/>
        <w:jc w:val="both"/>
      </w:pPr>
      <w:r w:rsidRPr="00F75267">
        <w:t>1</w:t>
      </w:r>
      <w:r>
        <w:t>.     Федеральный компонент государственного</w:t>
      </w:r>
      <w:r w:rsidRPr="00F75267">
        <w:t xml:space="preserve"> стандарт</w:t>
      </w:r>
      <w:r>
        <w:t>а</w:t>
      </w:r>
      <w:r w:rsidRPr="00F75267">
        <w:t xml:space="preserve"> основного общего образования по математике /Журнал «Математика в школе» – 2004г,-№4, -с.4 , журнал       </w:t>
      </w:r>
    </w:p>
    <w:p w:rsidR="0086389D" w:rsidRPr="00F75267" w:rsidRDefault="0086389D" w:rsidP="000D3363">
      <w:pPr>
        <w:ind w:firstLine="360"/>
        <w:jc w:val="both"/>
      </w:pPr>
      <w:r w:rsidRPr="00F75267">
        <w:t xml:space="preserve">      «Вестник образования», №13 , </w:t>
      </w:r>
      <w:smartTag w:uri="urn:schemas-microsoft-com:office:smarttags" w:element="metricconverter">
        <w:smartTagPr>
          <w:attr w:name="ProductID" w:val="2004 г"/>
        </w:smartTagPr>
        <w:r w:rsidRPr="00F75267">
          <w:t>2004 г</w:t>
        </w:r>
      </w:smartTag>
      <w:r w:rsidRPr="00F75267">
        <w:t>./</w:t>
      </w:r>
    </w:p>
    <w:p w:rsidR="0086389D" w:rsidRPr="00F75267" w:rsidRDefault="0086389D" w:rsidP="000D3363">
      <w:pPr>
        <w:ind w:firstLine="360"/>
        <w:jc w:val="both"/>
      </w:pPr>
      <w:r w:rsidRPr="00F75267">
        <w:t xml:space="preserve">2.  Примерная программа основного общего образования по математике. Программы общеобразовательных учреждений. Алгебра. 7-9 классы. «Просвещение», </w:t>
      </w:r>
      <w:smartTag w:uri="urn:schemas-microsoft-com:office:smarttags" w:element="metricconverter">
        <w:smartTagPr>
          <w:attr w:name="ProductID" w:val="2010 г"/>
        </w:smartTagPr>
        <w:r w:rsidRPr="00F75267">
          <w:t>2010 г</w:t>
        </w:r>
      </w:smartTag>
      <w:r w:rsidRPr="00F75267">
        <w:t>. Составитель Т.А.Бурмистрова.</w:t>
      </w:r>
    </w:p>
    <w:p w:rsidR="0086389D" w:rsidRPr="00F75267" w:rsidRDefault="0086389D" w:rsidP="000D3363">
      <w:pPr>
        <w:shd w:val="clear" w:color="auto" w:fill="FFFFFF"/>
        <w:ind w:firstLine="708"/>
        <w:jc w:val="both"/>
      </w:pPr>
    </w:p>
    <w:p w:rsidR="0086389D" w:rsidRPr="00F75267" w:rsidRDefault="0086389D" w:rsidP="000D3363">
      <w:pPr>
        <w:shd w:val="clear" w:color="auto" w:fill="FFFFFF"/>
        <w:ind w:firstLine="708"/>
        <w:jc w:val="both"/>
        <w:rPr>
          <w:b/>
        </w:rPr>
      </w:pPr>
      <w:r w:rsidRPr="00F75267">
        <w:rPr>
          <w:b/>
        </w:rPr>
        <w:t>Рабочая  программа составлена с учетом следующего учебно-методического комплекса:</w:t>
      </w:r>
    </w:p>
    <w:p w:rsidR="0086389D" w:rsidRPr="00F75267" w:rsidRDefault="0086389D" w:rsidP="000D3363">
      <w:r w:rsidRPr="00F75267">
        <w:t xml:space="preserve"> 1) Макарычев, Ю. Н. Алгебра: учебник для 7 класса общеобразовательных учреждений / Ю. Н. Макарычев, К. И. Нешков, Н. Г. Миндюк, С. Б. Суворова; под ред. С. А. Теляковского. - М.: Просвещение, 2009 г/</w:t>
      </w:r>
    </w:p>
    <w:p w:rsidR="0086389D" w:rsidRPr="00F75267" w:rsidRDefault="0086389D" w:rsidP="000D3363">
      <w:r w:rsidRPr="00F75267">
        <w:t xml:space="preserve">2)Изучение алгебры. 7-9 классы. Пособие для учителя. Авторы: Ю. Н. Макарычев, Н. Г. Миндюк, С. Б. Суворова, И. С. Шлыкова. Москва. Просвещение, </w:t>
      </w:r>
      <w:smartTag w:uri="urn:schemas-microsoft-com:office:smarttags" w:element="metricconverter">
        <w:smartTagPr>
          <w:attr w:name="ProductID" w:val="2011 г"/>
        </w:smartTagPr>
        <w:r w:rsidRPr="00F75267">
          <w:t>2011 г</w:t>
        </w:r>
      </w:smartTag>
      <w:r w:rsidRPr="00F75267">
        <w:t>.</w:t>
      </w:r>
    </w:p>
    <w:p w:rsidR="0086389D" w:rsidRPr="00F75267" w:rsidRDefault="0086389D" w:rsidP="000D3363">
      <w:r w:rsidRPr="00F75267">
        <w:t>3) Дидактические материалы по алгебре. 7 класс / Л. И. Звавич, Л. В. Куз</w:t>
      </w:r>
      <w:r w:rsidRPr="00F75267">
        <w:softHyphen/>
        <w:t xml:space="preserve">нецова, С. Б. Суворов. - М.: Просвещение, </w:t>
      </w:r>
      <w:smartTag w:uri="urn:schemas-microsoft-com:office:smarttags" w:element="metricconverter">
        <w:smartTagPr>
          <w:attr w:name="ProductID" w:val="2004 г"/>
        </w:smartTagPr>
        <w:r w:rsidRPr="00F75267">
          <w:t>2004 г</w:t>
        </w:r>
      </w:smartTag>
      <w:r w:rsidRPr="00F75267">
        <w:t>.</w:t>
      </w:r>
    </w:p>
    <w:p w:rsidR="0086389D" w:rsidRPr="00F75267" w:rsidRDefault="0086389D" w:rsidP="000D3363">
      <w:r w:rsidRPr="00F75267">
        <w:t xml:space="preserve">4). Уроки алгебры. 7 класс.В. И. Жохов, Л. Б. Крайнева. Книга для учителя. Москва. Просвещение. </w:t>
      </w:r>
      <w:smartTag w:uri="urn:schemas-microsoft-com:office:smarttags" w:element="metricconverter">
        <w:smartTagPr>
          <w:attr w:name="ProductID" w:val="2007 г"/>
        </w:smartTagPr>
        <w:r w:rsidRPr="00F75267">
          <w:t>2007 г</w:t>
        </w:r>
      </w:smartTag>
      <w:r w:rsidRPr="00F75267">
        <w:t>.</w:t>
      </w:r>
    </w:p>
    <w:p w:rsidR="0086389D" w:rsidRPr="00F75267" w:rsidRDefault="0086389D" w:rsidP="000D3363">
      <w:pPr>
        <w:pStyle w:val="ad"/>
        <w:rPr>
          <w:rFonts w:ascii="Times New Roman" w:hAnsi="Times New Roman"/>
          <w:sz w:val="24"/>
          <w:szCs w:val="24"/>
        </w:rPr>
      </w:pPr>
      <w:r w:rsidRPr="00F75267">
        <w:rPr>
          <w:rFonts w:ascii="Times New Roman" w:hAnsi="Times New Roman"/>
          <w:sz w:val="24"/>
          <w:szCs w:val="24"/>
        </w:rPr>
        <w:t xml:space="preserve">           Данная рабочая программа рассчитана на 120 учебных часов (5 часов в неделю в 1 четверти, 3 часа в неделю во 2-4 четвертях), в том числе контрольных работ - 10(включая итоговую контрольную работу).</w:t>
      </w:r>
    </w:p>
    <w:p w:rsidR="0086389D" w:rsidRPr="00F75267" w:rsidRDefault="0086389D" w:rsidP="000D3363">
      <w:pPr>
        <w:ind w:left="360" w:firstLine="360"/>
      </w:pPr>
      <w:r w:rsidRPr="00F75267">
        <w:t>При реализации рабочей программы используется дополнительный материал в ознакомительном плане- «Раздел для тех, кто хочет знать больше», создавая условия для максимального математического развития учащихся, интересующихся предметом.</w:t>
      </w:r>
    </w:p>
    <w:p w:rsidR="0086389D" w:rsidRPr="00F75267" w:rsidRDefault="0086389D" w:rsidP="000D3363">
      <w:pPr>
        <w:ind w:left="360" w:firstLine="360"/>
      </w:pPr>
      <w:r w:rsidRPr="00F75267">
        <w:t>Выявление итоговых результатов изучения темы завершается контрольной работой, которые составляются с учетом обязательных результатов обучения.Промежуточная аттестация проводится в форме письменных самостоятельных работ, тестов, взаимоконтроля.</w:t>
      </w:r>
    </w:p>
    <w:p w:rsidR="0086389D" w:rsidRPr="00F75267" w:rsidRDefault="0086389D" w:rsidP="000D3363">
      <w:pPr>
        <w:ind w:left="360" w:firstLine="360"/>
      </w:pPr>
      <w:r w:rsidRPr="00F75267">
        <w:t>В целях развития межпредметных связей, усиления практической направленности предмета включены задачи физического характера, задачи из химии- на определение процентного содержания раствора и другие.</w:t>
      </w:r>
    </w:p>
    <w:p w:rsidR="0086389D" w:rsidRPr="00F75267" w:rsidRDefault="0086389D" w:rsidP="000D3363">
      <w:pPr>
        <w:ind w:left="360" w:firstLine="360"/>
        <w:rPr>
          <w:b/>
        </w:rPr>
      </w:pPr>
      <w:r w:rsidRPr="00F75267">
        <w:rPr>
          <w:b/>
        </w:rPr>
        <w:t xml:space="preserve">Распределение курса по темам:       </w:t>
      </w:r>
    </w:p>
    <w:p w:rsidR="0086389D" w:rsidRPr="00F75267" w:rsidRDefault="0086389D" w:rsidP="000D3363">
      <w:pPr>
        <w:ind w:left="360" w:firstLine="360"/>
      </w:pPr>
      <w:r w:rsidRPr="00F75267">
        <w:t>Выражения, тождества, уравнения - 24 ч;</w:t>
      </w:r>
    </w:p>
    <w:p w:rsidR="0086389D" w:rsidRPr="00F75267" w:rsidRDefault="0086389D" w:rsidP="000D3363">
      <w:pPr>
        <w:ind w:left="360" w:firstLine="360"/>
      </w:pPr>
      <w:r w:rsidRPr="00F75267">
        <w:t>Функции- 14 ч;</w:t>
      </w:r>
    </w:p>
    <w:p w:rsidR="0086389D" w:rsidRPr="00F75267" w:rsidRDefault="0086389D" w:rsidP="000D3363">
      <w:pPr>
        <w:ind w:left="360" w:firstLine="360"/>
      </w:pPr>
      <w:r w:rsidRPr="00F75267">
        <w:t xml:space="preserve">Степень с натуральным показателем-15 ч;   </w:t>
      </w:r>
    </w:p>
    <w:p w:rsidR="0086389D" w:rsidRPr="00F75267" w:rsidRDefault="0086389D" w:rsidP="000D3363">
      <w:pPr>
        <w:ind w:left="360" w:firstLine="360"/>
      </w:pPr>
      <w:r w:rsidRPr="00F75267">
        <w:t>Многочлены – 20 ч;</w:t>
      </w:r>
    </w:p>
    <w:p w:rsidR="0086389D" w:rsidRPr="00F75267" w:rsidRDefault="0086389D" w:rsidP="000D3363">
      <w:pPr>
        <w:ind w:left="360" w:firstLine="360"/>
      </w:pPr>
      <w:r w:rsidRPr="00F75267">
        <w:t>Формулы сокращенного умножения - 20-ч;</w:t>
      </w:r>
    </w:p>
    <w:p w:rsidR="0086389D" w:rsidRPr="00F75267" w:rsidRDefault="0086389D" w:rsidP="000D3363">
      <w:pPr>
        <w:ind w:left="360" w:firstLine="360"/>
      </w:pPr>
      <w:r w:rsidRPr="00F75267">
        <w:t>Системы линейных уравнений - 17 ч;</w:t>
      </w:r>
    </w:p>
    <w:p w:rsidR="0086389D" w:rsidRPr="00F75267" w:rsidRDefault="0086389D" w:rsidP="000D3363">
      <w:pPr>
        <w:ind w:left="360" w:firstLine="360"/>
      </w:pPr>
      <w:r w:rsidRPr="00F75267">
        <w:t>Повторение -10ч.</w:t>
      </w:r>
    </w:p>
    <w:p w:rsidR="0086389D" w:rsidRPr="00F75267" w:rsidRDefault="0086389D" w:rsidP="000D3363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</w:rPr>
      </w:pPr>
      <w:r w:rsidRPr="00F75267">
        <w:br w:type="page"/>
      </w:r>
      <w:r w:rsidRPr="00F75267">
        <w:rPr>
          <w:b/>
        </w:rPr>
        <w:lastRenderedPageBreak/>
        <w:t xml:space="preserve">СОДЕРЖАНИЕ </w:t>
      </w:r>
      <w:r>
        <w:rPr>
          <w:b/>
        </w:rPr>
        <w:t>УЧЕБНОГО ПРЕДМЕТА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 xml:space="preserve">1. Выражения. Тождества. Уравнения. (24 ч) </w:t>
      </w:r>
    </w:p>
    <w:p w:rsidR="0086389D" w:rsidRPr="00F75267" w:rsidRDefault="0086389D" w:rsidP="000D3363">
      <w:pPr>
        <w:jc w:val="both"/>
      </w:pPr>
      <w:r w:rsidRPr="00F75267">
        <w:rPr>
          <w:color w:val="000000"/>
        </w:rPr>
        <w:t xml:space="preserve">            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  <w:r w:rsidRPr="00F75267">
        <w:t xml:space="preserve"> Среднее арифметическое, размах и мода. Медиана как статистическая характеристика.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bCs/>
          <w:color w:val="000000"/>
        </w:rPr>
        <w:t xml:space="preserve"> Цель – </w:t>
      </w:r>
      <w:r w:rsidRPr="00F75267">
        <w:rPr>
          <w:color w:val="000000"/>
        </w:rPr>
        <w:t>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:rsidR="0086389D" w:rsidRPr="00F75267" w:rsidRDefault="0086389D" w:rsidP="000D3363">
      <w:pPr>
        <w:ind w:firstLine="720"/>
        <w:jc w:val="both"/>
      </w:pPr>
      <w:r w:rsidRPr="00F75267">
        <w:t>Знать 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преобразования»; «среднее арифметическое», «размах», «мода», «медиана как статистическая характеристика»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осуществлять в буквенных выражениях числовые подстановки и выполнять соответствующие вычисления; сравнивать значения буквенных выражений при заданных значениях входящих в них переменных; применять свойства действий над числами при нахождении значений числовых выражений.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2. Функции (14 ч)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Функция, область определения функции, Способы задания функции. График функции. Функция 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>+</w:t>
      </w:r>
      <w:r w:rsidRPr="00F75267">
        <w:rPr>
          <w:color w:val="000000"/>
          <w:lang w:val="en-US"/>
        </w:rPr>
        <w:t>b</w:t>
      </w:r>
      <w:r w:rsidRPr="00F75267">
        <w:rPr>
          <w:color w:val="000000"/>
        </w:rPr>
        <w:t xml:space="preserve"> и её график. Функция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 xml:space="preserve"> и её график.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bCs/>
          <w:color w:val="000000"/>
        </w:rPr>
        <w:t xml:space="preserve">Цель – </w:t>
      </w:r>
      <w:r w:rsidRPr="00F75267">
        <w:rPr>
          <w:color w:val="000000"/>
        </w:rPr>
        <w:t xml:space="preserve">познакомить  учащихся с основными функциональными понятиями и с графиками функций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>+</w:t>
      </w:r>
      <w:r w:rsidRPr="00F75267">
        <w:rPr>
          <w:color w:val="000000"/>
          <w:lang w:val="en-US"/>
        </w:rPr>
        <w:t>b</w:t>
      </w:r>
      <w:r w:rsidRPr="00F75267">
        <w:rPr>
          <w:color w:val="000000"/>
        </w:rPr>
        <w:t xml:space="preserve">, 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>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</w:pPr>
      <w:r w:rsidRPr="00F75267">
        <w:t>Знать 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–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3. Степень с натуральным показателем (15 ч)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Степень с натуральным показателем и её свойства. Одночлен. Функции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x</w:t>
      </w:r>
      <w:r w:rsidRPr="00F75267">
        <w:rPr>
          <w:color w:val="000000"/>
          <w:vertAlign w:val="superscript"/>
        </w:rPr>
        <w:t>2</w:t>
      </w:r>
      <w:r w:rsidRPr="00F75267">
        <w:rPr>
          <w:color w:val="000000"/>
        </w:rPr>
        <w:t xml:space="preserve">,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x</w:t>
      </w:r>
      <w:r w:rsidRPr="00F75267">
        <w:rPr>
          <w:color w:val="000000"/>
          <w:vertAlign w:val="superscript"/>
        </w:rPr>
        <w:t>3</w:t>
      </w:r>
      <w:r w:rsidRPr="00F75267">
        <w:rPr>
          <w:color w:val="000000"/>
        </w:rPr>
        <w:t xml:space="preserve">, и их графики. 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F75267">
        <w:rPr>
          <w:bCs/>
          <w:color w:val="000000"/>
        </w:rPr>
        <w:t>Цель – выработать умение выполнять действия над степенями с натуральными показателями.</w:t>
      </w:r>
    </w:p>
    <w:p w:rsidR="0086389D" w:rsidRPr="00F75267" w:rsidRDefault="0086389D" w:rsidP="000D3363">
      <w:pPr>
        <w:ind w:firstLine="720"/>
      </w:pPr>
      <w:r w:rsidRPr="00F75267">
        <w:t>Знать определение степени, одночлена, многочлена; свойства степени с натуральным показателем, свойства функций у=х</w:t>
      </w:r>
      <w:r w:rsidRPr="00F75267">
        <w:rPr>
          <w:vertAlign w:val="superscript"/>
        </w:rPr>
        <w:t>2</w:t>
      </w:r>
      <w:r w:rsidRPr="00F75267">
        <w:t>, у=х</w:t>
      </w:r>
      <w:r w:rsidRPr="00F75267">
        <w:rPr>
          <w:vertAlign w:val="superscript"/>
        </w:rPr>
        <w:t>3</w:t>
      </w:r>
      <w:r w:rsidRPr="00F75267">
        <w:t>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находить значения функций, заданных формулой, таблицей, графиком; решать обратную задачу; строить графики функций у=х</w:t>
      </w:r>
      <w:r w:rsidRPr="00F75267">
        <w:rPr>
          <w:vertAlign w:val="superscript"/>
        </w:rPr>
        <w:t>2</w:t>
      </w:r>
      <w:r w:rsidRPr="00F75267">
        <w:t>, у=х</w:t>
      </w:r>
      <w:r w:rsidRPr="00F75267">
        <w:rPr>
          <w:vertAlign w:val="superscript"/>
        </w:rPr>
        <w:t>3</w:t>
      </w:r>
      <w:r w:rsidRPr="00F75267"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4. Многочлены  (20ч)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Многочлен. Сложение, вычитание и умножение многочленов. Разложение многочлена на множители. 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F75267">
        <w:rPr>
          <w:bCs/>
          <w:color w:val="000000"/>
        </w:rPr>
        <w:t>Цель – выработать умение выполнять сложение, вычитание, умножение многочленов и разложение многочленов на множители.</w:t>
      </w:r>
    </w:p>
    <w:p w:rsidR="0086389D" w:rsidRPr="00F75267" w:rsidRDefault="0086389D" w:rsidP="000D3363">
      <w:pPr>
        <w:ind w:firstLine="720"/>
      </w:pPr>
      <w:r w:rsidRPr="00F75267">
        <w:t>Знать определение многочлена, понимать формулировку заданий: «упростить выражение», «разложить на множители».</w:t>
      </w:r>
    </w:p>
    <w:p w:rsidR="0086389D" w:rsidRPr="00F75267" w:rsidRDefault="0086389D" w:rsidP="000D3363">
      <w:pPr>
        <w:ind w:firstLine="720"/>
      </w:pPr>
      <w:r w:rsidRPr="00F75267">
        <w:lastRenderedPageBreak/>
        <w:t>Уметь 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5. Формулы сокращённого умножения  (20 ч)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Формулы </w:t>
      </w:r>
      <w:r w:rsidRPr="00F75267">
        <w:rPr>
          <w:color w:val="000000"/>
          <w:position w:val="-10"/>
        </w:rPr>
        <w:object w:dxaOrig="7020" w:dyaOrig="380">
          <v:shape id="_x0000_i1025" type="#_x0000_t75" style="width:351pt;height:19pt" o:ole="">
            <v:imagedata r:id="rId7" o:title=""/>
          </v:shape>
          <o:OLEObject Type="Embed" ProgID="Equation.3" ShapeID="_x0000_i1025" DrawAspect="Content" ObjectID="_1541487009" r:id="rId8"/>
        </w:object>
      </w:r>
      <w:r w:rsidRPr="00F75267">
        <w:rPr>
          <w:color w:val="000000"/>
        </w:rPr>
        <w:t>. Применение формул сокращённого умножения к разложению на множители.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F75267">
        <w:rPr>
          <w:bCs/>
          <w:color w:val="000000"/>
        </w:rPr>
        <w:t>Цель –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86389D" w:rsidRPr="00F75267" w:rsidRDefault="0086389D" w:rsidP="000D3363">
      <w:pPr>
        <w:ind w:firstLine="720"/>
      </w:pPr>
      <w:r w:rsidRPr="00F75267">
        <w:t>Знать формулы сокращенного умножения: квадратов суммы и разности двух выражений; различные способы разложения многочленов на множители.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 выполнять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6. Системы линейных уравнений  (17 ч)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уравнений.. </w:t>
      </w:r>
    </w:p>
    <w:p w:rsidR="0086389D" w:rsidRPr="00F75267" w:rsidRDefault="0086389D" w:rsidP="000D3363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bCs/>
          <w:color w:val="000000"/>
        </w:rPr>
        <w:t>Цель – познакомить учащихся со способами решения систем линейных уравнений с двумя переменными, выработать умение решать системы уравнений и прменять их при решении текстовых задач.</w:t>
      </w:r>
    </w:p>
    <w:p w:rsidR="0086389D" w:rsidRPr="00F75267" w:rsidRDefault="0086389D" w:rsidP="000D3363">
      <w:pPr>
        <w:ind w:firstLine="720"/>
        <w:jc w:val="both"/>
      </w:pPr>
      <w:r w:rsidRPr="00F75267">
        <w:t>Знать, что такое линейное уравнение с двумя переменными, система уравнений,  знать различные способы решения систем уравнений с двумя переменными: способ подстановки, способ сложения; понимать, что уравнение – это математический аппарат решения разнообразных задач из математики, смежных областей знаний, практики.</w:t>
      </w:r>
    </w:p>
    <w:p w:rsidR="0086389D" w:rsidRPr="00F75267" w:rsidRDefault="0086389D" w:rsidP="000D3363">
      <w:pPr>
        <w:ind w:firstLine="720"/>
        <w:jc w:val="both"/>
      </w:pPr>
      <w:r w:rsidRPr="00F75267">
        <w:t>Уметь правильно употреблять термины: «уравнение с двумя переменными», «система»; понимать их в тексте, в речи учителя, понимать формулировку задачи «решить систему  уравнений с двумя переменными»; строить некоторые графики уравнения с двумя переменными;  решать системы уравнений с двумя переменными различными способами.</w:t>
      </w:r>
    </w:p>
    <w:p w:rsidR="0086389D" w:rsidRPr="00F75267" w:rsidRDefault="0086389D" w:rsidP="000D3363">
      <w:pPr>
        <w:shd w:val="clear" w:color="auto" w:fill="FFFFFF"/>
        <w:tabs>
          <w:tab w:val="left" w:pos="979"/>
        </w:tabs>
        <w:spacing w:before="278"/>
        <w:ind w:left="734"/>
        <w:rPr>
          <w:b/>
        </w:rPr>
      </w:pPr>
      <w:r w:rsidRPr="00F75267">
        <w:rPr>
          <w:b/>
          <w:bCs/>
          <w:spacing w:val="-7"/>
        </w:rPr>
        <w:t>7.</w:t>
      </w:r>
      <w:r w:rsidRPr="00F75267">
        <w:rPr>
          <w:b/>
          <w:bCs/>
        </w:rPr>
        <w:tab/>
        <w:t>Повторение. Решение задач (10 ч.)</w:t>
      </w:r>
    </w:p>
    <w:p w:rsidR="0086389D" w:rsidRPr="00F75267" w:rsidRDefault="0086389D" w:rsidP="000D3363">
      <w:pPr>
        <w:shd w:val="clear" w:color="auto" w:fill="FFFFFF"/>
        <w:ind w:left="5"/>
      </w:pPr>
      <w:r w:rsidRPr="00F75267">
        <w:t>Закрепление знаний, умений и навыков, полученных на уроках по данным темам (курс алгебры 7 класса)</w:t>
      </w:r>
    </w:p>
    <w:p w:rsidR="0086389D" w:rsidRPr="00F75267" w:rsidRDefault="0086389D" w:rsidP="000D3363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</w:rPr>
      </w:pPr>
    </w:p>
    <w:p w:rsidR="0086389D" w:rsidRPr="00F75267" w:rsidRDefault="0086389D" w:rsidP="000D3363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</w:rPr>
      </w:pPr>
    </w:p>
    <w:p w:rsidR="0086389D" w:rsidRPr="00F75267" w:rsidRDefault="0086389D" w:rsidP="000D3363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</w:rPr>
      </w:pPr>
    </w:p>
    <w:p w:rsidR="0086389D" w:rsidRPr="00F75267" w:rsidRDefault="0086389D" w:rsidP="000D3363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</w:rPr>
      </w:pPr>
    </w:p>
    <w:p w:rsidR="0086389D" w:rsidRPr="00F75267" w:rsidRDefault="0086389D" w:rsidP="000D3363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</w:rPr>
      </w:pPr>
    </w:p>
    <w:p w:rsidR="0086389D" w:rsidRPr="00F75267" w:rsidRDefault="0086389D" w:rsidP="000D3363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</w:rPr>
      </w:pPr>
      <w:r w:rsidRPr="00F75267">
        <w:rPr>
          <w:b/>
          <w:bCs/>
        </w:rPr>
        <w:t>ТРЕБОВАНИЯ К УРОВНЮ ПОДГОТОВКИ</w:t>
      </w:r>
    </w:p>
    <w:p w:rsidR="0086389D" w:rsidRPr="00F75267" w:rsidRDefault="0086389D" w:rsidP="000D3363">
      <w:pPr>
        <w:shd w:val="clear" w:color="auto" w:fill="FFFFFF"/>
        <w:spacing w:before="302"/>
      </w:pPr>
      <w:r w:rsidRPr="00F75267">
        <w:rPr>
          <w:bCs/>
        </w:rPr>
        <w:t>В результате изучения алгебры ученик должен</w:t>
      </w:r>
    </w:p>
    <w:p w:rsidR="0086389D" w:rsidRPr="00F75267" w:rsidRDefault="0086389D" w:rsidP="000D3363">
      <w:pPr>
        <w:shd w:val="clear" w:color="auto" w:fill="FFFFFF"/>
        <w:tabs>
          <w:tab w:val="left" w:pos="725"/>
        </w:tabs>
        <w:spacing w:before="24"/>
        <w:ind w:left="374"/>
      </w:pPr>
      <w:r w:rsidRPr="00F75267">
        <w:rPr>
          <w:bCs/>
        </w:rPr>
        <w:lastRenderedPageBreak/>
        <w:t>знать/понимать</w:t>
      </w:r>
    </w:p>
    <w:p w:rsidR="0086389D" w:rsidRPr="00F75267" w:rsidRDefault="0086389D" w:rsidP="000D3363">
      <w:pPr>
        <w:widowControl w:val="0"/>
        <w:numPr>
          <w:ilvl w:val="0"/>
          <w:numId w:val="3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12"/>
      </w:pPr>
      <w:r w:rsidRPr="00F75267">
        <w:t>существо понятия математического доказательства; примеры доказательств;</w:t>
      </w:r>
    </w:p>
    <w:p w:rsidR="0086389D" w:rsidRPr="00F75267" w:rsidRDefault="0086389D" w:rsidP="000D3363">
      <w:pPr>
        <w:widowControl w:val="0"/>
        <w:numPr>
          <w:ilvl w:val="0"/>
          <w:numId w:val="3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12"/>
      </w:pPr>
      <w:r w:rsidRPr="00F75267">
        <w:t>существо понятия алгоритма; примеры алгоритмов;</w:t>
      </w:r>
    </w:p>
    <w:p w:rsidR="0086389D" w:rsidRPr="00F75267" w:rsidRDefault="0086389D" w:rsidP="000D3363">
      <w:pPr>
        <w:widowControl w:val="0"/>
        <w:numPr>
          <w:ilvl w:val="0"/>
          <w:numId w:val="3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725" w:firstLine="187"/>
      </w:pPr>
      <w:r w:rsidRPr="00F75267"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86389D" w:rsidRPr="00F75267" w:rsidRDefault="0086389D" w:rsidP="000D3363">
      <w:pPr>
        <w:widowControl w:val="0"/>
        <w:numPr>
          <w:ilvl w:val="0"/>
          <w:numId w:val="3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12"/>
      </w:pPr>
      <w:r w:rsidRPr="00F75267">
        <w:t>как математически определенные функции могут описывать реальные зависимости; приводить примеры такого описания;</w:t>
      </w:r>
    </w:p>
    <w:p w:rsidR="0086389D" w:rsidRPr="00F75267" w:rsidRDefault="0086389D" w:rsidP="000D3363">
      <w:pPr>
        <w:widowControl w:val="0"/>
        <w:numPr>
          <w:ilvl w:val="0"/>
          <w:numId w:val="3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725" w:firstLine="187"/>
      </w:pPr>
      <w:r w:rsidRPr="00F75267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86389D" w:rsidRPr="00F75267" w:rsidRDefault="0086389D" w:rsidP="000D3363">
      <w:pPr>
        <w:widowControl w:val="0"/>
        <w:numPr>
          <w:ilvl w:val="0"/>
          <w:numId w:val="3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ind w:left="912"/>
      </w:pPr>
      <w:r w:rsidRPr="00F75267">
        <w:t>формулы сокращенного умножения;</w:t>
      </w:r>
    </w:p>
    <w:p w:rsidR="0086389D" w:rsidRPr="00F75267" w:rsidRDefault="0086389D" w:rsidP="000D3363">
      <w:pPr>
        <w:shd w:val="clear" w:color="auto" w:fill="FFFFFF"/>
        <w:tabs>
          <w:tab w:val="left" w:pos="725"/>
        </w:tabs>
        <w:spacing w:before="14"/>
        <w:ind w:left="374"/>
      </w:pPr>
      <w:r w:rsidRPr="00F75267">
        <w:rPr>
          <w:bCs/>
        </w:rPr>
        <w:t>уметь</w:t>
      </w:r>
    </w:p>
    <w:p w:rsidR="0086389D" w:rsidRPr="00F75267" w:rsidRDefault="0086389D" w:rsidP="000D3363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5" w:right="34" w:firstLine="202"/>
      </w:pPr>
      <w:r w:rsidRPr="00F75267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86389D" w:rsidRPr="00F75267" w:rsidRDefault="0086389D" w:rsidP="000D3363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5" w:right="24" w:firstLine="202"/>
      </w:pPr>
      <w:r w:rsidRPr="00F75267"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86389D" w:rsidRPr="00F75267" w:rsidRDefault="0086389D" w:rsidP="000D3363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206"/>
      </w:pPr>
      <w:r w:rsidRPr="00F75267">
        <w:t>решать линейные уравнения и уравнения, сводящиеся к ним, системы двух линейных уравнений с двумя переменными;</w:t>
      </w:r>
    </w:p>
    <w:p w:rsidR="0086389D" w:rsidRPr="00F75267" w:rsidRDefault="0086389D" w:rsidP="000D3363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5" w:right="24" w:firstLine="202"/>
      </w:pPr>
      <w:r w:rsidRPr="00F75267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86389D" w:rsidRPr="00F75267" w:rsidRDefault="0086389D" w:rsidP="000D3363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5" w:right="19" w:firstLine="202"/>
      </w:pPr>
      <w:r w:rsidRPr="00F75267">
        <w:t>определять координаты точки плоскости, строить точки с заданными координатами, строить графики линейных функций и функции у=х</w:t>
      </w:r>
      <w:r w:rsidRPr="00F75267">
        <w:rPr>
          <w:vertAlign w:val="superscript"/>
        </w:rPr>
        <w:t>2</w:t>
      </w:r>
      <w:r w:rsidRPr="00F75267">
        <w:t>;</w:t>
      </w:r>
    </w:p>
    <w:p w:rsidR="0086389D" w:rsidRPr="00F75267" w:rsidRDefault="0086389D" w:rsidP="000D3363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5" w:right="19" w:firstLine="202"/>
      </w:pPr>
      <w:r w:rsidRPr="00F75267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86389D" w:rsidRPr="00F75267" w:rsidRDefault="0086389D" w:rsidP="000D3363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206"/>
      </w:pPr>
      <w:r w:rsidRPr="00F75267">
        <w:t>определять свойства функции по ее графику; применять графические представления при решении уравнений и систем;</w:t>
      </w:r>
    </w:p>
    <w:p w:rsidR="0086389D" w:rsidRPr="00F75267" w:rsidRDefault="0086389D" w:rsidP="000D3363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206"/>
      </w:pPr>
      <w:r w:rsidRPr="00F75267">
        <w:t>описывать свойства изученных функций, строить их графики;</w:t>
      </w:r>
    </w:p>
    <w:p w:rsidR="0086389D" w:rsidRPr="00F75267" w:rsidRDefault="0086389D" w:rsidP="000D3363">
      <w:pPr>
        <w:shd w:val="clear" w:color="auto" w:fill="FFFFFF"/>
      </w:pPr>
      <w:r w:rsidRPr="00F75267">
        <w:rPr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F75267">
        <w:t>для:</w:t>
      </w:r>
    </w:p>
    <w:p w:rsidR="0086389D" w:rsidRPr="00F75267" w:rsidRDefault="0086389D" w:rsidP="000D3363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5" w:right="14" w:firstLine="202"/>
      </w:pPr>
      <w:r w:rsidRPr="00F75267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86389D" w:rsidRPr="00F75267" w:rsidRDefault="0086389D" w:rsidP="000D3363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206"/>
      </w:pPr>
      <w:r w:rsidRPr="00F75267">
        <w:t>моделирования практических ситуаций и исследования построенных моделей с использованием аппарата алгебры;</w:t>
      </w:r>
    </w:p>
    <w:p w:rsidR="0086389D" w:rsidRPr="00F75267" w:rsidRDefault="0086389D" w:rsidP="000D3363">
      <w:pPr>
        <w:widowControl w:val="0"/>
        <w:numPr>
          <w:ilvl w:val="0"/>
          <w:numId w:val="4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5" w:firstLine="202"/>
      </w:pPr>
      <w:r w:rsidRPr="00F75267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86389D" w:rsidRPr="00F75267" w:rsidRDefault="0086389D" w:rsidP="000D3363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/>
        <w:ind w:left="206"/>
      </w:pPr>
      <w:r w:rsidRPr="00F75267">
        <w:t>интерпретации графиков реальных зависимостей между величинами.</w:t>
      </w:r>
    </w:p>
    <w:p w:rsidR="0086389D" w:rsidRPr="00F75267" w:rsidRDefault="0086389D" w:rsidP="000D3363">
      <w:pPr>
        <w:shd w:val="clear" w:color="auto" w:fill="FFFFFF"/>
        <w:ind w:left="5"/>
      </w:pPr>
    </w:p>
    <w:p w:rsidR="0086389D" w:rsidRPr="00F75267" w:rsidRDefault="0086389D" w:rsidP="000D3363">
      <w:pPr>
        <w:shd w:val="clear" w:color="auto" w:fill="FFFFFF"/>
        <w:spacing w:before="14"/>
        <w:ind w:left="552"/>
        <w:jc w:val="center"/>
        <w:rPr>
          <w:b/>
          <w:caps/>
        </w:rPr>
      </w:pPr>
      <w:r w:rsidRPr="00F75267">
        <w:rPr>
          <w:b/>
          <w:caps/>
        </w:rPr>
        <w:t>Материально-техническое обеспечение образовательного процесса</w:t>
      </w:r>
    </w:p>
    <w:p w:rsidR="0086389D" w:rsidRPr="009F5EA6" w:rsidRDefault="0086389D" w:rsidP="000D3363">
      <w:pPr>
        <w:rPr>
          <w:rStyle w:val="c1c0"/>
          <w:b/>
        </w:rPr>
      </w:pPr>
      <w:r w:rsidRPr="009F5EA6">
        <w:rPr>
          <w:rStyle w:val="c1c0"/>
          <w:b/>
        </w:rPr>
        <w:t>Литература для учащихся:</w:t>
      </w:r>
    </w:p>
    <w:p w:rsidR="0086389D" w:rsidRPr="009F5EA6" w:rsidRDefault="0086389D" w:rsidP="000D3363">
      <w:pPr>
        <w:rPr>
          <w:rStyle w:val="c1c0"/>
          <w:b/>
        </w:rPr>
      </w:pPr>
      <w:r w:rsidRPr="009F5EA6">
        <w:t>1) Макарычев, Ю. Н. Алгебра: учебник для 7 класса общеобразовательных учреждений / Ю. Н. Макарычев, К. И. Нешков, Н. Г. Миндюк, С. Б.</w:t>
      </w:r>
    </w:p>
    <w:p w:rsidR="0086389D" w:rsidRPr="009F5EA6" w:rsidRDefault="0086389D" w:rsidP="000D3363">
      <w:pPr>
        <w:jc w:val="both"/>
        <w:rPr>
          <w:rStyle w:val="c1c0"/>
          <w:b/>
        </w:rPr>
      </w:pPr>
      <w:r w:rsidRPr="009F5EA6">
        <w:rPr>
          <w:rStyle w:val="c1c0"/>
          <w:b/>
        </w:rPr>
        <w:t>Литература для учителя:</w:t>
      </w:r>
    </w:p>
    <w:p w:rsidR="0086389D" w:rsidRPr="009F5EA6" w:rsidRDefault="0086389D" w:rsidP="000D3363">
      <w:r w:rsidRPr="009F5EA6">
        <w:lastRenderedPageBreak/>
        <w:t>1) Макарычев, Ю. Н. Алгебра: учебник для 7 класса общеобразовательных учреждений / Ю. Н. Макарычев, К. И. Нешков, Н. Г. Миндюк, С. Б. Суворова; под ред. С. А. Теляковского. - М.: Просвещение, 2009 г/</w:t>
      </w:r>
    </w:p>
    <w:p w:rsidR="0086389D" w:rsidRPr="009F5EA6" w:rsidRDefault="0086389D" w:rsidP="000D3363">
      <w:r w:rsidRPr="009F5EA6">
        <w:t>2)Изучение алгебры. 7-9 классы. Пособие для учителя. Авторы: Ю. Н. Макарычев, Н. Г. Миндюк, С. Б. Суворова, И. С. Шлыкова. Москва. Просвещение, 2011 г.</w:t>
      </w:r>
    </w:p>
    <w:p w:rsidR="0086389D" w:rsidRPr="009F5EA6" w:rsidRDefault="0086389D" w:rsidP="000D3363">
      <w:r w:rsidRPr="009F5EA6">
        <w:t>3) Дидактические материалы по алгебре. 7 класс / Л. И. Звавич, Л. В. Куз</w:t>
      </w:r>
      <w:r w:rsidRPr="009F5EA6">
        <w:softHyphen/>
        <w:t>нецова, С. Б. Суворов. - М.: Просвещение, 2004 г.</w:t>
      </w:r>
    </w:p>
    <w:p w:rsidR="0086389D" w:rsidRPr="009F5EA6" w:rsidRDefault="0086389D" w:rsidP="000D3363">
      <w:r w:rsidRPr="009F5EA6">
        <w:t>4). Уроки алгебры. 7 класс.В. И. Жохов, Л. Б. Крайнева.Книга для учителя. Москва. Просвещение. 2007 г.</w:t>
      </w:r>
    </w:p>
    <w:p w:rsidR="0086389D" w:rsidRPr="009F5EA6" w:rsidRDefault="0086389D" w:rsidP="000D3363">
      <w:r w:rsidRPr="009F5EA6">
        <w:t>5) Индивидуальные карточки разрезные.</w:t>
      </w:r>
    </w:p>
    <w:p w:rsidR="0086389D" w:rsidRPr="009F5EA6" w:rsidRDefault="0086389D" w:rsidP="000D3363">
      <w:r w:rsidRPr="009F5EA6">
        <w:t>6) Поурочные разработки по алгебре к учебнику Ю.Н.Макарычева, Л. А.Тапилина, Т.Л. Афанасьева, Волгоград, «Учитель», 2005</w:t>
      </w:r>
    </w:p>
    <w:p w:rsidR="0086389D" w:rsidRPr="009F5EA6" w:rsidRDefault="0086389D" w:rsidP="000D3363">
      <w:pPr>
        <w:rPr>
          <w:b/>
        </w:rPr>
      </w:pPr>
      <w:r w:rsidRPr="009F5EA6">
        <w:rPr>
          <w:b/>
        </w:rPr>
        <w:t>Технические средства обучения:</w:t>
      </w:r>
    </w:p>
    <w:p w:rsidR="0086389D" w:rsidRPr="009F5EA6" w:rsidRDefault="0086389D" w:rsidP="000D3363">
      <w:r w:rsidRPr="009F5EA6">
        <w:t xml:space="preserve">1.Персональный компьютер </w:t>
      </w:r>
      <w:r w:rsidRPr="009F5EA6">
        <w:rPr>
          <w:lang w:val="en-US"/>
        </w:rPr>
        <w:t>Intel</w:t>
      </w:r>
      <w:r w:rsidRPr="009F5EA6">
        <w:t>(</w:t>
      </w:r>
      <w:r w:rsidRPr="009F5EA6">
        <w:rPr>
          <w:lang w:val="en-US"/>
        </w:rPr>
        <w:t>R</w:t>
      </w:r>
      <w:r w:rsidRPr="009F5EA6">
        <w:t xml:space="preserve">) </w:t>
      </w:r>
      <w:r w:rsidRPr="009F5EA6">
        <w:rPr>
          <w:lang w:val="en-US"/>
        </w:rPr>
        <w:t>Pentium</w:t>
      </w:r>
      <w:r w:rsidRPr="009F5EA6">
        <w:t>(</w:t>
      </w:r>
      <w:r w:rsidRPr="009F5EA6">
        <w:rPr>
          <w:lang w:val="en-US"/>
        </w:rPr>
        <w:t>R</w:t>
      </w:r>
      <w:r w:rsidRPr="009F5EA6">
        <w:t xml:space="preserve">) </w:t>
      </w:r>
      <w:r w:rsidRPr="009F5EA6">
        <w:rPr>
          <w:lang w:val="en-US"/>
        </w:rPr>
        <w:t>DualCPU</w:t>
      </w:r>
    </w:p>
    <w:p w:rsidR="0086389D" w:rsidRPr="009F5EA6" w:rsidRDefault="0086389D" w:rsidP="000D3363">
      <w:r w:rsidRPr="009F5EA6">
        <w:t xml:space="preserve">2.Принтер </w:t>
      </w:r>
      <w:r w:rsidRPr="009F5EA6">
        <w:rPr>
          <w:lang w:val="en-US"/>
        </w:rPr>
        <w:t>HPLaserJetP</w:t>
      </w:r>
      <w:r w:rsidRPr="009F5EA6">
        <w:t>1006</w:t>
      </w:r>
    </w:p>
    <w:p w:rsidR="0086389D" w:rsidRPr="009F5EA6" w:rsidRDefault="0086389D" w:rsidP="000D3363">
      <w:pPr>
        <w:shd w:val="clear" w:color="auto" w:fill="FFFFFF"/>
        <w:rPr>
          <w:b/>
          <w:iCs/>
        </w:rPr>
      </w:pPr>
      <w:r w:rsidRPr="009F5EA6">
        <w:rPr>
          <w:b/>
          <w:iCs/>
        </w:rPr>
        <w:t>Электронные диски:</w:t>
      </w:r>
    </w:p>
    <w:p w:rsidR="0086389D" w:rsidRPr="00F75267" w:rsidRDefault="0086389D" w:rsidP="000D3363">
      <w:pPr>
        <w:shd w:val="clear" w:color="auto" w:fill="FFFFFF"/>
      </w:pPr>
      <w:r w:rsidRPr="00F75267">
        <w:t>Алгебра. Все задачи из школьной математики.</w:t>
      </w:r>
    </w:p>
    <w:p w:rsidR="0086389D" w:rsidRPr="00F75267" w:rsidRDefault="0086389D" w:rsidP="000D3363">
      <w:r w:rsidRPr="00F75267">
        <w:rPr>
          <w:b/>
        </w:rPr>
        <w:t>Учебно – справочные материалы</w:t>
      </w:r>
      <w:r w:rsidRPr="00F75267">
        <w:t>:</w:t>
      </w:r>
    </w:p>
    <w:p w:rsidR="0086389D" w:rsidRPr="00F75267" w:rsidRDefault="0086389D" w:rsidP="000D3363">
      <w:pPr>
        <w:numPr>
          <w:ilvl w:val="0"/>
          <w:numId w:val="29"/>
        </w:numPr>
      </w:pPr>
      <w:r w:rsidRPr="00F75267">
        <w:t>Школьный русско-чувашский словарь. Математика. Физика. Астрономия.</w:t>
      </w:r>
    </w:p>
    <w:p w:rsidR="0086389D" w:rsidRPr="00F75267" w:rsidRDefault="0086389D" w:rsidP="000D3363">
      <w:pPr>
        <w:numPr>
          <w:ilvl w:val="0"/>
          <w:numId w:val="29"/>
        </w:numPr>
      </w:pPr>
      <w:r w:rsidRPr="00F75267">
        <w:t>Справочник по элементарной математике. М.Я.Выгодский. М., изд «Наука».</w:t>
      </w:r>
    </w:p>
    <w:p w:rsidR="0086389D" w:rsidRPr="00F75267" w:rsidRDefault="0086389D" w:rsidP="000D3363">
      <w:pPr>
        <w:numPr>
          <w:ilvl w:val="0"/>
          <w:numId w:val="29"/>
        </w:numPr>
      </w:pPr>
      <w:r w:rsidRPr="00F75267">
        <w:t>Математика. Справочные материалы. В.А.Гусев, А.Г.Мордкович. Изд. «Просвещение».</w:t>
      </w:r>
    </w:p>
    <w:p w:rsidR="0086389D" w:rsidRPr="00F75267" w:rsidRDefault="0086389D" w:rsidP="000D3363"/>
    <w:p w:rsidR="0086389D" w:rsidRPr="00F75267" w:rsidRDefault="0086389D" w:rsidP="000D3363">
      <w:pPr>
        <w:keepNext/>
        <w:shd w:val="clear" w:color="auto" w:fill="FFFFFF"/>
        <w:jc w:val="center"/>
        <w:outlineLvl w:val="0"/>
        <w:rPr>
          <w:b/>
          <w:bCs/>
          <w:color w:val="000000"/>
        </w:rPr>
      </w:pPr>
      <w:r w:rsidRPr="00F75267">
        <w:rPr>
          <w:b/>
          <w:bCs/>
          <w:color w:val="000000"/>
        </w:rPr>
        <w:t>Критерии оценивания контрольных и самостоятельных работ обучающихся</w:t>
      </w:r>
    </w:p>
    <w:p w:rsidR="0086389D" w:rsidRPr="00F75267" w:rsidRDefault="0086389D" w:rsidP="000D3363">
      <w:pPr>
        <w:jc w:val="both"/>
        <w:rPr>
          <w:bCs/>
          <w:iCs/>
        </w:rPr>
      </w:pPr>
      <w:r w:rsidRPr="00F75267">
        <w:rPr>
          <w:b/>
          <w:bCs/>
          <w:i/>
          <w:iCs/>
        </w:rPr>
        <w:t>Отметка «5»</w:t>
      </w:r>
      <w:r w:rsidRPr="00F75267">
        <w:rPr>
          <w:bCs/>
          <w:iCs/>
        </w:rPr>
        <w:t xml:space="preserve"> ставится, если: </w:t>
      </w:r>
    </w:p>
    <w:p w:rsidR="0086389D" w:rsidRPr="00F75267" w:rsidRDefault="0086389D" w:rsidP="000D336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75267">
        <w:t>работа выполнена полностью;</w:t>
      </w:r>
    </w:p>
    <w:p w:rsidR="0086389D" w:rsidRPr="00F75267" w:rsidRDefault="0086389D" w:rsidP="000D336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75267">
        <w:t>в логических рассуждениях и обосновании решения нет пробелов и ошибок;</w:t>
      </w:r>
    </w:p>
    <w:p w:rsidR="0086389D" w:rsidRPr="00F75267" w:rsidRDefault="0086389D" w:rsidP="000D3363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134" w:hanging="327"/>
        <w:jc w:val="both"/>
      </w:pPr>
      <w:r w:rsidRPr="00F75267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86389D" w:rsidRPr="00F75267" w:rsidRDefault="0086389D" w:rsidP="000D3363">
      <w:pPr>
        <w:jc w:val="both"/>
        <w:rPr>
          <w:iCs/>
        </w:rPr>
      </w:pPr>
      <w:r w:rsidRPr="00F75267">
        <w:rPr>
          <w:b/>
          <w:i/>
        </w:rPr>
        <w:t>Отметка «4»</w:t>
      </w:r>
      <w:r w:rsidRPr="00F75267">
        <w:t xml:space="preserve"> ставится в следующих случаях:</w:t>
      </w:r>
    </w:p>
    <w:p w:rsidR="0086389D" w:rsidRPr="00F75267" w:rsidRDefault="0086389D" w:rsidP="000D336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1134" w:hanging="347"/>
        <w:jc w:val="both"/>
        <w:rPr>
          <w:bCs/>
          <w:iCs/>
        </w:rPr>
      </w:pPr>
      <w:r w:rsidRPr="00F75267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6389D" w:rsidRPr="00F75267" w:rsidRDefault="0086389D" w:rsidP="000D336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1134" w:hanging="347"/>
        <w:jc w:val="both"/>
        <w:rPr>
          <w:bCs/>
          <w:iCs/>
        </w:rPr>
      </w:pPr>
      <w:r w:rsidRPr="00F75267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86389D" w:rsidRPr="00F75267" w:rsidRDefault="0086389D" w:rsidP="000D3363">
      <w:pPr>
        <w:jc w:val="both"/>
      </w:pPr>
      <w:r w:rsidRPr="00F75267">
        <w:rPr>
          <w:b/>
          <w:i/>
        </w:rPr>
        <w:t>Отметка «3»</w:t>
      </w:r>
      <w:r w:rsidRPr="00F75267">
        <w:t xml:space="preserve"> ставится, если:</w:t>
      </w:r>
    </w:p>
    <w:p w:rsidR="0086389D" w:rsidRPr="00F75267" w:rsidRDefault="0086389D" w:rsidP="000D336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1134" w:hanging="327"/>
        <w:jc w:val="both"/>
        <w:rPr>
          <w:iCs/>
        </w:rPr>
      </w:pPr>
      <w:r w:rsidRPr="00F75267">
        <w:rPr>
          <w:bCs/>
          <w:iCs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86389D" w:rsidRPr="00F75267" w:rsidRDefault="0086389D" w:rsidP="000D3363">
      <w:pPr>
        <w:jc w:val="both"/>
      </w:pPr>
      <w:r w:rsidRPr="00F75267">
        <w:rPr>
          <w:b/>
          <w:i/>
        </w:rPr>
        <w:t>Отметка «2»</w:t>
      </w:r>
      <w:r w:rsidRPr="00F75267">
        <w:t xml:space="preserve"> ставится, если:</w:t>
      </w:r>
    </w:p>
    <w:p w:rsidR="0086389D" w:rsidRPr="00F75267" w:rsidRDefault="0086389D" w:rsidP="000D336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1134" w:hanging="327"/>
        <w:jc w:val="both"/>
        <w:rPr>
          <w:bCs/>
          <w:iCs/>
        </w:rPr>
      </w:pPr>
      <w:r w:rsidRPr="00F75267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86389D" w:rsidRPr="00F75267" w:rsidRDefault="0086389D" w:rsidP="000D3363">
      <w:pPr>
        <w:jc w:val="both"/>
      </w:pPr>
      <w:r w:rsidRPr="00F75267">
        <w:rPr>
          <w:b/>
          <w:i/>
        </w:rPr>
        <w:t>Отметка «1»</w:t>
      </w:r>
      <w:r w:rsidRPr="00F75267">
        <w:t xml:space="preserve"> ставится, если:</w:t>
      </w:r>
    </w:p>
    <w:p w:rsidR="0086389D" w:rsidRPr="00F75267" w:rsidRDefault="0086389D" w:rsidP="000D336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1134" w:hanging="327"/>
        <w:jc w:val="both"/>
        <w:rPr>
          <w:bCs/>
          <w:iCs/>
        </w:rPr>
      </w:pPr>
      <w:r w:rsidRPr="00F75267">
        <w:rPr>
          <w:bCs/>
          <w:iCs/>
        </w:rPr>
        <w:t xml:space="preserve">работа показала полное отсутствие у обучающегося обязательных знаний и умений по проверяемой теме или значительная часть </w:t>
      </w:r>
      <w:r w:rsidRPr="00F75267">
        <w:rPr>
          <w:bCs/>
          <w:iCs/>
        </w:rPr>
        <w:lastRenderedPageBreak/>
        <w:t>работы выполнена не самостоятельно.</w:t>
      </w:r>
    </w:p>
    <w:p w:rsidR="0086389D" w:rsidRPr="00F75267" w:rsidRDefault="0086389D" w:rsidP="000D3363">
      <w:pPr>
        <w:keepNext/>
        <w:shd w:val="clear" w:color="auto" w:fill="FFFFFF"/>
        <w:jc w:val="both"/>
        <w:outlineLvl w:val="0"/>
        <w:rPr>
          <w:b/>
          <w:bCs/>
          <w:i/>
          <w:color w:val="000000"/>
        </w:rPr>
      </w:pPr>
      <w:r w:rsidRPr="00F75267">
        <w:rPr>
          <w:b/>
          <w:bCs/>
          <w:i/>
          <w:color w:val="000000"/>
        </w:rPr>
        <w:t>Критерии оценивания  тестовых работ обучающихся</w:t>
      </w:r>
    </w:p>
    <w:p w:rsidR="0086389D" w:rsidRPr="00F75267" w:rsidRDefault="0086389D" w:rsidP="000D3363">
      <w:pPr>
        <w:jc w:val="both"/>
        <w:rPr>
          <w:bCs/>
          <w:iCs/>
        </w:rPr>
      </w:pPr>
      <w:r w:rsidRPr="00F75267">
        <w:rPr>
          <w:b/>
          <w:bCs/>
          <w:i/>
          <w:iCs/>
        </w:rPr>
        <w:t>Отметка «5»</w:t>
      </w:r>
      <w:r w:rsidRPr="00F75267">
        <w:rPr>
          <w:bCs/>
          <w:iCs/>
        </w:rPr>
        <w:t xml:space="preserve"> ставится, если </w:t>
      </w:r>
      <w:r w:rsidRPr="00F75267">
        <w:t>выполнено 91-100% работы.</w:t>
      </w:r>
    </w:p>
    <w:p w:rsidR="0086389D" w:rsidRPr="00F75267" w:rsidRDefault="0086389D" w:rsidP="000D3363">
      <w:pPr>
        <w:jc w:val="both"/>
        <w:rPr>
          <w:iCs/>
        </w:rPr>
      </w:pPr>
      <w:r w:rsidRPr="00F75267">
        <w:rPr>
          <w:b/>
          <w:i/>
        </w:rPr>
        <w:t>Отметка «4»</w:t>
      </w:r>
      <w:r w:rsidRPr="00F75267">
        <w:t xml:space="preserve"> ставится, если </w:t>
      </w:r>
      <w:r w:rsidRPr="00F75267">
        <w:rPr>
          <w:bCs/>
          <w:iCs/>
        </w:rPr>
        <w:t xml:space="preserve">выполнено 75-90% работы. </w:t>
      </w:r>
    </w:p>
    <w:p w:rsidR="0086389D" w:rsidRPr="00F75267" w:rsidRDefault="0086389D" w:rsidP="000D3363">
      <w:pPr>
        <w:jc w:val="both"/>
      </w:pPr>
      <w:r w:rsidRPr="00F75267">
        <w:rPr>
          <w:b/>
          <w:i/>
        </w:rPr>
        <w:t>Отметка «3»</w:t>
      </w:r>
      <w:r w:rsidRPr="00F75267">
        <w:t xml:space="preserve"> ставится, если выполнено 50-74% работы.</w:t>
      </w:r>
    </w:p>
    <w:p w:rsidR="0086389D" w:rsidRPr="00F75267" w:rsidRDefault="0086389D" w:rsidP="000D3363">
      <w:pPr>
        <w:shd w:val="clear" w:color="auto" w:fill="FFFFFF"/>
        <w:jc w:val="both"/>
      </w:pPr>
      <w:r w:rsidRPr="00F75267">
        <w:rPr>
          <w:b/>
          <w:i/>
        </w:rPr>
        <w:t>Отметка «2»</w:t>
      </w:r>
      <w:r w:rsidRPr="00F75267">
        <w:t xml:space="preserve"> ставится, если </w:t>
      </w:r>
      <w:r w:rsidRPr="00F75267">
        <w:rPr>
          <w:bCs/>
          <w:iCs/>
        </w:rPr>
        <w:t xml:space="preserve">выполнено 20-49% работы. </w:t>
      </w:r>
    </w:p>
    <w:p w:rsidR="0086389D" w:rsidRPr="00F75267" w:rsidRDefault="0086389D" w:rsidP="000D3363">
      <w:pPr>
        <w:jc w:val="both"/>
      </w:pPr>
      <w:r w:rsidRPr="00F75267">
        <w:rPr>
          <w:b/>
          <w:i/>
        </w:rPr>
        <w:t>Отметка «1»</w:t>
      </w:r>
      <w:r w:rsidRPr="00F75267">
        <w:t xml:space="preserve"> ставится, если </w:t>
      </w:r>
      <w:r w:rsidRPr="00F75267">
        <w:rPr>
          <w:bCs/>
          <w:iCs/>
        </w:rPr>
        <w:t>выполнено менее 20% работы.</w:t>
      </w:r>
    </w:p>
    <w:p w:rsidR="0086389D" w:rsidRPr="00F75267" w:rsidRDefault="0086389D" w:rsidP="000D3363">
      <w:pPr>
        <w:keepNext/>
        <w:shd w:val="clear" w:color="auto" w:fill="FFFFFF"/>
        <w:jc w:val="both"/>
        <w:outlineLvl w:val="0"/>
        <w:rPr>
          <w:b/>
          <w:bCs/>
          <w:i/>
          <w:color w:val="000000"/>
        </w:rPr>
      </w:pPr>
      <w:r w:rsidRPr="00F75267">
        <w:rPr>
          <w:b/>
          <w:bCs/>
          <w:i/>
          <w:color w:val="000000"/>
        </w:rPr>
        <w:t xml:space="preserve">Критерии оценивания устных ответов обучающихся </w:t>
      </w:r>
    </w:p>
    <w:p w:rsidR="0086389D" w:rsidRPr="00F75267" w:rsidRDefault="0086389D" w:rsidP="000D3363">
      <w:pPr>
        <w:jc w:val="both"/>
        <w:rPr>
          <w:bCs/>
          <w:iCs/>
        </w:rPr>
      </w:pPr>
      <w:r w:rsidRPr="00F75267">
        <w:rPr>
          <w:b/>
          <w:bCs/>
          <w:i/>
          <w:iCs/>
        </w:rPr>
        <w:t xml:space="preserve">Отметка «5» </w:t>
      </w:r>
      <w:r w:rsidRPr="00F75267">
        <w:rPr>
          <w:bCs/>
          <w:iCs/>
        </w:rPr>
        <w:t>ставится</w:t>
      </w:r>
      <w:r w:rsidRPr="00F75267">
        <w:rPr>
          <w:b/>
          <w:bCs/>
          <w:i/>
          <w:iCs/>
        </w:rPr>
        <w:t>,</w:t>
      </w:r>
      <w:r w:rsidRPr="00F75267">
        <w:rPr>
          <w:bCs/>
          <w:iCs/>
        </w:rPr>
        <w:t xml:space="preserve"> если ученик: </w:t>
      </w:r>
    </w:p>
    <w:p w:rsidR="0086389D" w:rsidRPr="00F75267" w:rsidRDefault="0086389D" w:rsidP="000D3363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134" w:hanging="327"/>
        <w:jc w:val="both"/>
      </w:pPr>
      <w:r w:rsidRPr="00F75267">
        <w:t>полно раскрыл содержание материала в объеме, предусмотренном программой и учебником;</w:t>
      </w:r>
    </w:p>
    <w:p w:rsidR="0086389D" w:rsidRPr="00F75267" w:rsidRDefault="0086389D" w:rsidP="000D3363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134" w:hanging="327"/>
        <w:jc w:val="both"/>
      </w:pPr>
      <w:r w:rsidRPr="00F75267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86389D" w:rsidRPr="00F75267" w:rsidRDefault="0086389D" w:rsidP="000D336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75267">
        <w:t>правильно выполнил рисунки, чертежи, графики, сопутствующие ответу;</w:t>
      </w:r>
    </w:p>
    <w:p w:rsidR="0086389D" w:rsidRPr="00F75267" w:rsidRDefault="0086389D" w:rsidP="000D3363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134" w:hanging="327"/>
        <w:jc w:val="both"/>
      </w:pPr>
      <w:r w:rsidRPr="00F75267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86389D" w:rsidRPr="00F75267" w:rsidRDefault="0086389D" w:rsidP="000D3363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134" w:hanging="327"/>
        <w:jc w:val="both"/>
      </w:pPr>
      <w:r w:rsidRPr="00F75267"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86389D" w:rsidRPr="00F75267" w:rsidRDefault="0086389D" w:rsidP="000D3363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75267">
        <w:t>отвечал самостоятельно, без наводящих вопросов учителя;</w:t>
      </w:r>
    </w:p>
    <w:p w:rsidR="0086389D" w:rsidRPr="00F75267" w:rsidRDefault="0086389D" w:rsidP="000D3363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1134" w:hanging="327"/>
        <w:jc w:val="both"/>
      </w:pPr>
      <w:r w:rsidRPr="00F75267"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86389D" w:rsidRPr="00F75267" w:rsidRDefault="0086389D" w:rsidP="000D3363">
      <w:pPr>
        <w:jc w:val="both"/>
      </w:pPr>
      <w:r w:rsidRPr="00F75267">
        <w:rPr>
          <w:b/>
          <w:i/>
        </w:rPr>
        <w:t xml:space="preserve">Отметка «4» </w:t>
      </w:r>
      <w:r w:rsidRPr="00F75267">
        <w:t>ставится</w:t>
      </w:r>
      <w:r w:rsidRPr="00F75267">
        <w:rPr>
          <w:b/>
          <w:i/>
        </w:rPr>
        <w:t>,</w:t>
      </w:r>
      <w:r w:rsidRPr="00F75267">
        <w:t xml:space="preserve"> если ответ удовлетворяет в основном требованиям на оценку «5», но при этом имеет один из недостатков:</w:t>
      </w:r>
    </w:p>
    <w:p w:rsidR="0086389D" w:rsidRPr="00F75267" w:rsidRDefault="0086389D" w:rsidP="000D336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1134" w:hanging="347"/>
        <w:jc w:val="both"/>
        <w:rPr>
          <w:bCs/>
          <w:iCs/>
        </w:rPr>
      </w:pPr>
      <w:r w:rsidRPr="00F75267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86389D" w:rsidRPr="00F75267" w:rsidRDefault="0086389D" w:rsidP="000D336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1134" w:hanging="347"/>
        <w:jc w:val="both"/>
        <w:rPr>
          <w:bCs/>
          <w:iCs/>
        </w:rPr>
      </w:pPr>
      <w:r w:rsidRPr="00F75267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86389D" w:rsidRPr="00F75267" w:rsidRDefault="0086389D" w:rsidP="000D336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ind w:left="1134" w:hanging="347"/>
        <w:jc w:val="both"/>
        <w:rPr>
          <w:bCs/>
          <w:iCs/>
        </w:rPr>
      </w:pPr>
      <w:r w:rsidRPr="00F75267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86389D" w:rsidRPr="00F75267" w:rsidRDefault="0086389D" w:rsidP="000D3363">
      <w:pPr>
        <w:jc w:val="both"/>
      </w:pPr>
      <w:r w:rsidRPr="00F75267">
        <w:rPr>
          <w:b/>
          <w:i/>
        </w:rPr>
        <w:t>Отметка «3»</w:t>
      </w:r>
      <w:r w:rsidRPr="00F75267">
        <w:t xml:space="preserve"> ставится в следующих случаях:</w:t>
      </w:r>
    </w:p>
    <w:p w:rsidR="0086389D" w:rsidRPr="00F75267" w:rsidRDefault="0086389D" w:rsidP="000D336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1134" w:hanging="327"/>
        <w:jc w:val="both"/>
        <w:rPr>
          <w:bCs/>
          <w:iCs/>
        </w:rPr>
      </w:pPr>
      <w:r w:rsidRPr="00F75267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86389D" w:rsidRPr="00F75267" w:rsidRDefault="0086389D" w:rsidP="000D336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1134" w:hanging="327"/>
        <w:jc w:val="both"/>
        <w:rPr>
          <w:bCs/>
          <w:iCs/>
        </w:rPr>
      </w:pPr>
      <w:r w:rsidRPr="00F75267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86389D" w:rsidRPr="00F75267" w:rsidRDefault="0086389D" w:rsidP="000D336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1134" w:hanging="327"/>
        <w:jc w:val="both"/>
        <w:rPr>
          <w:bCs/>
          <w:iCs/>
        </w:rPr>
      </w:pPr>
      <w:r w:rsidRPr="00F75267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86389D" w:rsidRPr="00F75267" w:rsidRDefault="0086389D" w:rsidP="000D336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ind w:left="1134" w:hanging="327"/>
        <w:jc w:val="both"/>
        <w:rPr>
          <w:bCs/>
          <w:iCs/>
        </w:rPr>
      </w:pPr>
      <w:r w:rsidRPr="00F75267"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86389D" w:rsidRPr="00F75267" w:rsidRDefault="0086389D" w:rsidP="000D3363">
      <w:pPr>
        <w:jc w:val="both"/>
      </w:pPr>
      <w:r w:rsidRPr="00F75267">
        <w:rPr>
          <w:b/>
          <w:i/>
        </w:rPr>
        <w:t>Отметка «2»</w:t>
      </w:r>
      <w:r w:rsidRPr="00F75267">
        <w:t xml:space="preserve"> ставится в следующих случаях:</w:t>
      </w:r>
    </w:p>
    <w:p w:rsidR="0086389D" w:rsidRPr="00F75267" w:rsidRDefault="0086389D" w:rsidP="000D336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bCs/>
          <w:iCs/>
        </w:rPr>
      </w:pPr>
      <w:r w:rsidRPr="00F75267">
        <w:rPr>
          <w:bCs/>
          <w:iCs/>
        </w:rPr>
        <w:t>не раскрыто основное содержание учебного материала;</w:t>
      </w:r>
    </w:p>
    <w:p w:rsidR="0086389D" w:rsidRPr="00F75267" w:rsidRDefault="0086389D" w:rsidP="000D336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bCs/>
          <w:iCs/>
        </w:rPr>
      </w:pPr>
      <w:r w:rsidRPr="00F75267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86389D" w:rsidRPr="00F75267" w:rsidRDefault="0086389D" w:rsidP="000D3363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1134"/>
        <w:jc w:val="both"/>
        <w:rPr>
          <w:bCs/>
          <w:iCs/>
        </w:rPr>
      </w:pPr>
      <w:r w:rsidRPr="00F75267">
        <w:rPr>
          <w:bCs/>
          <w:iCs/>
        </w:rPr>
        <w:lastRenderedPageBreak/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86389D" w:rsidRPr="00F75267" w:rsidRDefault="0086389D" w:rsidP="000D3363">
      <w:pPr>
        <w:jc w:val="both"/>
      </w:pPr>
      <w:r w:rsidRPr="00F75267">
        <w:rPr>
          <w:b/>
          <w:i/>
        </w:rPr>
        <w:t>Отметка «1»</w:t>
      </w:r>
      <w:r w:rsidRPr="00F75267">
        <w:t xml:space="preserve"> ставится, если:</w:t>
      </w:r>
    </w:p>
    <w:p w:rsidR="0086389D" w:rsidRPr="00F75267" w:rsidRDefault="0086389D" w:rsidP="000D3363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1134"/>
        <w:jc w:val="both"/>
      </w:pPr>
      <w:r w:rsidRPr="00F75267"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86389D" w:rsidRPr="00EA10DC" w:rsidRDefault="0086389D" w:rsidP="000D3363">
      <w:pPr>
        <w:pStyle w:val="af2"/>
        <w:rPr>
          <w:rStyle w:val="c1c0"/>
          <w:b/>
        </w:rPr>
      </w:pPr>
      <w:r w:rsidRPr="00EA10DC">
        <w:rPr>
          <w:rStyle w:val="c1c0"/>
          <w:b/>
        </w:rPr>
        <w:t>Перечень контрольных работ.</w:t>
      </w:r>
    </w:p>
    <w:p w:rsidR="0086389D" w:rsidRPr="00EA10DC" w:rsidRDefault="0086389D" w:rsidP="000D3363">
      <w:pPr>
        <w:pStyle w:val="af2"/>
        <w:rPr>
          <w:b/>
        </w:rPr>
      </w:pPr>
      <w:r w:rsidRPr="00EA10DC">
        <w:rPr>
          <w:b/>
        </w:rPr>
        <w:t xml:space="preserve"> Контрольные  работы № 1-5 взяты из сборника «Дидактические материалы по алгебре. 7 класс».  Л. И. Звавич, Л. В. Куз</w:t>
      </w:r>
      <w:r w:rsidRPr="00EA10DC">
        <w:rPr>
          <w:b/>
        </w:rPr>
        <w:softHyphen/>
        <w:t>нецова, С. Б. Суворов. - М.: Просвещение, 2004 г.</w:t>
      </w:r>
    </w:p>
    <w:p w:rsidR="0086389D" w:rsidRPr="00EA10DC" w:rsidRDefault="0086389D" w:rsidP="000D3363">
      <w:pPr>
        <w:shd w:val="clear" w:color="auto" w:fill="FFFFFF"/>
      </w:pPr>
      <w:r w:rsidRPr="00EA10DC">
        <w:rPr>
          <w:spacing w:val="-3"/>
        </w:rPr>
        <w:t xml:space="preserve">Контрольная </w:t>
      </w:r>
      <w:r w:rsidRPr="00EA10DC">
        <w:t>работа 1 «Выражения. Тождества». Стр.99</w:t>
      </w:r>
    </w:p>
    <w:p w:rsidR="0086389D" w:rsidRPr="00EA10DC" w:rsidRDefault="0086389D" w:rsidP="000D3363">
      <w:pPr>
        <w:shd w:val="clear" w:color="auto" w:fill="FFFFFF"/>
      </w:pPr>
      <w:r w:rsidRPr="00EA10DC">
        <w:rPr>
          <w:spacing w:val="-12"/>
        </w:rPr>
        <w:t xml:space="preserve">Контрольная </w:t>
      </w:r>
      <w:r w:rsidRPr="00EA10DC">
        <w:t xml:space="preserve">работа 2 </w:t>
      </w:r>
      <w:r w:rsidRPr="00EA10DC">
        <w:rPr>
          <w:spacing w:val="-1"/>
        </w:rPr>
        <w:t>«Уравнение с одной переменной». Стр.103</w:t>
      </w:r>
    </w:p>
    <w:p w:rsidR="0086389D" w:rsidRPr="00EA10DC" w:rsidRDefault="0086389D" w:rsidP="000D3363">
      <w:pPr>
        <w:shd w:val="clear" w:color="auto" w:fill="FFFFFF"/>
      </w:pPr>
      <w:r w:rsidRPr="00EA10DC">
        <w:t xml:space="preserve">Контрольная работа №3 «Линейная функция».Стр. 107 </w:t>
      </w:r>
    </w:p>
    <w:p w:rsidR="0086389D" w:rsidRPr="00EA10DC" w:rsidRDefault="0086389D" w:rsidP="000D3363">
      <w:pPr>
        <w:pStyle w:val="c5c17c38"/>
        <w:jc w:val="both"/>
      </w:pPr>
      <w:r w:rsidRPr="00EA10DC">
        <w:rPr>
          <w:bCs/>
        </w:rPr>
        <w:t xml:space="preserve">Контрольная работа №4 </w:t>
      </w:r>
      <w:r w:rsidRPr="00EA10DC">
        <w:t>«Степень с натуральным показателем. Одночлены». Стр. 111</w:t>
      </w:r>
    </w:p>
    <w:p w:rsidR="0086389D" w:rsidRPr="00EA10DC" w:rsidRDefault="0086389D" w:rsidP="000D3363">
      <w:pPr>
        <w:shd w:val="clear" w:color="auto" w:fill="FFFFFF"/>
      </w:pPr>
      <w:r w:rsidRPr="00EA10DC">
        <w:rPr>
          <w:bCs/>
        </w:rPr>
        <w:t xml:space="preserve">Контрольная работа №5 </w:t>
      </w:r>
      <w:r w:rsidRPr="00EA10DC">
        <w:t>«Сложение и вычитание многочленов. Произведение одночлена и многочлена». Стр.115</w:t>
      </w:r>
    </w:p>
    <w:p w:rsidR="0086389D" w:rsidRPr="00EA10DC" w:rsidRDefault="0086389D" w:rsidP="000D3363">
      <w:pPr>
        <w:shd w:val="clear" w:color="auto" w:fill="FFFFFF"/>
        <w:rPr>
          <w:b/>
        </w:rPr>
      </w:pPr>
      <w:r w:rsidRPr="00EA10DC">
        <w:rPr>
          <w:b/>
        </w:rPr>
        <w:t>Контрольные  работы № 6-10 взяты из сборника «Уроки алгебры. 7 класс». В. И. Жохов, Л. Б. Крайнева. Книга для учителя. Москва. Просвещение. 2007 г.</w:t>
      </w:r>
    </w:p>
    <w:p w:rsidR="0086389D" w:rsidRPr="00EA10DC" w:rsidRDefault="0086389D" w:rsidP="000D3363">
      <w:pPr>
        <w:pStyle w:val="c5c17c38"/>
        <w:jc w:val="both"/>
        <w:rPr>
          <w:spacing w:val="-3"/>
        </w:rPr>
      </w:pPr>
      <w:r w:rsidRPr="00EA10DC">
        <w:rPr>
          <w:spacing w:val="-3"/>
        </w:rPr>
        <w:t>Контрольная работа №6 «Произведение многочленов».</w:t>
      </w:r>
      <w:r w:rsidRPr="00EA10DC">
        <w:t xml:space="preserve"> Стр.11</w:t>
      </w:r>
      <w:r>
        <w:t>8</w:t>
      </w:r>
    </w:p>
    <w:p w:rsidR="0086389D" w:rsidRPr="00EA10DC" w:rsidRDefault="0086389D" w:rsidP="000D3363">
      <w:pPr>
        <w:shd w:val="clear" w:color="auto" w:fill="FFFFFF"/>
        <w:ind w:left="5"/>
      </w:pPr>
      <w:r w:rsidRPr="00EA10DC">
        <w:rPr>
          <w:bCs/>
        </w:rPr>
        <w:t xml:space="preserve">Контрольная работа №7 </w:t>
      </w:r>
      <w:r w:rsidRPr="00EA10DC">
        <w:t>«Формулы сокращенного умножения». Стр.</w:t>
      </w:r>
      <w:r>
        <w:t>119</w:t>
      </w:r>
    </w:p>
    <w:p w:rsidR="0086389D" w:rsidRPr="00EA10DC" w:rsidRDefault="0086389D" w:rsidP="000D3363">
      <w:pPr>
        <w:shd w:val="clear" w:color="auto" w:fill="FFFFFF"/>
      </w:pPr>
      <w:r w:rsidRPr="00EA10DC">
        <w:rPr>
          <w:spacing w:val="-3"/>
        </w:rPr>
        <w:t xml:space="preserve">Контрольная </w:t>
      </w:r>
      <w:r w:rsidRPr="00EA10DC">
        <w:t>работа 8 «Преобразование целых выражений». Стр.</w:t>
      </w:r>
      <w:r>
        <w:t>120</w:t>
      </w:r>
    </w:p>
    <w:p w:rsidR="0086389D" w:rsidRPr="00EA10DC" w:rsidRDefault="0086389D" w:rsidP="000D3363">
      <w:r w:rsidRPr="00EA10DC">
        <w:t>Контрольная работа №9 «Системы линейных уравнений». Стр.</w:t>
      </w:r>
      <w:r>
        <w:t>121</w:t>
      </w:r>
    </w:p>
    <w:p w:rsidR="0086389D" w:rsidRPr="00EA10DC" w:rsidRDefault="0086389D" w:rsidP="000D3363">
      <w:pPr>
        <w:shd w:val="clear" w:color="auto" w:fill="FFFFFF"/>
        <w:rPr>
          <w:rStyle w:val="c1c0"/>
        </w:rPr>
      </w:pPr>
      <w:r w:rsidRPr="00EA10DC">
        <w:rPr>
          <w:spacing w:val="-13"/>
        </w:rPr>
        <w:t xml:space="preserve">Контрольная  </w:t>
      </w:r>
      <w:r w:rsidRPr="00EA10DC">
        <w:t>работа № 10 (итоговая). Стр.</w:t>
      </w:r>
      <w:r>
        <w:t>122</w:t>
      </w:r>
    </w:p>
    <w:p w:rsidR="0086389D" w:rsidRPr="00EA10DC" w:rsidRDefault="0086389D" w:rsidP="000D3363">
      <w:pPr>
        <w:shd w:val="clear" w:color="auto" w:fill="FFFFFF"/>
        <w:ind w:left="5"/>
        <w:jc w:val="center"/>
        <w:rPr>
          <w:b/>
        </w:rPr>
      </w:pPr>
    </w:p>
    <w:p w:rsidR="0086389D" w:rsidRPr="00F75267" w:rsidRDefault="0086389D" w:rsidP="004D0881">
      <w:pPr>
        <w:shd w:val="clear" w:color="auto" w:fill="FFFFFF"/>
        <w:rPr>
          <w:b/>
        </w:rPr>
      </w:pPr>
    </w:p>
    <w:p w:rsidR="0086389D" w:rsidRPr="004D0881" w:rsidRDefault="0086389D" w:rsidP="000D3363">
      <w:pPr>
        <w:shd w:val="clear" w:color="auto" w:fill="FFFFFF"/>
        <w:ind w:left="5"/>
        <w:jc w:val="center"/>
        <w:rPr>
          <w:b/>
        </w:rPr>
      </w:pPr>
    </w:p>
    <w:p w:rsidR="004D0881" w:rsidRPr="004D0881" w:rsidRDefault="004D0881" w:rsidP="004D0881">
      <w:pPr>
        <w:rPr>
          <w:color w:val="262626"/>
          <w:sz w:val="28"/>
          <w:szCs w:val="28"/>
        </w:rPr>
      </w:pPr>
      <w:r w:rsidRPr="004D0881">
        <w:rPr>
          <w:color w:val="262626"/>
          <w:sz w:val="28"/>
          <w:szCs w:val="28"/>
        </w:rPr>
        <w:t>Программа разработана на основе:</w:t>
      </w:r>
    </w:p>
    <w:p w:rsidR="004D0881" w:rsidRPr="004D0881" w:rsidRDefault="004D0881" w:rsidP="004D0881">
      <w:pPr>
        <w:pStyle w:val="a3"/>
        <w:numPr>
          <w:ilvl w:val="0"/>
          <w:numId w:val="30"/>
        </w:numPr>
        <w:rPr>
          <w:color w:val="262626"/>
          <w:sz w:val="28"/>
          <w:szCs w:val="28"/>
        </w:rPr>
      </w:pPr>
      <w:r w:rsidRPr="004D0881">
        <w:rPr>
          <w:color w:val="262626"/>
          <w:sz w:val="28"/>
          <w:szCs w:val="28"/>
        </w:rPr>
        <w:t>Программы для общеобразовательных школ, гимназий, лицеев: Математика 5 – 11 кл./Сост. Г.М.Кузнецова, Н.Г.Миндюк. – 3-е издание, стереотип. – М: Дрофа, 2004.</w:t>
      </w:r>
    </w:p>
    <w:p w:rsidR="004D0881" w:rsidRPr="004D0881" w:rsidRDefault="004D0881" w:rsidP="004D0881">
      <w:pPr>
        <w:pStyle w:val="a3"/>
        <w:numPr>
          <w:ilvl w:val="0"/>
          <w:numId w:val="30"/>
        </w:numPr>
        <w:rPr>
          <w:color w:val="262626"/>
          <w:sz w:val="28"/>
          <w:szCs w:val="28"/>
        </w:rPr>
      </w:pPr>
      <w:r w:rsidRPr="004D0881">
        <w:rPr>
          <w:color w:val="262626"/>
          <w:sz w:val="28"/>
          <w:szCs w:val="28"/>
        </w:rPr>
        <w:t>Авторской программы   Л.С.Атанасяна  по математике.</w:t>
      </w:r>
    </w:p>
    <w:p w:rsidR="004D0881" w:rsidRPr="004D0881" w:rsidRDefault="004D0881" w:rsidP="004D0881">
      <w:pPr>
        <w:numPr>
          <w:ilvl w:val="0"/>
          <w:numId w:val="30"/>
        </w:numPr>
        <w:shd w:val="clear" w:color="auto" w:fill="FFFFFF"/>
        <w:jc w:val="both"/>
        <w:rPr>
          <w:sz w:val="28"/>
          <w:szCs w:val="28"/>
        </w:rPr>
      </w:pPr>
      <w:r w:rsidRPr="004D0881">
        <w:rPr>
          <w:sz w:val="28"/>
          <w:szCs w:val="28"/>
        </w:rPr>
        <w:lastRenderedPageBreak/>
        <w:t>Федерального компонента государственного стандарта общего образования. Математика. Основное общее образование (Приказ Минобразования России от 05.03.2004 № 1089 «Об утверждении федерального компонента государственных стандартов общего, основного общего и среднего (полного) общего образования»).</w:t>
      </w:r>
    </w:p>
    <w:p w:rsidR="004D0881" w:rsidRPr="004D0881" w:rsidRDefault="004D0881" w:rsidP="004D0881">
      <w:pPr>
        <w:numPr>
          <w:ilvl w:val="0"/>
          <w:numId w:val="30"/>
        </w:numPr>
        <w:shd w:val="clear" w:color="auto" w:fill="FFFFFF"/>
        <w:jc w:val="both"/>
        <w:rPr>
          <w:color w:val="262626"/>
          <w:sz w:val="28"/>
          <w:szCs w:val="28"/>
        </w:rPr>
      </w:pPr>
      <w:r w:rsidRPr="004D0881">
        <w:rPr>
          <w:sz w:val="28"/>
          <w:szCs w:val="28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2011-2012 учебный год.</w:t>
      </w:r>
    </w:p>
    <w:p w:rsidR="004D0881" w:rsidRPr="004D0881" w:rsidRDefault="004D0881" w:rsidP="004D0881">
      <w:pPr>
        <w:pStyle w:val="ad"/>
        <w:spacing w:line="240" w:lineRule="atLeast"/>
        <w:ind w:firstLine="708"/>
        <w:rPr>
          <w:rFonts w:ascii="Times New Roman" w:hAnsi="Times New Roman"/>
          <w:color w:val="262626"/>
          <w:sz w:val="28"/>
          <w:szCs w:val="28"/>
        </w:rPr>
      </w:pPr>
      <w:r w:rsidRPr="004D0881">
        <w:rPr>
          <w:rFonts w:ascii="Times New Roman" w:hAnsi="Times New Roman"/>
          <w:color w:val="262626"/>
          <w:sz w:val="28"/>
          <w:szCs w:val="28"/>
        </w:rPr>
        <w:tab/>
      </w:r>
    </w:p>
    <w:p w:rsidR="004D0881" w:rsidRPr="004D0881" w:rsidRDefault="004D0881" w:rsidP="004D0881">
      <w:pPr>
        <w:pStyle w:val="ad"/>
        <w:spacing w:line="240" w:lineRule="atLeast"/>
        <w:ind w:firstLine="708"/>
        <w:rPr>
          <w:rFonts w:ascii="Times New Roman" w:hAnsi="Times New Roman"/>
          <w:sz w:val="28"/>
        </w:rPr>
      </w:pPr>
      <w:r w:rsidRPr="004D0881">
        <w:rPr>
          <w:rFonts w:ascii="Times New Roman" w:hAnsi="Times New Roman"/>
          <w:sz w:val="28"/>
          <w:szCs w:val="28"/>
        </w:rPr>
        <w:t>Без базовой математической подготовки невозможна постановка образования современного человека. В школе математика служит опорным предметом для изучения смежных дисциплин. В послешкольной жизни реальной необходимостью в наши дни становится непрерывное образование, что требует полноценной базовой общеобразовательной подготовки, в том числе и математической.</w:t>
      </w:r>
      <w:r w:rsidRPr="004D0881">
        <w:rPr>
          <w:rFonts w:ascii="Times New Roman" w:hAnsi="Times New Roman"/>
          <w:sz w:val="28"/>
        </w:rPr>
        <w:t xml:space="preserve"> Геометрия 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4D0881" w:rsidRPr="004D0881" w:rsidRDefault="004D0881" w:rsidP="004D0881">
      <w:pPr>
        <w:ind w:firstLine="720"/>
        <w:jc w:val="both"/>
        <w:rPr>
          <w:color w:val="FF0000"/>
          <w:sz w:val="28"/>
          <w:szCs w:val="28"/>
        </w:rPr>
      </w:pPr>
      <w:r w:rsidRPr="004D0881">
        <w:rPr>
          <w:sz w:val="28"/>
          <w:szCs w:val="28"/>
        </w:rPr>
        <w:t xml:space="preserve">В курсе геометрии 7-го класса начинается систематическое изучение свойств геометрических фигур на плоскости. У учащихся формируется начальные понятия о  планиметрии и геометрических фигурах. </w:t>
      </w:r>
      <w:r w:rsidRPr="004D0881">
        <w:rPr>
          <w:color w:val="FF0000"/>
          <w:sz w:val="28"/>
          <w:szCs w:val="28"/>
        </w:rPr>
        <w:t xml:space="preserve"> </w:t>
      </w:r>
      <w:r w:rsidRPr="004D0881">
        <w:rPr>
          <w:sz w:val="28"/>
          <w:szCs w:val="28"/>
        </w:rPr>
        <w:t>Особое внимание уделяется формированию у учащихся умения доказывать равенство треугольников. На начальном изучении этой темы большое внимание уделяется использованию средств наглядности, решению задач по готовым чертежам. Знание признаков параллельности прямых, свойств углов при параллельных прямых и секущей находит широкое применение в дальнейшем курсе геометрии. Формируется представление о параллельных прямых как равноотстоящих друг от друга</w:t>
      </w:r>
      <w:r w:rsidRPr="004D0881">
        <w:rPr>
          <w:color w:val="FF0000"/>
          <w:sz w:val="28"/>
          <w:szCs w:val="28"/>
        </w:rPr>
        <w:t xml:space="preserve"> </w:t>
      </w:r>
      <w:r w:rsidRPr="004D0881">
        <w:rPr>
          <w:sz w:val="28"/>
          <w:szCs w:val="28"/>
        </w:rPr>
        <w:t xml:space="preserve">Продолжается развитие логического мышления и подготовка аппарата, необходимого для изучения смежных дисциплин. </w:t>
      </w:r>
    </w:p>
    <w:p w:rsidR="004D0881" w:rsidRPr="004D0881" w:rsidRDefault="004D0881" w:rsidP="004D0881">
      <w:pPr>
        <w:rPr>
          <w:color w:val="262626"/>
          <w:sz w:val="28"/>
          <w:szCs w:val="28"/>
        </w:rPr>
      </w:pPr>
    </w:p>
    <w:p w:rsidR="004D0881" w:rsidRPr="004D0881" w:rsidRDefault="004D0881" w:rsidP="004D0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rPr>
          <w:color w:val="262626"/>
          <w:sz w:val="28"/>
          <w:szCs w:val="28"/>
        </w:rPr>
      </w:pPr>
      <w:r w:rsidRPr="004D0881">
        <w:rPr>
          <w:color w:val="262626"/>
          <w:sz w:val="28"/>
          <w:szCs w:val="28"/>
        </w:rPr>
        <w:t>На изучение геометрии  в 7 классе отводится 2 часа, начиная со второй четверти,  всего 50 часов в год.</w:t>
      </w:r>
    </w:p>
    <w:p w:rsidR="004D0881" w:rsidRPr="004D0881" w:rsidRDefault="004D0881" w:rsidP="004D0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rPr>
          <w:color w:val="262626"/>
          <w:sz w:val="28"/>
          <w:szCs w:val="28"/>
          <w:lang w:eastAsia="en-US"/>
        </w:rPr>
      </w:pPr>
      <w:r w:rsidRPr="004D0881">
        <w:rPr>
          <w:color w:val="262626"/>
          <w:sz w:val="28"/>
          <w:szCs w:val="28"/>
        </w:rPr>
        <w:tab/>
      </w:r>
    </w:p>
    <w:p w:rsidR="004D0881" w:rsidRPr="004D0881" w:rsidRDefault="004D0881" w:rsidP="004D0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rPr>
          <w:color w:val="262626"/>
          <w:sz w:val="28"/>
          <w:szCs w:val="28"/>
        </w:rPr>
      </w:pPr>
      <w:r w:rsidRPr="004D0881">
        <w:rPr>
          <w:color w:val="262626"/>
          <w:sz w:val="28"/>
          <w:szCs w:val="28"/>
        </w:rPr>
        <w:tab/>
        <w:t xml:space="preserve"> При работе с классом используются следующие педагогические технологии:</w:t>
      </w:r>
    </w:p>
    <w:p w:rsidR="004D0881" w:rsidRPr="004D0881" w:rsidRDefault="004D0881" w:rsidP="004D0881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rPr>
          <w:color w:val="262626"/>
          <w:sz w:val="28"/>
          <w:szCs w:val="28"/>
        </w:rPr>
      </w:pPr>
      <w:r w:rsidRPr="004D0881">
        <w:rPr>
          <w:color w:val="262626"/>
          <w:sz w:val="28"/>
          <w:szCs w:val="28"/>
        </w:rPr>
        <w:t>дифференцированного обучения;</w:t>
      </w:r>
    </w:p>
    <w:p w:rsidR="004D0881" w:rsidRPr="004D0881" w:rsidRDefault="004D0881" w:rsidP="004D0881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rPr>
          <w:color w:val="262626"/>
          <w:sz w:val="28"/>
          <w:szCs w:val="28"/>
        </w:rPr>
      </w:pPr>
      <w:r w:rsidRPr="004D0881">
        <w:rPr>
          <w:color w:val="262626"/>
          <w:sz w:val="28"/>
          <w:szCs w:val="28"/>
        </w:rPr>
        <w:t xml:space="preserve">информационно-коммуникационные технологии; </w:t>
      </w:r>
    </w:p>
    <w:p w:rsidR="004D0881" w:rsidRPr="004D0881" w:rsidRDefault="004D0881" w:rsidP="004D0881">
      <w:pPr>
        <w:pStyle w:val="a3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rPr>
          <w:color w:val="262626"/>
          <w:sz w:val="28"/>
          <w:szCs w:val="28"/>
        </w:rPr>
      </w:pPr>
      <w:r w:rsidRPr="004D0881">
        <w:rPr>
          <w:color w:val="262626"/>
          <w:sz w:val="28"/>
          <w:szCs w:val="28"/>
        </w:rPr>
        <w:t xml:space="preserve"> проблемного обучения;</w:t>
      </w:r>
    </w:p>
    <w:p w:rsidR="004D0881" w:rsidRPr="004D0881" w:rsidRDefault="004D0881" w:rsidP="004D088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4D0881">
        <w:rPr>
          <w:sz w:val="28"/>
          <w:szCs w:val="28"/>
        </w:rPr>
        <w:t>технологии полного усвоения;</w:t>
      </w:r>
    </w:p>
    <w:p w:rsidR="004D0881" w:rsidRPr="004D0881" w:rsidRDefault="004D0881" w:rsidP="004D088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4D0881">
        <w:rPr>
          <w:sz w:val="28"/>
          <w:szCs w:val="28"/>
        </w:rPr>
        <w:t>технологии обучения на основе решения задач;</w:t>
      </w:r>
    </w:p>
    <w:p w:rsidR="004D0881" w:rsidRPr="004D0881" w:rsidRDefault="004D0881" w:rsidP="004D088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4D0881">
        <w:rPr>
          <w:sz w:val="28"/>
          <w:szCs w:val="28"/>
        </w:rPr>
        <w:lastRenderedPageBreak/>
        <w:t>технологии обучения на основе схематичных и знаковых моделей;</w:t>
      </w:r>
    </w:p>
    <w:p w:rsidR="004D0881" w:rsidRPr="004D0881" w:rsidRDefault="004D0881" w:rsidP="004D088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4D0881">
        <w:rPr>
          <w:sz w:val="28"/>
          <w:szCs w:val="28"/>
        </w:rPr>
        <w:t>технологии проблемного обучения;</w:t>
      </w:r>
    </w:p>
    <w:p w:rsidR="004D0881" w:rsidRPr="004D0881" w:rsidRDefault="004D0881" w:rsidP="004D088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4D0881">
        <w:rPr>
          <w:sz w:val="28"/>
          <w:szCs w:val="28"/>
        </w:rPr>
        <w:t>игровая технология.</w:t>
      </w:r>
    </w:p>
    <w:p w:rsidR="004D0881" w:rsidRPr="004D0881" w:rsidRDefault="004D0881" w:rsidP="004D0881">
      <w:pPr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4D0881">
        <w:rPr>
          <w:b/>
          <w:color w:val="000000"/>
          <w:sz w:val="28"/>
          <w:szCs w:val="28"/>
        </w:rPr>
        <w:t>Цель:</w:t>
      </w:r>
      <w:r w:rsidRPr="004D0881">
        <w:rPr>
          <w:color w:val="000000"/>
          <w:sz w:val="28"/>
          <w:szCs w:val="28"/>
        </w:rPr>
        <w:t xml:space="preserve"> </w:t>
      </w:r>
    </w:p>
    <w:p w:rsidR="004D0881" w:rsidRPr="004D0881" w:rsidRDefault="004D0881" w:rsidP="004D0881">
      <w:pPr>
        <w:ind w:left="360"/>
        <w:jc w:val="both"/>
        <w:rPr>
          <w:b/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ab/>
      </w:r>
      <w:r w:rsidRPr="004D0881">
        <w:rPr>
          <w:b/>
          <w:color w:val="000000"/>
          <w:sz w:val="28"/>
          <w:szCs w:val="28"/>
        </w:rPr>
        <w:t xml:space="preserve">     Изучение свойств геометрических фигур на плоскости, формирование пространственных представлений,  развитие логического мышления  и подготовка аппарата, необходимого для изучения смежных дисциплин и курса стереометрии в старших классах.</w:t>
      </w:r>
    </w:p>
    <w:p w:rsidR="004D0881" w:rsidRPr="004D0881" w:rsidRDefault="004D0881" w:rsidP="004D0881">
      <w:pPr>
        <w:ind w:left="360"/>
        <w:rPr>
          <w:b/>
          <w:color w:val="000000"/>
          <w:sz w:val="28"/>
          <w:szCs w:val="28"/>
        </w:rPr>
      </w:pPr>
    </w:p>
    <w:p w:rsidR="004D0881" w:rsidRPr="004D0881" w:rsidRDefault="004D0881" w:rsidP="004D0881">
      <w:pPr>
        <w:ind w:left="360"/>
        <w:rPr>
          <w:b/>
          <w:color w:val="000000"/>
          <w:sz w:val="28"/>
          <w:szCs w:val="28"/>
        </w:rPr>
      </w:pPr>
      <w:r w:rsidRPr="004D0881">
        <w:rPr>
          <w:b/>
          <w:color w:val="000000"/>
          <w:sz w:val="28"/>
          <w:szCs w:val="28"/>
        </w:rPr>
        <w:t xml:space="preserve">Задачи: </w:t>
      </w:r>
    </w:p>
    <w:p w:rsidR="004D0881" w:rsidRPr="004D0881" w:rsidRDefault="004D0881" w:rsidP="004D0881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>Систематизировать знания учащихся об основных свойствах простейших геометрических фигур, ввести понятие равенства фигур.</w:t>
      </w:r>
    </w:p>
    <w:p w:rsidR="004D0881" w:rsidRPr="004D0881" w:rsidRDefault="004D0881" w:rsidP="004D0881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>Сформировать умение доказывать равенство данных треугольников, опираясь на изученные признаки; отработать навыки простейших решения задач на построение с помощью циркуля и линейки.</w:t>
      </w:r>
    </w:p>
    <w:p w:rsidR="004D0881" w:rsidRPr="004D0881" w:rsidRDefault="004D0881" w:rsidP="004D0881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>Дать систематические сведения о параллельности прямых; ввести аксиому параллельных прямых.</w:t>
      </w:r>
    </w:p>
    <w:p w:rsidR="004D0881" w:rsidRPr="004D0881" w:rsidRDefault="004D0881" w:rsidP="004D0881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>Расширить знания о треугольниках.</w:t>
      </w:r>
    </w:p>
    <w:p w:rsidR="004D0881" w:rsidRPr="004D0881" w:rsidRDefault="004D0881" w:rsidP="004D08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ind w:left="780"/>
        <w:rPr>
          <w:color w:val="262626"/>
          <w:sz w:val="28"/>
          <w:szCs w:val="28"/>
        </w:rPr>
      </w:pPr>
    </w:p>
    <w:p w:rsidR="004D0881" w:rsidRPr="004D0881" w:rsidRDefault="004D0881" w:rsidP="004D0881">
      <w:pPr>
        <w:ind w:left="360"/>
        <w:jc w:val="center"/>
        <w:rPr>
          <w:b/>
          <w:color w:val="262626"/>
          <w:sz w:val="28"/>
          <w:szCs w:val="28"/>
        </w:rPr>
      </w:pPr>
    </w:p>
    <w:p w:rsidR="004D0881" w:rsidRPr="004D0881" w:rsidRDefault="004D0881" w:rsidP="004D0881">
      <w:pPr>
        <w:rPr>
          <w:b/>
          <w:color w:val="000000"/>
          <w:sz w:val="28"/>
          <w:szCs w:val="28"/>
        </w:rPr>
      </w:pPr>
      <w:r w:rsidRPr="004D0881">
        <w:rPr>
          <w:b/>
          <w:color w:val="000000"/>
          <w:sz w:val="28"/>
          <w:szCs w:val="28"/>
        </w:rPr>
        <w:t>Требования к уровню подготовки учащихся</w:t>
      </w:r>
    </w:p>
    <w:p w:rsidR="004D0881" w:rsidRPr="004D0881" w:rsidRDefault="004D0881" w:rsidP="004D0881">
      <w:pPr>
        <w:rPr>
          <w:b/>
          <w:color w:val="000000"/>
          <w:sz w:val="28"/>
          <w:szCs w:val="28"/>
        </w:rPr>
      </w:pPr>
    </w:p>
    <w:p w:rsidR="004D0881" w:rsidRPr="004D0881" w:rsidRDefault="004D0881" w:rsidP="004D0881">
      <w:pPr>
        <w:jc w:val="both"/>
        <w:rPr>
          <w:color w:val="000000"/>
          <w:sz w:val="28"/>
          <w:szCs w:val="28"/>
        </w:rPr>
      </w:pPr>
      <w:r w:rsidRPr="004D0881">
        <w:rPr>
          <w:b/>
          <w:bCs/>
          <w:color w:val="000000"/>
          <w:sz w:val="28"/>
          <w:szCs w:val="28"/>
        </w:rPr>
        <w:t>должны знать</w:t>
      </w:r>
      <w:r w:rsidRPr="004D0881">
        <w:rPr>
          <w:color w:val="000000"/>
          <w:sz w:val="28"/>
          <w:szCs w:val="28"/>
        </w:rPr>
        <w:t xml:space="preserve">: </w:t>
      </w:r>
    </w:p>
    <w:p w:rsidR="004D0881" w:rsidRPr="004D0881" w:rsidRDefault="004D0881" w:rsidP="004D0881">
      <w:pPr>
        <w:pStyle w:val="a3"/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определение точки, прямой, отрезка, луча, угла; </w:t>
      </w:r>
    </w:p>
    <w:p w:rsidR="004D0881" w:rsidRPr="004D0881" w:rsidRDefault="004D0881" w:rsidP="004D0881">
      <w:pPr>
        <w:pStyle w:val="a3"/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>единицы измерения отрезка, угла;</w:t>
      </w:r>
    </w:p>
    <w:p w:rsidR="004D0881" w:rsidRPr="004D0881" w:rsidRDefault="004D0881" w:rsidP="004D0881">
      <w:pPr>
        <w:pStyle w:val="a3"/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 определение  вертикальных и смежных углов, их свойства;</w:t>
      </w:r>
    </w:p>
    <w:p w:rsidR="004D0881" w:rsidRPr="004D0881" w:rsidRDefault="004D0881" w:rsidP="004D0881">
      <w:pPr>
        <w:pStyle w:val="a3"/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 определение перпендикулярных прямых; определение треугольника, виды треугольников,  признаки равенства треугольников, свойства равнобедренного треугольника, определение медианы, биссектрисы, высоты;</w:t>
      </w:r>
    </w:p>
    <w:p w:rsidR="004D0881" w:rsidRPr="004D0881" w:rsidRDefault="004D0881" w:rsidP="004D0881">
      <w:pPr>
        <w:pStyle w:val="a3"/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 определение параллельных прямых,  их свойства и признаки; </w:t>
      </w:r>
    </w:p>
    <w:p w:rsidR="004D0881" w:rsidRPr="004D0881" w:rsidRDefault="004D0881" w:rsidP="004D0881">
      <w:pPr>
        <w:pStyle w:val="a3"/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соотношение между  сторонами и углами треугольников, теорему о сумме углов треугольника; </w:t>
      </w:r>
    </w:p>
    <w:p w:rsidR="004D0881" w:rsidRPr="004D0881" w:rsidRDefault="004D0881" w:rsidP="004D0881">
      <w:pPr>
        <w:pStyle w:val="a3"/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определение прямоугольного треугольника, его свойства и признаки;  </w:t>
      </w:r>
      <w:r w:rsidRPr="004D0881">
        <w:rPr>
          <w:color w:val="000000"/>
          <w:sz w:val="28"/>
          <w:szCs w:val="28"/>
        </w:rPr>
        <w:br/>
      </w:r>
    </w:p>
    <w:p w:rsidR="004D0881" w:rsidRPr="004D0881" w:rsidRDefault="004D0881" w:rsidP="004D0881">
      <w:pPr>
        <w:jc w:val="both"/>
        <w:rPr>
          <w:color w:val="000000"/>
          <w:sz w:val="28"/>
          <w:szCs w:val="28"/>
        </w:rPr>
      </w:pPr>
      <w:r w:rsidRPr="004D0881">
        <w:rPr>
          <w:b/>
          <w:bCs/>
          <w:color w:val="000000"/>
          <w:sz w:val="28"/>
          <w:szCs w:val="28"/>
        </w:rPr>
        <w:t xml:space="preserve"> должны уметь</w:t>
      </w:r>
      <w:r w:rsidRPr="004D0881">
        <w:rPr>
          <w:color w:val="000000"/>
          <w:sz w:val="28"/>
          <w:szCs w:val="28"/>
        </w:rPr>
        <w:t>:</w:t>
      </w:r>
    </w:p>
    <w:p w:rsidR="004D0881" w:rsidRPr="004D0881" w:rsidRDefault="004D0881" w:rsidP="004D0881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lastRenderedPageBreak/>
        <w:t xml:space="preserve"> обозначать  точки, отрезки, и прямые на рисунке</w:t>
      </w:r>
      <w:r w:rsidRPr="004D0881">
        <w:rPr>
          <w:b/>
          <w:bCs/>
          <w:color w:val="000000"/>
          <w:sz w:val="28"/>
          <w:szCs w:val="28"/>
        </w:rPr>
        <w:t>, с</w:t>
      </w:r>
      <w:r w:rsidRPr="004D0881">
        <w:rPr>
          <w:color w:val="000000"/>
          <w:sz w:val="28"/>
          <w:szCs w:val="28"/>
        </w:rPr>
        <w:t>равнивать отрезки и углы, с помощью транспортира проводить биссектрису</w:t>
      </w:r>
      <w:r w:rsidRPr="004D0881">
        <w:rPr>
          <w:b/>
          <w:bCs/>
          <w:color w:val="000000"/>
          <w:sz w:val="28"/>
          <w:szCs w:val="28"/>
        </w:rPr>
        <w:t xml:space="preserve"> </w:t>
      </w:r>
      <w:r w:rsidRPr="004D0881">
        <w:rPr>
          <w:color w:val="000000"/>
          <w:sz w:val="28"/>
          <w:szCs w:val="28"/>
        </w:rPr>
        <w:t>угла;</w:t>
      </w:r>
    </w:p>
    <w:p w:rsidR="004D0881" w:rsidRPr="004D0881" w:rsidRDefault="004D0881" w:rsidP="004D0881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 изображать прямой, острый, тупой и развёрнутый углы; </w:t>
      </w:r>
    </w:p>
    <w:p w:rsidR="004D0881" w:rsidRPr="004D0881" w:rsidRDefault="004D0881" w:rsidP="004D0881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>изображать треугольники и находить их периметр;</w:t>
      </w:r>
    </w:p>
    <w:p w:rsidR="004D0881" w:rsidRPr="004D0881" w:rsidRDefault="004D0881" w:rsidP="004D0881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 строить биссектрису, высоту и медиану треугольника; </w:t>
      </w:r>
    </w:p>
    <w:p w:rsidR="004D0881" w:rsidRPr="004D0881" w:rsidRDefault="004D0881" w:rsidP="004D0881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доказывать признаки равенства треугольников; </w:t>
      </w:r>
    </w:p>
    <w:p w:rsidR="004D0881" w:rsidRPr="004D0881" w:rsidRDefault="004D0881" w:rsidP="004D0881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>показывать на рисунке пары накрест лежащих, соответственных, односторонних углов, доказывать признаки параллельности двух прямых;</w:t>
      </w:r>
    </w:p>
    <w:p w:rsidR="004D0881" w:rsidRPr="004D0881" w:rsidRDefault="004D0881" w:rsidP="004D0881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 доказывать теорему о сумме углов треугольника;</w:t>
      </w:r>
    </w:p>
    <w:p w:rsidR="004D0881" w:rsidRPr="004D0881" w:rsidRDefault="004D0881" w:rsidP="004D0881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 знать, какой угол  называется внешним углом треугольника; </w:t>
      </w:r>
    </w:p>
    <w:p w:rsidR="004D0881" w:rsidRPr="004D0881" w:rsidRDefault="004D0881" w:rsidP="004D0881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 xml:space="preserve">применять признаки прямоугольных треугольников к решению задач; </w:t>
      </w:r>
    </w:p>
    <w:p w:rsidR="004D0881" w:rsidRPr="004D0881" w:rsidRDefault="004D0881" w:rsidP="004D0881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>строить треугольники по трём элементам;</w:t>
      </w:r>
    </w:p>
    <w:p w:rsidR="004D0881" w:rsidRPr="004D0881" w:rsidRDefault="004D0881" w:rsidP="004D0881">
      <w:pPr>
        <w:ind w:left="708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br/>
      </w:r>
      <w:r w:rsidRPr="004D0881">
        <w:rPr>
          <w:b/>
          <w:bCs/>
          <w:color w:val="000000"/>
          <w:sz w:val="28"/>
          <w:szCs w:val="28"/>
        </w:rPr>
        <w:t xml:space="preserve">владеть компетенциями: </w:t>
      </w:r>
      <w:r w:rsidRPr="004D0881">
        <w:rPr>
          <w:color w:val="000000"/>
          <w:sz w:val="28"/>
          <w:szCs w:val="28"/>
        </w:rPr>
        <w:t>познавательной,</w:t>
      </w:r>
      <w:r w:rsidRPr="004D0881">
        <w:rPr>
          <w:b/>
          <w:bCs/>
          <w:color w:val="000000"/>
          <w:sz w:val="28"/>
          <w:szCs w:val="28"/>
        </w:rPr>
        <w:t xml:space="preserve"> </w:t>
      </w:r>
      <w:r w:rsidRPr="004D0881">
        <w:rPr>
          <w:color w:val="000000"/>
          <w:sz w:val="28"/>
          <w:szCs w:val="28"/>
        </w:rPr>
        <w:t>коммуникативной, информационной и рефлексивной;</w:t>
      </w:r>
      <w:r w:rsidRPr="004D0881">
        <w:rPr>
          <w:color w:val="000000"/>
          <w:sz w:val="28"/>
          <w:szCs w:val="28"/>
        </w:rPr>
        <w:br/>
      </w:r>
      <w:r w:rsidRPr="004D0881">
        <w:rPr>
          <w:b/>
          <w:bCs/>
          <w:color w:val="000000"/>
          <w:sz w:val="28"/>
          <w:szCs w:val="28"/>
        </w:rPr>
        <w:t xml:space="preserve">способны решать следующие жизненно-практические задачи: </w:t>
      </w:r>
      <w:r w:rsidRPr="004D0881">
        <w:rPr>
          <w:color w:val="000000"/>
          <w:sz w:val="28"/>
          <w:szCs w:val="28"/>
        </w:rPr>
        <w:t>самостоятельно приобретать и применять знания в различных ситуациях, работать в группах, аргументировать и отстаивать свою точку зрения, уметь слушать  других, извлекать учебную информацию на основе сопоставительного анализа объектов, пользоваться предметным указателем энциклопедий и справочником для нахождения информации, самостоятельно действовать в ситуации неопределённости при решении актуальных для них проблем.</w:t>
      </w:r>
    </w:p>
    <w:p w:rsidR="004D0881" w:rsidRPr="004D0881" w:rsidRDefault="004D0881" w:rsidP="004D0881">
      <w:pPr>
        <w:jc w:val="both"/>
        <w:rPr>
          <w:color w:val="000000"/>
          <w:sz w:val="28"/>
          <w:szCs w:val="28"/>
        </w:rPr>
      </w:pPr>
    </w:p>
    <w:p w:rsidR="004D0881" w:rsidRPr="004D0881" w:rsidRDefault="004D0881" w:rsidP="004D0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center"/>
        <w:rPr>
          <w:b/>
          <w:i/>
          <w:color w:val="262626"/>
          <w:sz w:val="28"/>
          <w:szCs w:val="28"/>
        </w:rPr>
      </w:pPr>
      <w:r w:rsidRPr="004D0881">
        <w:rPr>
          <w:b/>
          <w:i/>
          <w:color w:val="262626"/>
          <w:sz w:val="28"/>
          <w:szCs w:val="28"/>
        </w:rPr>
        <w:t>СОДЕРЖАНИЕ ПРОГРАММЫ</w:t>
      </w:r>
    </w:p>
    <w:p w:rsidR="004D0881" w:rsidRPr="004D0881" w:rsidRDefault="004D0881" w:rsidP="004D0881">
      <w:pPr>
        <w:jc w:val="center"/>
        <w:rPr>
          <w:b/>
          <w:color w:val="000000"/>
          <w:sz w:val="28"/>
          <w:szCs w:val="28"/>
        </w:rPr>
      </w:pPr>
    </w:p>
    <w:p w:rsidR="004D0881" w:rsidRPr="004D0881" w:rsidRDefault="004D0881" w:rsidP="004D0881">
      <w:pPr>
        <w:numPr>
          <w:ilvl w:val="0"/>
          <w:numId w:val="35"/>
        </w:numPr>
        <w:rPr>
          <w:b/>
          <w:color w:val="000000"/>
          <w:sz w:val="28"/>
          <w:szCs w:val="28"/>
        </w:rPr>
      </w:pPr>
      <w:r w:rsidRPr="004D0881">
        <w:rPr>
          <w:b/>
          <w:color w:val="000000"/>
          <w:sz w:val="28"/>
          <w:szCs w:val="28"/>
        </w:rPr>
        <w:t>Начальные геометрические сведения (7 час)</w:t>
      </w:r>
    </w:p>
    <w:p w:rsidR="004D0881" w:rsidRPr="004D0881" w:rsidRDefault="004D0881" w:rsidP="004D0881">
      <w:pPr>
        <w:ind w:left="708"/>
        <w:rPr>
          <w:color w:val="000000"/>
          <w:sz w:val="28"/>
          <w:szCs w:val="28"/>
          <w:u w:val="single"/>
        </w:rPr>
      </w:pPr>
      <w:r w:rsidRPr="004D0881">
        <w:rPr>
          <w:color w:val="000000"/>
          <w:sz w:val="28"/>
          <w:szCs w:val="28"/>
        </w:rPr>
        <w:t>Начальные понятия планиметрии.  Геометрические фигуры. Понятие о равенстве фигур. Отрезок. Равенство отрезков. Длина отрезка и её свойства. Угол. Равенство углов. Величина угла и её свойства. Смежные и вертикальные углы и их свойства. Перпендикулярные прямые.</w:t>
      </w:r>
    </w:p>
    <w:p w:rsidR="004D0881" w:rsidRPr="004D0881" w:rsidRDefault="004D0881" w:rsidP="004D0881">
      <w:pPr>
        <w:numPr>
          <w:ilvl w:val="0"/>
          <w:numId w:val="35"/>
        </w:numPr>
        <w:rPr>
          <w:b/>
          <w:color w:val="000000"/>
          <w:sz w:val="28"/>
          <w:szCs w:val="28"/>
        </w:rPr>
      </w:pPr>
      <w:r w:rsidRPr="004D0881">
        <w:rPr>
          <w:b/>
          <w:color w:val="000000"/>
          <w:sz w:val="28"/>
          <w:szCs w:val="28"/>
        </w:rPr>
        <w:t>Треугольники (14 час)</w:t>
      </w:r>
    </w:p>
    <w:p w:rsidR="004D0881" w:rsidRPr="004D0881" w:rsidRDefault="004D0881" w:rsidP="004D0881">
      <w:pPr>
        <w:ind w:left="705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Основные задачи на построение с помощью циркуля и линейки.</w:t>
      </w:r>
    </w:p>
    <w:p w:rsidR="004D0881" w:rsidRPr="004D0881" w:rsidRDefault="004D0881" w:rsidP="004D0881">
      <w:pPr>
        <w:numPr>
          <w:ilvl w:val="0"/>
          <w:numId w:val="35"/>
        </w:numPr>
        <w:rPr>
          <w:b/>
          <w:color w:val="000000"/>
          <w:sz w:val="28"/>
          <w:szCs w:val="28"/>
        </w:rPr>
      </w:pPr>
      <w:r w:rsidRPr="004D0881">
        <w:rPr>
          <w:b/>
          <w:color w:val="000000"/>
          <w:sz w:val="28"/>
          <w:szCs w:val="28"/>
        </w:rPr>
        <w:t>Параллельные прямые (9 час)</w:t>
      </w:r>
    </w:p>
    <w:p w:rsidR="004D0881" w:rsidRPr="004D0881" w:rsidRDefault="004D0881" w:rsidP="004D0881">
      <w:pPr>
        <w:ind w:left="708" w:firstLine="27"/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lastRenderedPageBreak/>
        <w:t xml:space="preserve">Признаки параллельности прямых. Аксиома параллельных прямых. Свойства параллельных прямых.  </w:t>
      </w:r>
    </w:p>
    <w:p w:rsidR="004D0881" w:rsidRPr="004D0881" w:rsidRDefault="004D0881" w:rsidP="004D0881">
      <w:pPr>
        <w:pStyle w:val="a3"/>
        <w:numPr>
          <w:ilvl w:val="0"/>
          <w:numId w:val="35"/>
        </w:numPr>
        <w:rPr>
          <w:color w:val="000000"/>
          <w:sz w:val="28"/>
          <w:szCs w:val="28"/>
        </w:rPr>
      </w:pPr>
      <w:r w:rsidRPr="004D0881">
        <w:rPr>
          <w:b/>
          <w:color w:val="000000"/>
          <w:sz w:val="28"/>
          <w:szCs w:val="28"/>
        </w:rPr>
        <w:t xml:space="preserve"> Соотношения между сторонами и углами треугольника (16 час)</w:t>
      </w:r>
    </w:p>
    <w:p w:rsidR="004D0881" w:rsidRPr="004D0881" w:rsidRDefault="004D0881" w:rsidP="004D0881">
      <w:pPr>
        <w:rPr>
          <w:color w:val="000000"/>
          <w:sz w:val="28"/>
          <w:szCs w:val="28"/>
        </w:rPr>
      </w:pPr>
      <w:r w:rsidRPr="004D0881">
        <w:rPr>
          <w:color w:val="000000"/>
          <w:sz w:val="28"/>
          <w:szCs w:val="28"/>
        </w:rPr>
        <w:tab/>
        <w:t>Сумма углов треугольника. Соотношения между сторонами и углами треугольника. Неравенство треугольника. Некоторые 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построение.</w:t>
      </w:r>
    </w:p>
    <w:p w:rsidR="004D0881" w:rsidRPr="004D0881" w:rsidRDefault="004D0881" w:rsidP="004D0881">
      <w:pPr>
        <w:pStyle w:val="a3"/>
        <w:numPr>
          <w:ilvl w:val="0"/>
          <w:numId w:val="35"/>
        </w:numPr>
        <w:rPr>
          <w:b/>
          <w:color w:val="000000"/>
          <w:sz w:val="28"/>
          <w:szCs w:val="28"/>
        </w:rPr>
      </w:pPr>
      <w:r w:rsidRPr="004D0881">
        <w:rPr>
          <w:b/>
          <w:color w:val="000000"/>
          <w:sz w:val="28"/>
          <w:szCs w:val="28"/>
        </w:rPr>
        <w:t>Повторение. Решение задач. (4 час)</w:t>
      </w:r>
    </w:p>
    <w:p w:rsidR="004D0881" w:rsidRPr="004D0881" w:rsidRDefault="004D0881" w:rsidP="004D08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677"/>
        </w:tabs>
        <w:jc w:val="center"/>
        <w:rPr>
          <w:b/>
          <w:i/>
          <w:color w:val="262626"/>
          <w:sz w:val="28"/>
          <w:szCs w:val="28"/>
        </w:rPr>
      </w:pPr>
    </w:p>
    <w:p w:rsidR="004D0881" w:rsidRPr="004D0881" w:rsidRDefault="004D0881" w:rsidP="004D0881">
      <w:pPr>
        <w:rPr>
          <w:b/>
          <w:sz w:val="28"/>
          <w:szCs w:val="28"/>
        </w:rPr>
      </w:pPr>
      <w:r w:rsidRPr="004D0881">
        <w:rPr>
          <w:b/>
          <w:sz w:val="28"/>
          <w:szCs w:val="28"/>
        </w:rPr>
        <w:t xml:space="preserve">                                                  </w:t>
      </w:r>
    </w:p>
    <w:p w:rsidR="0086389D" w:rsidRPr="004D0881" w:rsidRDefault="0086389D" w:rsidP="000D3363"/>
    <w:p w:rsidR="0086389D" w:rsidRPr="004D0881" w:rsidRDefault="0086389D" w:rsidP="000D3363"/>
    <w:p w:rsidR="0086389D" w:rsidRPr="004D0881" w:rsidRDefault="0086389D"/>
    <w:sectPr w:rsidR="0086389D" w:rsidRPr="004D0881" w:rsidSect="0019283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>
    <w:nsid w:val="053A3EA8"/>
    <w:multiLevelType w:val="hybridMultilevel"/>
    <w:tmpl w:val="D16492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166B8"/>
    <w:multiLevelType w:val="hybridMultilevel"/>
    <w:tmpl w:val="D556B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640E39"/>
    <w:multiLevelType w:val="hybridMultilevel"/>
    <w:tmpl w:val="BB7C1D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6D65AC"/>
    <w:multiLevelType w:val="hybridMultilevel"/>
    <w:tmpl w:val="8B98EB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CEB3259"/>
    <w:multiLevelType w:val="hybridMultilevel"/>
    <w:tmpl w:val="6C2A2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7">
    <w:nsid w:val="1FCE6049"/>
    <w:multiLevelType w:val="hybridMultilevel"/>
    <w:tmpl w:val="66902C92"/>
    <w:lvl w:ilvl="0" w:tplc="1496380A">
      <w:start w:val="1"/>
      <w:numFmt w:val="decimal"/>
      <w:lvlText w:val="%1."/>
      <w:lvlJc w:val="left"/>
      <w:pPr>
        <w:ind w:left="719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8">
    <w:nsid w:val="21236EBB"/>
    <w:multiLevelType w:val="hybridMultilevel"/>
    <w:tmpl w:val="1D3606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691929"/>
    <w:multiLevelType w:val="hybridMultilevel"/>
    <w:tmpl w:val="66902C92"/>
    <w:lvl w:ilvl="0" w:tplc="1496380A">
      <w:start w:val="1"/>
      <w:numFmt w:val="decimal"/>
      <w:lvlText w:val="%1."/>
      <w:lvlJc w:val="left"/>
      <w:pPr>
        <w:ind w:left="719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0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816D55"/>
    <w:multiLevelType w:val="hybridMultilevel"/>
    <w:tmpl w:val="63A090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09A4F07"/>
    <w:multiLevelType w:val="hybridMultilevel"/>
    <w:tmpl w:val="18EEDE08"/>
    <w:lvl w:ilvl="0" w:tplc="872416EC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541599"/>
    <w:multiLevelType w:val="hybridMultilevel"/>
    <w:tmpl w:val="72720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594622"/>
    <w:multiLevelType w:val="hybridMultilevel"/>
    <w:tmpl w:val="4400360C"/>
    <w:lvl w:ilvl="0" w:tplc="872416EC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EB449BC"/>
    <w:multiLevelType w:val="hybridMultilevel"/>
    <w:tmpl w:val="B8F64ADE"/>
    <w:lvl w:ilvl="0" w:tplc="8FF08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6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56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2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50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504"/>
        <w:lvlJc w:val="left"/>
        <w:rPr>
          <w:rFonts w:ascii="Times New Roman" w:hAnsi="Times New Roman" w:hint="default"/>
        </w:rPr>
      </w:lvl>
    </w:lvlOverride>
  </w:num>
  <w:num w:numId="6">
    <w:abstractNumId w:val="14"/>
  </w:num>
  <w:num w:numId="7">
    <w:abstractNumId w:val="22"/>
  </w:num>
  <w:num w:numId="8">
    <w:abstractNumId w:val="20"/>
  </w:num>
  <w:num w:numId="9">
    <w:abstractNumId w:val="25"/>
  </w:num>
  <w:num w:numId="10">
    <w:abstractNumId w:val="6"/>
  </w:num>
  <w:num w:numId="11">
    <w:abstractNumId w:val="15"/>
  </w:num>
  <w:num w:numId="12">
    <w:abstractNumId w:val="27"/>
  </w:num>
  <w:num w:numId="13">
    <w:abstractNumId w:val="16"/>
  </w:num>
  <w:num w:numId="14">
    <w:abstractNumId w:val="10"/>
  </w:num>
  <w:num w:numId="15">
    <w:abstractNumId w:val="19"/>
  </w:num>
  <w:num w:numId="16">
    <w:abstractNumId w:val="13"/>
  </w:num>
  <w:num w:numId="17">
    <w:abstractNumId w:val="21"/>
  </w:num>
  <w:num w:numId="18">
    <w:abstractNumId w:val="26"/>
  </w:num>
  <w:num w:numId="19">
    <w:abstractNumId w:val="2"/>
  </w:num>
  <w:num w:numId="20">
    <w:abstractNumId w:val="7"/>
  </w:num>
  <w:num w:numId="21">
    <w:abstractNumId w:val="9"/>
  </w:num>
  <w:num w:numId="22">
    <w:abstractNumId w:val="17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6"/>
  </w:num>
  <w:num w:numId="26">
    <w:abstractNumId w:val="15"/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4"/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1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83F"/>
    <w:rsid w:val="000D3363"/>
    <w:rsid w:val="000E799D"/>
    <w:rsid w:val="0019283F"/>
    <w:rsid w:val="00212D12"/>
    <w:rsid w:val="00267E7E"/>
    <w:rsid w:val="00415F5C"/>
    <w:rsid w:val="00424602"/>
    <w:rsid w:val="0047301D"/>
    <w:rsid w:val="004D0881"/>
    <w:rsid w:val="004D1F22"/>
    <w:rsid w:val="004E3C44"/>
    <w:rsid w:val="005D4D18"/>
    <w:rsid w:val="00696336"/>
    <w:rsid w:val="00697936"/>
    <w:rsid w:val="0086389D"/>
    <w:rsid w:val="00875376"/>
    <w:rsid w:val="00910372"/>
    <w:rsid w:val="009F5AB2"/>
    <w:rsid w:val="009F5EA6"/>
    <w:rsid w:val="00BE6971"/>
    <w:rsid w:val="00C47E62"/>
    <w:rsid w:val="00EA10DC"/>
    <w:rsid w:val="00F7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83F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D33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locked/>
    <w:rsid w:val="000D3363"/>
    <w:rPr>
      <w:rFonts w:ascii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0D3363"/>
    <w:pPr>
      <w:ind w:left="720"/>
      <w:contextualSpacing/>
    </w:pPr>
  </w:style>
  <w:style w:type="character" w:styleId="a4">
    <w:name w:val="footnote reference"/>
    <w:uiPriority w:val="99"/>
    <w:rsid w:val="000D3363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0D33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0D336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0D3363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0D3363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0D3363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0D336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0D3363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0D3363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0D3363"/>
    <w:rPr>
      <w:rFonts w:eastAsia="Times New Roman"/>
      <w:sz w:val="22"/>
      <w:szCs w:val="22"/>
    </w:rPr>
  </w:style>
  <w:style w:type="paragraph" w:styleId="2">
    <w:name w:val="Body Text 2"/>
    <w:basedOn w:val="a"/>
    <w:link w:val="20"/>
    <w:uiPriority w:val="99"/>
    <w:rsid w:val="000D336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0D336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99"/>
    <w:rsid w:val="000D336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c0">
    <w:name w:val="c1 c0"/>
    <w:uiPriority w:val="99"/>
    <w:rsid w:val="000D3363"/>
    <w:rPr>
      <w:rFonts w:cs="Times New Roman"/>
    </w:rPr>
  </w:style>
  <w:style w:type="paragraph" w:customStyle="1" w:styleId="c5c17c38">
    <w:name w:val="c5 c17 c38"/>
    <w:basedOn w:val="a"/>
    <w:uiPriority w:val="99"/>
    <w:rsid w:val="000D3363"/>
    <w:pPr>
      <w:spacing w:before="100" w:beforeAutospacing="1" w:after="100" w:afterAutospacing="1"/>
    </w:pPr>
  </w:style>
  <w:style w:type="paragraph" w:styleId="af">
    <w:name w:val="footer"/>
    <w:basedOn w:val="a"/>
    <w:link w:val="af0"/>
    <w:uiPriority w:val="99"/>
    <w:rsid w:val="000D336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0D3363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page number"/>
    <w:uiPriority w:val="99"/>
    <w:rsid w:val="000D3363"/>
    <w:rPr>
      <w:rFonts w:cs="Times New Roman"/>
    </w:rPr>
  </w:style>
  <w:style w:type="paragraph" w:customStyle="1" w:styleId="1">
    <w:name w:val="Знак1"/>
    <w:basedOn w:val="a"/>
    <w:uiPriority w:val="99"/>
    <w:rsid w:val="000D33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1"/>
    <w:basedOn w:val="a"/>
    <w:uiPriority w:val="99"/>
    <w:rsid w:val="000D33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rsid w:val="000D3363"/>
    <w:pPr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semiHidden/>
    <w:unhideWhenUsed/>
    <w:rsid w:val="0087537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8753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3473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9</cp:revision>
  <cp:lastPrinted>2016-11-22T00:11:00Z</cp:lastPrinted>
  <dcterms:created xsi:type="dcterms:W3CDTF">2016-06-16T05:10:00Z</dcterms:created>
  <dcterms:modified xsi:type="dcterms:W3CDTF">2016-11-24T00:04:00Z</dcterms:modified>
</cp:coreProperties>
</file>