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Маша\Desktop\точка роста\Обложки к Точке Роста биология\Обложки к Точке Роста биология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точка роста\Обложки к Точке Роста биология\Обложки к Точке Роста биология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F5506" w:rsidRDefault="006F5506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6F55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Ульчского муниципального района Хабаровского края</w:t>
      </w:r>
    </w:p>
    <w:p w:rsidR="001776EF" w:rsidRDefault="001776EF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76EF" w:rsidRPr="006F5506" w:rsidRDefault="001776EF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240"/>
        <w:gridCol w:w="3237"/>
        <w:gridCol w:w="3200"/>
      </w:tblGrid>
      <w:tr w:rsidR="001776EF" w:rsidRPr="00746DB4" w:rsidTr="0060376F"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на заседании МО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26.05.2021 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776EF" w:rsidRPr="00746DB4" w:rsidRDefault="001776EF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________/Стругарян Г.Л..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26.05.2021г.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F" w:rsidRPr="00746DB4" w:rsidRDefault="001776EF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776EF" w:rsidRDefault="001776EF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F" w:rsidRPr="00746DB4" w:rsidRDefault="001776EF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10.06.2021г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75(1)</w:t>
            </w:r>
          </w:p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Мариинского СП</w:t>
            </w:r>
          </w:p>
          <w:p w:rsidR="001776EF" w:rsidRPr="00746DB4" w:rsidRDefault="001776EF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________/Ядрина В.А.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6F5506" w:rsidRDefault="006F5506" w:rsidP="00B55363">
      <w:pPr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6F5506" w:rsidRPr="006F5506">
        <w:rPr>
          <w:rFonts w:ascii="Times New Roman" w:hAnsi="Times New Roman" w:cs="Times New Roman"/>
          <w:sz w:val="28"/>
          <w:szCs w:val="28"/>
        </w:rPr>
        <w:t xml:space="preserve">рограмма  </w:t>
      </w:r>
      <w:r>
        <w:rPr>
          <w:rFonts w:ascii="Times New Roman" w:hAnsi="Times New Roman" w:cs="Times New Roman"/>
          <w:sz w:val="28"/>
          <w:szCs w:val="28"/>
        </w:rPr>
        <w:t xml:space="preserve">по внеурочной деятельности </w:t>
      </w:r>
    </w:p>
    <w:p w:rsidR="006F5506" w:rsidRP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 xml:space="preserve"> «Биофизика»</w:t>
      </w:r>
    </w:p>
    <w:p w:rsidR="006F5506" w:rsidRP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>7-9 класс</w:t>
      </w: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>«Точка Роста»</w:t>
      </w:r>
    </w:p>
    <w:p w:rsidR="00C0098A" w:rsidRDefault="00C0098A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учитель физики, математики</w:t>
      </w: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Чурина Л.М</w:t>
      </w:r>
    </w:p>
    <w:p w:rsidR="006F5506" w:rsidRPr="001776EF" w:rsidRDefault="006F5506" w:rsidP="00C71B5F">
      <w:pPr>
        <w:rPr>
          <w:rFonts w:ascii="Times New Roman" w:hAnsi="Times New Roman" w:cs="Times New Roman"/>
          <w:sz w:val="24"/>
          <w:szCs w:val="24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1776EF" w:rsidP="00C7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2021-2022 учебный год</w:t>
      </w: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Одним  из  важнейших  требований  к  школе  является  ориентация  образования  не  только  на  усвоение учащимися определенной суммы знаний, но и на развитие его личности, познавательных способностей, успешной социализации в обществе и активной адаптации на рынке труда.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Программа курса «Биофизика» для учащихся 7</w:t>
      </w:r>
      <w:r>
        <w:rPr>
          <w:rFonts w:ascii="Times New Roman" w:hAnsi="Times New Roman" w:cs="Times New Roman"/>
        </w:rPr>
        <w:t>-9</w:t>
      </w:r>
      <w:r w:rsidRPr="00C71B5F">
        <w:rPr>
          <w:rFonts w:ascii="Times New Roman" w:hAnsi="Times New Roman" w:cs="Times New Roman"/>
        </w:rPr>
        <w:t xml:space="preserve"> классов разработана в соответствии с требованиями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 xml:space="preserve">федерального государственного образовательного стандарта.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Нормативно  правовые  документы,  на  основании  которых  р</w:t>
      </w:r>
      <w:r>
        <w:rPr>
          <w:rFonts w:ascii="Times New Roman" w:hAnsi="Times New Roman" w:cs="Times New Roman"/>
        </w:rPr>
        <w:t>азработана  рабочая  программа</w:t>
      </w:r>
      <w:r w:rsidRPr="00C71B5F">
        <w:rPr>
          <w:rFonts w:ascii="Times New Roman" w:hAnsi="Times New Roman" w:cs="Times New Roman"/>
        </w:rPr>
        <w:t xml:space="preserve">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Федеральный закон «Об образовании в Российской Федерации» от 29 декабря</w:t>
      </w:r>
      <w:r>
        <w:rPr>
          <w:rFonts w:ascii="Times New Roman" w:hAnsi="Times New Roman" w:cs="Times New Roman"/>
        </w:rPr>
        <w:t xml:space="preserve"> 2012 года № 273 – ФЗ</w:t>
      </w:r>
      <w:r w:rsidRPr="00C71B5F">
        <w:rPr>
          <w:rFonts w:ascii="Times New Roman" w:hAnsi="Times New Roman" w:cs="Times New Roman"/>
        </w:rPr>
        <w:t>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 </w:t>
      </w:r>
      <w:r w:rsidRPr="00C71B5F">
        <w:rPr>
          <w:rFonts w:ascii="Times New Roman" w:hAnsi="Times New Roman" w:cs="Times New Roman"/>
        </w:rPr>
        <w:t xml:space="preserve">  курса </w:t>
      </w:r>
      <w:r>
        <w:rPr>
          <w:rFonts w:ascii="Times New Roman" w:hAnsi="Times New Roman" w:cs="Times New Roman"/>
        </w:rPr>
        <w:t xml:space="preserve"> «Биофизика»  рассчитана  на  51  час</w:t>
      </w:r>
      <w:r w:rsidRPr="00C71B5F">
        <w:rPr>
          <w:rFonts w:ascii="Times New Roman" w:hAnsi="Times New Roman" w:cs="Times New Roman"/>
        </w:rPr>
        <w:t xml:space="preserve">.  Дает  возможность  меж  </w:t>
      </w:r>
      <w:proofErr w:type="gramStart"/>
      <w:r w:rsidRPr="00C71B5F">
        <w:rPr>
          <w:rFonts w:ascii="Times New Roman" w:hAnsi="Times New Roman" w:cs="Times New Roman"/>
        </w:rPr>
        <w:t>предметной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интеграции  двух  предметов  естественного  цикл</w:t>
      </w:r>
      <w:proofErr w:type="gramStart"/>
      <w:r w:rsidRPr="00C71B5F">
        <w:rPr>
          <w:rFonts w:ascii="Times New Roman" w:hAnsi="Times New Roman" w:cs="Times New Roman"/>
        </w:rPr>
        <w:t>а-</w:t>
      </w:r>
      <w:proofErr w:type="gramEnd"/>
      <w:r w:rsidRPr="00C71B5F">
        <w:rPr>
          <w:rFonts w:ascii="Times New Roman" w:hAnsi="Times New Roman" w:cs="Times New Roman"/>
        </w:rPr>
        <w:t xml:space="preserve">  физики  и  биологии.  </w:t>
      </w:r>
      <w:proofErr w:type="gramStart"/>
      <w:r w:rsidRPr="00C71B5F">
        <w:rPr>
          <w:rFonts w:ascii="Times New Roman" w:hAnsi="Times New Roman" w:cs="Times New Roman"/>
        </w:rPr>
        <w:t xml:space="preserve">Позволяет  решать  задачи  и получать дополнительные сведения из смежных областей знаний, </w:t>
      </w:r>
      <w:r>
        <w:rPr>
          <w:rFonts w:ascii="Times New Roman" w:hAnsi="Times New Roman" w:cs="Times New Roman"/>
        </w:rPr>
        <w:t>определяет содержание и организ</w:t>
      </w:r>
      <w:r w:rsidRPr="00C71B5F">
        <w:rPr>
          <w:rFonts w:ascii="Times New Roman" w:hAnsi="Times New Roman" w:cs="Times New Roman"/>
        </w:rPr>
        <w:t>ацию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образовательного процесса на втором уровне обучения и направлена на формирование общей культуры учащихся,  на  их  личностное  и  интеллектуальное  развитие,  на  создание  основы  для  самостоятельной реализации  учебной  деятельности,  обеспечивающей  социальную  успешность,  развитие  творческих способностей, саморазвитие и самосовершенствование, сохранение и укрепление здоровья учащихся.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Адаптированная программа </w:t>
      </w:r>
      <w:r w:rsidRPr="00C71B5F">
        <w:rPr>
          <w:rFonts w:ascii="Times New Roman" w:hAnsi="Times New Roman" w:cs="Times New Roman"/>
        </w:rPr>
        <w:t xml:space="preserve">  курса «Биофизика» для учащихся 7</w:t>
      </w:r>
      <w:r>
        <w:rPr>
          <w:rFonts w:ascii="Times New Roman" w:hAnsi="Times New Roman" w:cs="Times New Roman"/>
        </w:rPr>
        <w:t>-9</w:t>
      </w:r>
      <w:r w:rsidRPr="00C71B5F">
        <w:rPr>
          <w:rFonts w:ascii="Times New Roman" w:hAnsi="Times New Roman" w:cs="Times New Roman"/>
        </w:rPr>
        <w:t xml:space="preserve"> классов определяет содержание и организацию  образовательного  процесса  на  втором  уровне  обучения   и  направлена  на  формирование общей  культуры  учащихся,  на  их  личностное  и  интеллектуальное  развитие,  на  создание  основы  для самостоятельной реализации учебной деятельности, обеспечива</w:t>
      </w:r>
      <w:r>
        <w:rPr>
          <w:rFonts w:ascii="Times New Roman" w:hAnsi="Times New Roman" w:cs="Times New Roman"/>
        </w:rPr>
        <w:t>ющей социальную успешность, раз</w:t>
      </w:r>
      <w:r w:rsidRPr="00C71B5F">
        <w:rPr>
          <w:rFonts w:ascii="Times New Roman" w:hAnsi="Times New Roman" w:cs="Times New Roman"/>
        </w:rPr>
        <w:t>витие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творческих  способностей,  саморазвитие  и самосовершенствование,  сохранение  и  укрепление  здоровья учащихся.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Цель  курса:  –  показать  необходимость  развития  в  процессе  обучения  физике  способностей,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позволяющих решать задачи и получать дополнительные сведения из смежных областей знаний.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Задачи курса: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показать единство законов природы;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ознакомление с физическими методами воздействия и исследования в биологии и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развитие способностей применять знания, используя средства предметной интеграции;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повышение интереса к предмету.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Теория  курса  способствует  расширению  кругозора  учащихся,  развитию  логического  мышления,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позволяет  решать  задачи  и  получать  дополнительные  сведения  из  смежных  областей  знаний.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Отличительной  особенностью  этого  курса  является  развитие  творческих  способностей,  логического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мышления, интереса к предмету на основе меж предметной связи физики и биологии.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Практическая  часть  создаёт  условия,  при  которых  учащиеся  приобретают  коммуникативные  умения, работая  в  парах,  группах;  развивают  исследовательские  умения  и  творческие  способности,  умение проектировать свою деятельность и осуществлять задуманное.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 каждом  разделе  курса  имеются  задания  для  систематизации  знаний  по  физике;  задания,  которые позволяют  выразить  собственное  мнение  по  жизнедеятельности  живых  организмов  в  связи  физики  и биологии.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Основные формы организации учебной деятельности на протяжении всего курса: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лекции, чтение поисковое, детальное и с извлечением основной информации, парная и групповая работа.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ходе изучения данного курса создаются условия для приобретения следующих умений и навыков у учащихся 7</w:t>
      </w:r>
      <w:r>
        <w:rPr>
          <w:rFonts w:ascii="Times New Roman" w:hAnsi="Times New Roman" w:cs="Times New Roman"/>
        </w:rPr>
        <w:t>-9</w:t>
      </w:r>
      <w:r w:rsidRPr="00C71B5F">
        <w:rPr>
          <w:rFonts w:ascii="Times New Roman" w:hAnsi="Times New Roman" w:cs="Times New Roman"/>
        </w:rPr>
        <w:t xml:space="preserve"> классов: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участие в дискуссиях;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работа с источниками информации;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подготовка сообщений, презентаций, докладов;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• использование новых информационных технологий и т.д.).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Реализация  в  7</w:t>
      </w:r>
      <w:r>
        <w:rPr>
          <w:rFonts w:ascii="Times New Roman" w:hAnsi="Times New Roman" w:cs="Times New Roman"/>
        </w:rPr>
        <w:t>-9</w:t>
      </w:r>
      <w:r w:rsidRPr="00C71B5F">
        <w:rPr>
          <w:rFonts w:ascii="Times New Roman" w:hAnsi="Times New Roman" w:cs="Times New Roman"/>
        </w:rPr>
        <w:t xml:space="preserve">    классах  ориентированных  курсов  преследует  своей  целью  подготовку  учащегося  к выбору направления дальнейшего образования.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Спец.  курсы  рассчитаны  на  небольшое  количество  часов,  что  позволяет  школьникам  в  течение  года попробовать  себя  в  различных  видах  деятельности,  в  соответствии  с  профилями,  предполагаемыми конкретной школой.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Курсы  по  выбору  могут  завершаться  как  зачётными  испытаниями  или  оценочной  системой,  так  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защитой выполненного проектного или исследовательского задания.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За  основу  берутся  разработки  элективных  курсов  –  Н.  И.  Зорин  “Методы  решения  задач”,  “Элементы биофизики”,  Б.  Ф.  </w:t>
      </w:r>
      <w:proofErr w:type="spellStart"/>
      <w:r w:rsidRPr="00C71B5F">
        <w:rPr>
          <w:rFonts w:ascii="Times New Roman" w:hAnsi="Times New Roman" w:cs="Times New Roman"/>
        </w:rPr>
        <w:t>Билимович</w:t>
      </w:r>
      <w:proofErr w:type="spellEnd"/>
      <w:r w:rsidRPr="00C71B5F">
        <w:rPr>
          <w:rFonts w:ascii="Times New Roman" w:hAnsi="Times New Roman" w:cs="Times New Roman"/>
        </w:rPr>
        <w:t xml:space="preserve">  “Световые  явления  вокруг  нас”  и  другие  (тема  зависит  от  интересов  и состава классов), – внося изменения и дополнения в тематику занятий.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Данный курс основан на знаниях и умениях, полученных учащимися при изучении физики и биологии в средней школе.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Позволяет  показать  необходимость  развития  в  процессе  обучения  физике  и  биологии  способностей, позволяющих  решать  задачи  и  получать  дополнительные  сведения  из  смежных  областей  знаний. Достижение  цели  достигается  средствами  предметной  интеграции,  которые  учитывают  интересы  и познавательные  Отбор  биофизического  материала  осуществляется  в  трех  направлениях:  –  показать учащимся единство законов природы, применимость законов физики к живому организму;– познакомить учащихся с физическими методами воздействия и исследования, широко применяемыми в биологии  и  в 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 ознакомление  учащихся  с  идеями  и  некоторыми  результатами  бионики,  биофизики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возможности учащихся,  приводящими  к  развитию  их  творческих  способностей,  связанных  с  потребностью  к самообразованию.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Основная  задача  курса:  показать  возможность  </w:t>
      </w:r>
      <w:proofErr w:type="spellStart"/>
      <w:r w:rsidRPr="00C71B5F">
        <w:rPr>
          <w:rFonts w:ascii="Times New Roman" w:hAnsi="Times New Roman" w:cs="Times New Roman"/>
        </w:rPr>
        <w:t>межпредметной</w:t>
      </w:r>
      <w:proofErr w:type="spellEnd"/>
      <w:r w:rsidRPr="00C71B5F">
        <w:rPr>
          <w:rFonts w:ascii="Times New Roman" w:hAnsi="Times New Roman" w:cs="Times New Roman"/>
        </w:rPr>
        <w:t xml:space="preserve">  интеграции  дух  предметов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естественнонаучного цикла – физики и биологии.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Планируемые результаты освоения  спецкурса деятельности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gramStart"/>
      <w:r w:rsidRPr="00C71B5F">
        <w:rPr>
          <w:rFonts w:ascii="Times New Roman" w:hAnsi="Times New Roman" w:cs="Times New Roman"/>
        </w:rPr>
        <w:t>Деятельность учителя в обучении биофизике в полной школе должна быть направлена на достижение обучающимися следующих личностных результатов: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-ориентированной сфере – чувство гордости за российскую физическую науку, отношение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к  биофизике   как   элементу  общечеловеческой   культуры,  гуманизм,   положительное   отношение   к труду, целеустремленность;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–  готовность к осознанному выбору дальнейшей образовательной траектории  </w:t>
      </w:r>
      <w:proofErr w:type="gramStart"/>
      <w:r w:rsidRPr="00C71B5F">
        <w:rPr>
          <w:rFonts w:ascii="Times New Roman" w:hAnsi="Times New Roman" w:cs="Times New Roman"/>
        </w:rPr>
        <w:t>в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соответствии с собственными интересами, склонностями и возможностями;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–  </w:t>
      </w:r>
      <w:proofErr w:type="spellStart"/>
      <w:r w:rsidRPr="00C71B5F">
        <w:rPr>
          <w:rFonts w:ascii="Times New Roman" w:hAnsi="Times New Roman" w:cs="Times New Roman"/>
        </w:rPr>
        <w:t>мотивацияобразовательной</w:t>
      </w:r>
      <w:proofErr w:type="spellEnd"/>
      <w:r w:rsidRPr="00C71B5F">
        <w:rPr>
          <w:rFonts w:ascii="Times New Roman" w:hAnsi="Times New Roman" w:cs="Times New Roman"/>
        </w:rPr>
        <w:t xml:space="preserve">   деятельности,  умение    управлять    своей познавательной деятельностью, самостоятельность в приобретении новых знаний и    практических умений.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spellStart"/>
      <w:r w:rsidRPr="00C71B5F">
        <w:rPr>
          <w:rFonts w:ascii="Times New Roman" w:hAnsi="Times New Roman" w:cs="Times New Roman"/>
        </w:rPr>
        <w:t>Метапредметными</w:t>
      </w:r>
      <w:proofErr w:type="spellEnd"/>
      <w:r w:rsidRPr="00C71B5F">
        <w:rPr>
          <w:rFonts w:ascii="Times New Roman" w:hAnsi="Times New Roman" w:cs="Times New Roman"/>
        </w:rPr>
        <w:t xml:space="preserve">  результатами    освоения выпускниками полной школы программы по биофизике являются: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использование умений и навыков различных видов познавательной деятельности, применение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основных методов познания (системно-информационный анализ, моделирование и т.д.) </w:t>
      </w:r>
      <w:proofErr w:type="gramStart"/>
      <w:r w:rsidRPr="00C71B5F">
        <w:rPr>
          <w:rFonts w:ascii="Times New Roman" w:hAnsi="Times New Roman" w:cs="Times New Roman"/>
        </w:rPr>
        <w:t>для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изучения различных сторон окружающей действительности;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использование основных интеллектуальных операций: формулирование гипотез, анализ и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синтез,   сравнение,   обобщение,  систематизация,    выявление   причинно-следственных   связей,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поиск аналогов;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умение генерировать идеи и определять средства, необходимые для их реализации;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умение   определять   цели   и  задачи   деятельности,   выбирать   средства  реализации  целей  и применять их на практике;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использование   различных   источников   для   получения   физической  информации,   понимание зависимости   содержания   и   формы  представления  информации  от  целей  коммуникации  и адресата.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овладение   навыками   самостоятельного   приобретения   новых   знаний,  организации  учебной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деятельности,  постановки  целей,  планирования,  самоконтроля   и   оценки   результатов   своей деятельности, умения предвидеть возможные результаты своих действий;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развитие  монологической  и  диалогической  речи,  умение  выражать  свои  мысли  и  выслушивать собеседника, понимать его точку зрения;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умение   работать   в   группе   с   выполнением   различных   социальных  ролей,  отстаивать  свои взгляды, вести дискуссию.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области предметных результатов: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1.   Формирование   у   школьников   знаний   о   закономерностях   протекания   в  живых  организмах физических  и  физико-химических  процессов  на  разных  уровнях  организации  –  от  </w:t>
      </w:r>
      <w:proofErr w:type="spellStart"/>
      <w:r w:rsidRPr="00C71B5F">
        <w:rPr>
          <w:rFonts w:ascii="Times New Roman" w:hAnsi="Times New Roman" w:cs="Times New Roman"/>
        </w:rPr>
        <w:t>субмолекулярного</w:t>
      </w:r>
      <w:proofErr w:type="spellEnd"/>
      <w:r w:rsidRPr="00C71B5F">
        <w:rPr>
          <w:rFonts w:ascii="Times New Roman" w:hAnsi="Times New Roman" w:cs="Times New Roman"/>
        </w:rPr>
        <w:t xml:space="preserve">  и молекулярного до клетки и целого организма.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2. Формирование понимания взаимосвязи физических и биологических процессов в живых системах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Ознакомление с основными физическими методами исследования биологических объектов.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4.   Развитие   профильной   подготовки   школьников   для   поступления   на  естественно </w:t>
      </w:r>
      <w:proofErr w:type="gramStart"/>
      <w:r w:rsidRPr="00C71B5F">
        <w:rPr>
          <w:rFonts w:ascii="Times New Roman" w:hAnsi="Times New Roman" w:cs="Times New Roman"/>
        </w:rPr>
        <w:t>-н</w:t>
      </w:r>
      <w:proofErr w:type="gramEnd"/>
      <w:r w:rsidRPr="00C71B5F">
        <w:rPr>
          <w:rFonts w:ascii="Times New Roman" w:hAnsi="Times New Roman" w:cs="Times New Roman"/>
        </w:rPr>
        <w:t>аучные факультеты  университетов, прежде всего, в отдаленных и сельских школах за счет предоставления образовательных   услуг   по  современным   направлениям   науки,   дополнительным   к   традиционным учебным программам.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Создание  потенциала  содержания  дистанционной  образовательной  среды  в  области   биофизики, биотехнологии и других современных научных направлений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Основное содержание курса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1. Элементы би</w:t>
      </w:r>
      <w:r>
        <w:rPr>
          <w:rFonts w:ascii="Times New Roman" w:hAnsi="Times New Roman" w:cs="Times New Roman"/>
        </w:rPr>
        <w:t>офизики при изучении механики (9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Движение и сила. Масса тела. Плотность. Силы. Их проявления в живой </w:t>
      </w:r>
      <w:proofErr w:type="spellStart"/>
      <w:r w:rsidRPr="00C71B5F">
        <w:rPr>
          <w:rFonts w:ascii="Times New Roman" w:hAnsi="Times New Roman" w:cs="Times New Roman"/>
        </w:rPr>
        <w:t>природе</w:t>
      </w:r>
      <w:proofErr w:type="gramStart"/>
      <w:r w:rsidRPr="00C71B5F">
        <w:rPr>
          <w:rFonts w:ascii="Times New Roman" w:hAnsi="Times New Roman" w:cs="Times New Roman"/>
        </w:rPr>
        <w:t>.Д</w:t>
      </w:r>
      <w:proofErr w:type="gramEnd"/>
      <w:r w:rsidRPr="00C71B5F">
        <w:rPr>
          <w:rFonts w:ascii="Times New Roman" w:hAnsi="Times New Roman" w:cs="Times New Roman"/>
        </w:rPr>
        <w:t>авление</w:t>
      </w:r>
      <w:proofErr w:type="spellEnd"/>
      <w:r w:rsidRPr="00C71B5F">
        <w:rPr>
          <w:rFonts w:ascii="Times New Roman" w:hAnsi="Times New Roman" w:cs="Times New Roman"/>
        </w:rPr>
        <w:t xml:space="preserve">  жидкостей  и  газов  в  живой  природе.  Где  мы  встречаемся  с  действием  Архимедовой  силы  </w:t>
      </w:r>
      <w:proofErr w:type="gramStart"/>
      <w:r w:rsidRPr="00C71B5F">
        <w:rPr>
          <w:rFonts w:ascii="Times New Roman" w:hAnsi="Times New Roman" w:cs="Times New Roman"/>
        </w:rPr>
        <w:t>в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живой природе? Диффузия в процессах дыхания и питания. Закон сохранения и превращения энергии в живой природе.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2. Элементы биофизики при изу</w:t>
      </w:r>
      <w:r w:rsidR="00BD2C0A">
        <w:rPr>
          <w:rFonts w:ascii="Times New Roman" w:hAnsi="Times New Roman" w:cs="Times New Roman"/>
        </w:rPr>
        <w:t>чении колебаний и звука (9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Колебания в живой природе. Голосовой аппарат человека Голоса в животном мире. Биоакустика </w:t>
      </w:r>
      <w:proofErr w:type="spellStart"/>
      <w:r w:rsidRPr="00C71B5F">
        <w:rPr>
          <w:rFonts w:ascii="Times New Roman" w:hAnsi="Times New Roman" w:cs="Times New Roman"/>
        </w:rPr>
        <w:t>рыб</w:t>
      </w:r>
      <w:proofErr w:type="gramStart"/>
      <w:r w:rsidRPr="00C71B5F">
        <w:rPr>
          <w:rFonts w:ascii="Times New Roman" w:hAnsi="Times New Roman" w:cs="Times New Roman"/>
        </w:rPr>
        <w:t>.К</w:t>
      </w:r>
      <w:proofErr w:type="gramEnd"/>
      <w:r w:rsidRPr="00C71B5F">
        <w:rPr>
          <w:rFonts w:ascii="Times New Roman" w:hAnsi="Times New Roman" w:cs="Times New Roman"/>
        </w:rPr>
        <w:t>олебательное</w:t>
      </w:r>
      <w:proofErr w:type="spellEnd"/>
      <w:r w:rsidRPr="00C71B5F">
        <w:rPr>
          <w:rFonts w:ascii="Times New Roman" w:hAnsi="Times New Roman" w:cs="Times New Roman"/>
        </w:rPr>
        <w:t xml:space="preserve"> движение, звуки и медицина. Рычаги в живой природе. Роль архимедовой силы в жизни растений и животных. Кровяное давление и его измерение.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3. Элементы биофизики при изучении те</w:t>
      </w:r>
      <w:r w:rsidR="00BD2C0A">
        <w:rPr>
          <w:rFonts w:ascii="Times New Roman" w:hAnsi="Times New Roman" w:cs="Times New Roman"/>
        </w:rPr>
        <w:t>плоты и молекулярных явлений. (9</w:t>
      </w:r>
      <w:r w:rsidRPr="00C71B5F">
        <w:rPr>
          <w:rFonts w:ascii="Times New Roman" w:hAnsi="Times New Roman" w:cs="Times New Roman"/>
        </w:rPr>
        <w:t>ч)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Процессы  диффузии  в  живой  природе.  Капиллярные  явления.  </w:t>
      </w:r>
      <w:proofErr w:type="spellStart"/>
      <w:r w:rsidRPr="00C71B5F">
        <w:rPr>
          <w:rFonts w:ascii="Times New Roman" w:hAnsi="Times New Roman" w:cs="Times New Roman"/>
        </w:rPr>
        <w:t>Смачиваемость</w:t>
      </w:r>
      <w:proofErr w:type="spellEnd"/>
      <w:r w:rsidRPr="00C71B5F">
        <w:rPr>
          <w:rFonts w:ascii="Times New Roman" w:hAnsi="Times New Roman" w:cs="Times New Roman"/>
        </w:rPr>
        <w:t>.  Теплоизоляция  в  жизни животного мира.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4. Элементы биофизики при изучен</w:t>
      </w:r>
      <w:r w:rsidR="00BD2C0A">
        <w:rPr>
          <w:rFonts w:ascii="Times New Roman" w:hAnsi="Times New Roman" w:cs="Times New Roman"/>
        </w:rPr>
        <w:t xml:space="preserve">ии электричества (9 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Электрические свойства тканей организма. Поражение молнией. Биопотенциалы и их регистрация.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Применение статического электричества. Применение постоянного тока и высокочастотных колебаний с лечебной целью. Радиотелеметрия. Новые источники электроэнергии. Электрические рыбы.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5. Элементы биофизики при изу</w:t>
      </w:r>
      <w:r w:rsidR="00BD2C0A">
        <w:rPr>
          <w:rFonts w:ascii="Times New Roman" w:hAnsi="Times New Roman" w:cs="Times New Roman"/>
        </w:rPr>
        <w:t>чении оптики и строения атома (9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Глаза различных представителей животного мира. Глаз человека. Как пчелы различают цвета. Холодное свечение  в  природе.  Интерференция  в  живой  природе.  Ультрафиолетовые  и  рентгеновские  лучи. Радиоактивные изотопы в биологии и медицине.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</w:t>
      </w:r>
      <w:r w:rsidR="00BD2C0A">
        <w:rPr>
          <w:rFonts w:ascii="Times New Roman" w:hAnsi="Times New Roman" w:cs="Times New Roman"/>
        </w:rPr>
        <w:t>ема 6. Обобщающая конференция (6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Заключительная конференция на тему “Биофизика”. Физико-биологический турнир.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Планируемые результаты обучения: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оценивать собственное продвижение в развитии знаний, умений, навыков;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 xml:space="preserve">-  уметь грамотно и лаконично излагать собственную позицию по изучаемым проблемам;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уметь эффективно использовать </w:t>
      </w:r>
      <w:proofErr w:type="gramStart"/>
      <w:r w:rsidRPr="00C71B5F">
        <w:rPr>
          <w:rFonts w:ascii="Times New Roman" w:hAnsi="Times New Roman" w:cs="Times New Roman"/>
        </w:rPr>
        <w:t>ИКТ-ресурсы</w:t>
      </w:r>
      <w:proofErr w:type="gramEnd"/>
      <w:r w:rsidRPr="00C71B5F">
        <w:rPr>
          <w:rFonts w:ascii="Times New Roman" w:hAnsi="Times New Roman" w:cs="Times New Roman"/>
        </w:rPr>
        <w:t xml:space="preserve">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уметь действовать по алгоритму;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строить </w:t>
      </w:r>
      <w:proofErr w:type="gramStart"/>
      <w:r w:rsidRPr="00C71B5F">
        <w:rPr>
          <w:rFonts w:ascii="Times New Roman" w:hAnsi="Times New Roman" w:cs="Times New Roman"/>
        </w:rPr>
        <w:t>меж</w:t>
      </w:r>
      <w:proofErr w:type="gramEnd"/>
      <w:r w:rsidRPr="00C71B5F">
        <w:rPr>
          <w:rFonts w:ascii="Times New Roman" w:hAnsi="Times New Roman" w:cs="Times New Roman"/>
        </w:rPr>
        <w:t xml:space="preserve"> </w:t>
      </w:r>
      <w:proofErr w:type="gramStart"/>
      <w:r w:rsidRPr="00C71B5F">
        <w:rPr>
          <w:rFonts w:ascii="Times New Roman" w:hAnsi="Times New Roman" w:cs="Times New Roman"/>
        </w:rPr>
        <w:t>предметные</w:t>
      </w:r>
      <w:proofErr w:type="gramEnd"/>
      <w:r w:rsidRPr="00C71B5F">
        <w:rPr>
          <w:rFonts w:ascii="Times New Roman" w:hAnsi="Times New Roman" w:cs="Times New Roman"/>
        </w:rPr>
        <w:t xml:space="preserve"> связи, на основании изучаемого материала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выполнение наблюдений и измерений;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формулировка выводов;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описание результатов измерений и опытов;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представление результатов измерений в виде таблиц и графиков;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наблюдение биологических явлений и их физическое объяснение.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Формы организации учебных занятий: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1.. Урок открытия нового знания.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Урок рефлексии.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Урок общеметодологической направленности (обобщения и систематизации знаний).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Урок развивающего контроля.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6. Семинар.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7. Самостоятельная работа.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9. Конференция.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10.   Экскурсия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11.   Практическая работа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12.   Лабораторная работа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Основные виды учебной деятельности: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Целеполагание,  прогнозирование  результатов  деятельности,  рефлексия;  решение  проблемной  задачи; оценивание  и  интерпретация  информации  из  разных  источников;  моделирование  ситуации;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планирование  совместной  учебной  деятельности;  изложение  своей  точки  зрения;  презентация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результатов совместной деятельности; наблюдение за объектами живой природы; описание объектов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живой природы; проведение экспериментов.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 -виды деятельности со словесной (знаковой) основой: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Слушание объяснений учителя.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Слушание и анализ выступлений своих товарищей.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3.  Работа с научно-популярной литературой.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Отбор и сравнение материала по нескольким источникам.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5.  Систематизация учебного материала.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II – виды деятельности на основе восприятия элементов действительности: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Наблюдение за демонстрациями учителя.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Просмотр учебных фильмов.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Анализ графиков, таблиц, схем.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Объяснение наблюдаемых явлений.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Анализ проблемных ситуаций.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III – виды деятельности с практической (опытной) основой: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Работа с раздаточным материалом.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Сбор и классификация коллекционного материала.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Постановка фронтальных опытов.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Выполнение фронтальных лабораторных работ.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Разработка новых вариантов опыта.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6.  Построение гипотезы на основе анализа имеющихся данных.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7.  Разработка и проверка методики экспериментальной работы.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8.  Проведение исследовательского эксперимента.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Предполагаемый конечный продукт: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показать учащимся единство законов природы, применимость законов физики к живому организму;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познакомить учащихся с физическими методами воздействия и исследования, широко применяемыми в биологии и в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ознакомление учащихся с идеями и некоторыми результатами бионики, биофизики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Литература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1.  Элективные ориентационные курсы и другие средства профильной ориентации в </w:t>
      </w:r>
      <w:proofErr w:type="spellStart"/>
      <w:r w:rsidRPr="00C71B5F">
        <w:rPr>
          <w:rFonts w:ascii="Times New Roman" w:hAnsi="Times New Roman" w:cs="Times New Roman"/>
        </w:rPr>
        <w:t>предпрофильной</w:t>
      </w:r>
      <w:proofErr w:type="spellEnd"/>
      <w:r w:rsidRPr="00C71B5F">
        <w:rPr>
          <w:rFonts w:ascii="Times New Roman" w:hAnsi="Times New Roman" w:cs="Times New Roman"/>
        </w:rPr>
        <w:t xml:space="preserve"> подготовке школьников. Учебно-методическое пособие. Москва 2004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Биофизика на уроках физики (из опыта работы). Пособие для учителей. Москва “Просвещение” 1974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Физика и человек. Пособие для учителей физики общеобразовательных учреждений. Москва 1994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4.  Биофизика на уроках физики. Ц.Б. </w:t>
      </w:r>
      <w:proofErr w:type="spellStart"/>
      <w:r w:rsidRPr="00C71B5F">
        <w:rPr>
          <w:rFonts w:ascii="Times New Roman" w:hAnsi="Times New Roman" w:cs="Times New Roman"/>
        </w:rPr>
        <w:t>Кац</w:t>
      </w:r>
      <w:proofErr w:type="spellEnd"/>
      <w:r w:rsidRPr="00C71B5F">
        <w:rPr>
          <w:rFonts w:ascii="Times New Roman" w:hAnsi="Times New Roman" w:cs="Times New Roman"/>
        </w:rPr>
        <w:t>, М., «Просвещение»,1998г.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5.  Элективный курс «Элементы биофизики». </w:t>
      </w:r>
      <w:proofErr w:type="spellStart"/>
      <w:r w:rsidRPr="00C71B5F">
        <w:rPr>
          <w:rFonts w:ascii="Times New Roman" w:hAnsi="Times New Roman" w:cs="Times New Roman"/>
        </w:rPr>
        <w:t>Н.И.Зорин</w:t>
      </w:r>
      <w:proofErr w:type="spellEnd"/>
      <w:r w:rsidRPr="00C71B5F">
        <w:rPr>
          <w:rFonts w:ascii="Times New Roman" w:hAnsi="Times New Roman" w:cs="Times New Roman"/>
        </w:rPr>
        <w:t>, М., «</w:t>
      </w:r>
      <w:proofErr w:type="spellStart"/>
      <w:r w:rsidRPr="00C71B5F">
        <w:rPr>
          <w:rFonts w:ascii="Times New Roman" w:hAnsi="Times New Roman" w:cs="Times New Roman"/>
        </w:rPr>
        <w:t>Вако</w:t>
      </w:r>
      <w:proofErr w:type="spellEnd"/>
      <w:r w:rsidRPr="00C71B5F">
        <w:rPr>
          <w:rFonts w:ascii="Times New Roman" w:hAnsi="Times New Roman" w:cs="Times New Roman"/>
        </w:rPr>
        <w:t xml:space="preserve">», 2007г.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6.  Общая физика с биологическими примерами. Д. </w:t>
      </w:r>
      <w:proofErr w:type="spellStart"/>
      <w:r w:rsidRPr="00C71B5F">
        <w:rPr>
          <w:rFonts w:ascii="Times New Roman" w:hAnsi="Times New Roman" w:cs="Times New Roman"/>
        </w:rPr>
        <w:t>Мэрион</w:t>
      </w:r>
      <w:proofErr w:type="spellEnd"/>
      <w:r w:rsidRPr="00C71B5F">
        <w:rPr>
          <w:rFonts w:ascii="Times New Roman" w:hAnsi="Times New Roman" w:cs="Times New Roman"/>
        </w:rPr>
        <w:t>, М., Высшая школа,1986г.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 xml:space="preserve">7.  Биология. </w:t>
      </w:r>
      <w:proofErr w:type="spellStart"/>
      <w:r w:rsidRPr="00C71B5F">
        <w:rPr>
          <w:rFonts w:ascii="Times New Roman" w:hAnsi="Times New Roman" w:cs="Times New Roman"/>
        </w:rPr>
        <w:t>Н.Грин</w:t>
      </w:r>
      <w:proofErr w:type="spellEnd"/>
      <w:r w:rsidRPr="00C71B5F">
        <w:rPr>
          <w:rFonts w:ascii="Times New Roman" w:hAnsi="Times New Roman" w:cs="Times New Roman"/>
        </w:rPr>
        <w:t xml:space="preserve">, </w:t>
      </w:r>
      <w:proofErr w:type="spellStart"/>
      <w:r w:rsidRPr="00C71B5F">
        <w:rPr>
          <w:rFonts w:ascii="Times New Roman" w:hAnsi="Times New Roman" w:cs="Times New Roman"/>
        </w:rPr>
        <w:t>У.Стаут</w:t>
      </w:r>
      <w:proofErr w:type="spellEnd"/>
      <w:r w:rsidRPr="00C71B5F">
        <w:rPr>
          <w:rFonts w:ascii="Times New Roman" w:hAnsi="Times New Roman" w:cs="Times New Roman"/>
        </w:rPr>
        <w:t xml:space="preserve">, </w:t>
      </w:r>
      <w:proofErr w:type="spellStart"/>
      <w:r w:rsidRPr="00C71B5F">
        <w:rPr>
          <w:rFonts w:ascii="Times New Roman" w:hAnsi="Times New Roman" w:cs="Times New Roman"/>
        </w:rPr>
        <w:t>Д.Тейлор</w:t>
      </w:r>
      <w:proofErr w:type="spellEnd"/>
      <w:r w:rsidRPr="00C71B5F">
        <w:rPr>
          <w:rFonts w:ascii="Times New Roman" w:hAnsi="Times New Roman" w:cs="Times New Roman"/>
        </w:rPr>
        <w:t>, М., «Мир» 1990г. т.3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8.  Справочник по пчеловодству. </w:t>
      </w:r>
      <w:proofErr w:type="spellStart"/>
      <w:r w:rsidRPr="00C71B5F">
        <w:rPr>
          <w:rFonts w:ascii="Times New Roman" w:hAnsi="Times New Roman" w:cs="Times New Roman"/>
        </w:rPr>
        <w:t>Н.Л.Буренин.</w:t>
      </w:r>
      <w:proofErr w:type="gramStart"/>
      <w:r w:rsidRPr="00C71B5F">
        <w:rPr>
          <w:rFonts w:ascii="Times New Roman" w:hAnsi="Times New Roman" w:cs="Times New Roman"/>
        </w:rPr>
        <w:t>,М</w:t>
      </w:r>
      <w:proofErr w:type="spellEnd"/>
      <w:proofErr w:type="gramEnd"/>
      <w:r w:rsidRPr="00C71B5F">
        <w:rPr>
          <w:rFonts w:ascii="Times New Roman" w:hAnsi="Times New Roman" w:cs="Times New Roman"/>
        </w:rPr>
        <w:t>., «Колос»,1981г.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9.  Пчела и здоровье человека. Под ред. </w:t>
      </w:r>
      <w:proofErr w:type="spellStart"/>
      <w:r w:rsidRPr="00C71B5F">
        <w:rPr>
          <w:rFonts w:ascii="Times New Roman" w:hAnsi="Times New Roman" w:cs="Times New Roman"/>
        </w:rPr>
        <w:t>проф.Т.В</w:t>
      </w:r>
      <w:proofErr w:type="spellEnd"/>
      <w:r w:rsidRPr="00C71B5F">
        <w:rPr>
          <w:rFonts w:ascii="Times New Roman" w:hAnsi="Times New Roman" w:cs="Times New Roman"/>
        </w:rPr>
        <w:t>. Виноградовой</w:t>
      </w:r>
    </w:p>
    <w:p w:rsidR="00F63AE2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10.  Интернет - ресурсы</w:t>
      </w:r>
    </w:p>
    <w:sectPr w:rsidR="00F63AE2" w:rsidRPr="00C7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5F"/>
    <w:rsid w:val="001776EF"/>
    <w:rsid w:val="00500504"/>
    <w:rsid w:val="006F5506"/>
    <w:rsid w:val="00B55363"/>
    <w:rsid w:val="00BD2C0A"/>
    <w:rsid w:val="00C0098A"/>
    <w:rsid w:val="00C71B5F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5</cp:revision>
  <cp:lastPrinted>2021-09-03T04:03:00Z</cp:lastPrinted>
  <dcterms:created xsi:type="dcterms:W3CDTF">2021-06-28T19:29:00Z</dcterms:created>
  <dcterms:modified xsi:type="dcterms:W3CDTF">2021-09-03T05:47:00Z</dcterms:modified>
</cp:coreProperties>
</file>