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8E" w:rsidRDefault="0047028E" w:rsidP="00B03395">
      <w:pPr>
        <w:pStyle w:val="a7"/>
        <w:rPr>
          <w:lang w:eastAsia="ru-RU"/>
        </w:rPr>
      </w:pPr>
      <w:r>
        <w:rPr>
          <w:noProof/>
          <w:lang w:eastAsia="ru-RU"/>
        </w:rPr>
        <w:drawing>
          <wp:inline distT="0" distB="0" distL="0" distR="0">
            <wp:extent cx="9251950" cy="6722699"/>
            <wp:effectExtent l="0" t="0" r="6350" b="2540"/>
            <wp:docPr id="1" name="Рисунок 1" descr="C:\Users\Маша\Desktop\точка роста\Обложки к Точке Роста биология\Обложки к Точке Роста биология\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ша\Desktop\точка роста\Обложки к Точке Роста биология\Обложки к Точке Роста биология\0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bookmarkStart w:id="0" w:name="_GoBack"/>
      <w:bookmarkEnd w:id="0"/>
      <w:r w:rsidR="00B03395">
        <w:rPr>
          <w:lang w:eastAsia="ru-RU"/>
        </w:rPr>
        <w:lastRenderedPageBreak/>
        <w:t xml:space="preserve">                              </w:t>
      </w:r>
    </w:p>
    <w:p w:rsidR="00B03395" w:rsidRDefault="00B03395" w:rsidP="00B03395">
      <w:pPr>
        <w:pStyle w:val="a7"/>
        <w:rPr>
          <w:lang w:eastAsia="ru-RU"/>
        </w:rPr>
      </w:pPr>
      <w:r>
        <w:rPr>
          <w:lang w:eastAsia="ru-RU"/>
        </w:rPr>
        <w:t xml:space="preserve"> М</w:t>
      </w:r>
      <w:r w:rsidR="00967804" w:rsidRPr="00967804">
        <w:rPr>
          <w:lang w:eastAsia="ru-RU"/>
        </w:rPr>
        <w:t>униципальное бюджетно</w:t>
      </w:r>
      <w:r>
        <w:rPr>
          <w:lang w:eastAsia="ru-RU"/>
        </w:rPr>
        <w:t xml:space="preserve">е общеобразовательное учреждение  средняя общеобразовательная школа </w:t>
      </w:r>
    </w:p>
    <w:p w:rsidR="00B03395" w:rsidRDefault="00B03395" w:rsidP="00B03395">
      <w:pPr>
        <w:pStyle w:val="a7"/>
        <w:rPr>
          <w:lang w:eastAsia="ru-RU"/>
        </w:rPr>
      </w:pPr>
      <w:r>
        <w:rPr>
          <w:lang w:eastAsia="ru-RU"/>
        </w:rPr>
        <w:t xml:space="preserve">                                               имени Героя Советского Союза Г.И.Хетагурова Мариинского сельского поселения</w:t>
      </w:r>
    </w:p>
    <w:p w:rsidR="00967804" w:rsidRPr="00967804" w:rsidRDefault="00B03395" w:rsidP="00B03395">
      <w:pPr>
        <w:pStyle w:val="a7"/>
        <w:rPr>
          <w:lang w:eastAsia="ru-RU"/>
        </w:rPr>
      </w:pPr>
      <w:r>
        <w:rPr>
          <w:lang w:eastAsia="ru-RU"/>
        </w:rPr>
        <w:t xml:space="preserve">                                                                            Ульчского муниципального района Хабаровского края</w:t>
      </w:r>
    </w:p>
    <w:p w:rsidR="00967804" w:rsidRPr="00967804" w:rsidRDefault="00967804" w:rsidP="00967804">
      <w:pPr>
        <w:spacing w:line="240" w:lineRule="auto"/>
        <w:jc w:val="right"/>
        <w:rPr>
          <w:rFonts w:ascii="Times New Roman" w:eastAsia="Times New Roman" w:hAnsi="Times New Roman" w:cs="Times New Roman"/>
          <w:sz w:val="21"/>
          <w:szCs w:val="21"/>
          <w:lang w:eastAsia="ru-RU"/>
        </w:rPr>
      </w:pPr>
    </w:p>
    <w:tbl>
      <w:tblPr>
        <w:tblW w:w="15045" w:type="dxa"/>
        <w:tblCellMar>
          <w:top w:w="105" w:type="dxa"/>
          <w:left w:w="105" w:type="dxa"/>
          <w:bottom w:w="105" w:type="dxa"/>
          <w:right w:w="105" w:type="dxa"/>
        </w:tblCellMar>
        <w:tblLook w:val="04A0" w:firstRow="1" w:lastRow="0" w:firstColumn="1" w:lastColumn="0" w:noHBand="0" w:noVBand="1"/>
      </w:tblPr>
      <w:tblGrid>
        <w:gridCol w:w="4989"/>
        <w:gridCol w:w="5161"/>
        <w:gridCol w:w="4895"/>
      </w:tblGrid>
      <w:tr w:rsidR="00967804" w:rsidRPr="00967804" w:rsidTr="00967804">
        <w:trPr>
          <w:trHeight w:val="1440"/>
        </w:trPr>
        <w:tc>
          <w:tcPr>
            <w:tcW w:w="4785" w:type="dxa"/>
            <w:tcBorders>
              <w:top w:val="nil"/>
              <w:left w:val="nil"/>
              <w:bottom w:val="nil"/>
              <w:right w:val="nil"/>
            </w:tcBorders>
            <w:shd w:val="clear" w:color="auto" w:fill="auto"/>
            <w:tcMar>
              <w:top w:w="0" w:type="dxa"/>
              <w:left w:w="0" w:type="dxa"/>
              <w:bottom w:w="0" w:type="dxa"/>
              <w:right w:w="0"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РАССМОТРЕНО:</w:t>
            </w:r>
          </w:p>
          <w:p w:rsidR="00967804" w:rsidRPr="00967804" w:rsidRDefault="00B03395" w:rsidP="0096780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На заседании </w:t>
            </w:r>
            <w:r w:rsidR="00967804" w:rsidRPr="00967804">
              <w:rPr>
                <w:rFonts w:ascii="Times New Roman" w:eastAsia="Times New Roman" w:hAnsi="Times New Roman" w:cs="Times New Roman"/>
                <w:sz w:val="21"/>
                <w:szCs w:val="21"/>
                <w:lang w:eastAsia="ru-RU"/>
              </w:rPr>
              <w:t>МО</w:t>
            </w:r>
          </w:p>
          <w:p w:rsidR="00967804" w:rsidRPr="00967804" w:rsidRDefault="00B03395" w:rsidP="0096780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Протокол № 10  от « 26 » 05. 2021 </w:t>
            </w:r>
            <w:r w:rsidR="00967804" w:rsidRPr="00967804">
              <w:rPr>
                <w:rFonts w:ascii="Times New Roman" w:eastAsia="Times New Roman" w:hAnsi="Times New Roman" w:cs="Times New Roman"/>
                <w:sz w:val="21"/>
                <w:szCs w:val="21"/>
                <w:lang w:eastAsia="ru-RU"/>
              </w:rPr>
              <w:t>г.</w:t>
            </w:r>
          </w:p>
          <w:p w:rsidR="00967804" w:rsidRPr="00967804" w:rsidRDefault="00B03395" w:rsidP="0096780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Руководитель </w:t>
            </w:r>
            <w:r w:rsidR="00967804" w:rsidRPr="00967804">
              <w:rPr>
                <w:rFonts w:ascii="Times New Roman" w:eastAsia="Times New Roman" w:hAnsi="Times New Roman" w:cs="Times New Roman"/>
                <w:sz w:val="21"/>
                <w:szCs w:val="21"/>
                <w:lang w:eastAsia="ru-RU"/>
              </w:rPr>
              <w:t>МО:</w:t>
            </w:r>
          </w:p>
          <w:p w:rsidR="00967804" w:rsidRPr="00967804" w:rsidRDefault="005446B0" w:rsidP="0096780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__________(Стругарян Г.Л</w:t>
            </w:r>
            <w:r w:rsidR="00B03395">
              <w:rPr>
                <w:rFonts w:ascii="Times New Roman" w:eastAsia="Times New Roman" w:hAnsi="Times New Roman" w:cs="Times New Roman"/>
                <w:sz w:val="21"/>
                <w:szCs w:val="21"/>
                <w:lang w:eastAsia="ru-RU"/>
              </w:rPr>
              <w:t>.)</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4950" w:type="dxa"/>
            <w:tcBorders>
              <w:top w:val="nil"/>
              <w:left w:val="nil"/>
              <w:bottom w:val="nil"/>
              <w:right w:val="nil"/>
            </w:tcBorders>
            <w:shd w:val="clear" w:color="auto" w:fill="auto"/>
            <w:tcMar>
              <w:top w:w="0" w:type="dxa"/>
              <w:left w:w="0" w:type="dxa"/>
              <w:bottom w:w="0" w:type="dxa"/>
              <w:right w:w="0"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СОГЛАСОВАНО:</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Заместитель директора по УВР</w:t>
            </w:r>
          </w:p>
          <w:p w:rsidR="00967804" w:rsidRPr="00967804" w:rsidRDefault="00B03395" w:rsidP="0096780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_____________</w:t>
            </w:r>
            <w:proofErr w:type="spellStart"/>
            <w:r>
              <w:rPr>
                <w:rFonts w:ascii="Times New Roman" w:eastAsia="Times New Roman" w:hAnsi="Times New Roman" w:cs="Times New Roman"/>
                <w:sz w:val="21"/>
                <w:szCs w:val="21"/>
                <w:lang w:eastAsia="ru-RU"/>
              </w:rPr>
              <w:t>Типишева</w:t>
            </w:r>
            <w:proofErr w:type="spellEnd"/>
            <w:r>
              <w:rPr>
                <w:rFonts w:ascii="Times New Roman" w:eastAsia="Times New Roman" w:hAnsi="Times New Roman" w:cs="Times New Roman"/>
                <w:sz w:val="21"/>
                <w:szCs w:val="21"/>
                <w:lang w:eastAsia="ru-RU"/>
              </w:rPr>
              <w:t xml:space="preserve"> О.А.</w:t>
            </w:r>
          </w:p>
          <w:p w:rsidR="00967804" w:rsidRPr="00967804" w:rsidRDefault="00B03395" w:rsidP="0096780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«26» 05. 2021</w:t>
            </w:r>
            <w:r w:rsidR="00967804" w:rsidRPr="00967804">
              <w:rPr>
                <w:rFonts w:ascii="Times New Roman" w:eastAsia="Times New Roman" w:hAnsi="Times New Roman" w:cs="Times New Roman"/>
                <w:sz w:val="21"/>
                <w:szCs w:val="21"/>
                <w:lang w:eastAsia="ru-RU"/>
              </w:rPr>
              <w:t>г.</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4695" w:type="dxa"/>
            <w:tcBorders>
              <w:top w:val="nil"/>
              <w:left w:val="nil"/>
              <w:bottom w:val="nil"/>
              <w:right w:val="nil"/>
            </w:tcBorders>
            <w:shd w:val="clear" w:color="auto" w:fill="auto"/>
            <w:tcMar>
              <w:top w:w="0" w:type="dxa"/>
              <w:left w:w="0" w:type="dxa"/>
              <w:bottom w:w="0" w:type="dxa"/>
              <w:right w:w="0"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УТВЕРЖДАЮ:</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Директор школы</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__________</w:t>
            </w:r>
            <w:r w:rsidR="00B03395">
              <w:rPr>
                <w:rFonts w:ascii="Times New Roman" w:eastAsia="Times New Roman" w:hAnsi="Times New Roman" w:cs="Times New Roman"/>
                <w:sz w:val="21"/>
                <w:szCs w:val="21"/>
                <w:lang w:eastAsia="ru-RU"/>
              </w:rPr>
              <w:t xml:space="preserve"> Ядрина В.А.</w:t>
            </w:r>
          </w:p>
          <w:p w:rsidR="00967804" w:rsidRPr="00967804" w:rsidRDefault="00B03395" w:rsidP="0096780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Приказ № 75(1) от 10 </w:t>
            </w:r>
            <w:r w:rsidR="00967804" w:rsidRPr="00967804">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06.2021г.</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r>
    </w:tbl>
    <w:p w:rsidR="00967804" w:rsidRPr="00967804" w:rsidRDefault="00967804" w:rsidP="00967804">
      <w:pPr>
        <w:spacing w:after="150" w:line="240" w:lineRule="auto"/>
        <w:rPr>
          <w:rFonts w:ascii="Times New Roman" w:eastAsia="Times New Roman" w:hAnsi="Times New Roman" w:cs="Times New Roman"/>
          <w:sz w:val="21"/>
          <w:szCs w:val="21"/>
          <w:lang w:eastAsia="ru-RU"/>
        </w:rPr>
      </w:pPr>
    </w:p>
    <w:p w:rsidR="00967804" w:rsidRPr="00967804" w:rsidRDefault="00B03395" w:rsidP="0096780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 xml:space="preserve">РАБОЧАЯ </w:t>
      </w:r>
      <w:r w:rsidR="00967804" w:rsidRPr="00967804">
        <w:rPr>
          <w:rFonts w:ascii="Times New Roman" w:eastAsia="Times New Roman" w:hAnsi="Times New Roman" w:cs="Times New Roman"/>
          <w:b/>
          <w:bCs/>
          <w:sz w:val="21"/>
          <w:szCs w:val="21"/>
          <w:lang w:eastAsia="ru-RU"/>
        </w:rPr>
        <w:t>ПРОГРАММА ВНЕУРОЧНОЙ ДЕЯТЕЛЬНОСТИ</w:t>
      </w:r>
    </w:p>
    <w:p w:rsidR="00967804" w:rsidRPr="00967804" w:rsidRDefault="00967804" w:rsidP="00967804">
      <w:pPr>
        <w:spacing w:after="150" w:line="240" w:lineRule="auto"/>
        <w:jc w:val="center"/>
        <w:rPr>
          <w:rFonts w:ascii="Times New Roman" w:eastAsia="Times New Roman" w:hAnsi="Times New Roman" w:cs="Times New Roman"/>
          <w:sz w:val="21"/>
          <w:szCs w:val="21"/>
          <w:lang w:eastAsia="ru-RU"/>
        </w:rPr>
      </w:pPr>
      <w:r w:rsidRPr="00967804">
        <w:rPr>
          <w:rFonts w:ascii="Times New Roman" w:eastAsia="Times New Roman" w:hAnsi="Times New Roman" w:cs="Times New Roman"/>
          <w:b/>
          <w:bCs/>
          <w:sz w:val="21"/>
          <w:szCs w:val="21"/>
          <w:lang w:eastAsia="ru-RU"/>
        </w:rPr>
        <w:t>«Зеленая лаборатория»</w:t>
      </w:r>
      <w:r w:rsidR="00B03395">
        <w:rPr>
          <w:rFonts w:ascii="Times New Roman" w:eastAsia="Times New Roman" w:hAnsi="Times New Roman" w:cs="Times New Roman"/>
          <w:b/>
          <w:bCs/>
          <w:sz w:val="21"/>
          <w:szCs w:val="21"/>
          <w:lang w:eastAsia="ru-RU"/>
        </w:rPr>
        <w:t xml:space="preserve"> Точка Роста</w:t>
      </w:r>
    </w:p>
    <w:p w:rsidR="00967804" w:rsidRPr="00967804" w:rsidRDefault="00967804" w:rsidP="00967804">
      <w:pPr>
        <w:spacing w:after="150" w:line="240" w:lineRule="auto"/>
        <w:jc w:val="center"/>
        <w:rPr>
          <w:rFonts w:ascii="Times New Roman" w:eastAsia="Times New Roman" w:hAnsi="Times New Roman" w:cs="Times New Roman"/>
          <w:sz w:val="21"/>
          <w:szCs w:val="21"/>
          <w:lang w:eastAsia="ru-RU"/>
        </w:rPr>
      </w:pPr>
    </w:p>
    <w:p w:rsidR="00967804" w:rsidRPr="00967804" w:rsidRDefault="00967804" w:rsidP="00967804">
      <w:pPr>
        <w:spacing w:after="150" w:line="240" w:lineRule="auto"/>
        <w:jc w:val="center"/>
        <w:rPr>
          <w:rFonts w:ascii="Times New Roman" w:eastAsia="Times New Roman" w:hAnsi="Times New Roman" w:cs="Times New Roman"/>
          <w:sz w:val="21"/>
          <w:szCs w:val="21"/>
          <w:lang w:eastAsia="ru-RU"/>
        </w:rPr>
      </w:pPr>
      <w:r w:rsidRPr="00967804">
        <w:rPr>
          <w:rFonts w:ascii="Times New Roman" w:eastAsia="Times New Roman" w:hAnsi="Times New Roman" w:cs="Times New Roman"/>
          <w:b/>
          <w:bCs/>
          <w:sz w:val="21"/>
          <w:szCs w:val="21"/>
          <w:lang w:eastAsia="ru-RU"/>
        </w:rPr>
        <w:t>для 6 класса</w:t>
      </w:r>
    </w:p>
    <w:p w:rsidR="00967804" w:rsidRPr="00967804" w:rsidRDefault="00967804" w:rsidP="00967804">
      <w:pPr>
        <w:spacing w:after="150" w:line="240" w:lineRule="auto"/>
        <w:jc w:val="center"/>
        <w:rPr>
          <w:rFonts w:ascii="Times New Roman" w:eastAsia="Times New Roman" w:hAnsi="Times New Roman" w:cs="Times New Roman"/>
          <w:sz w:val="21"/>
          <w:szCs w:val="21"/>
          <w:lang w:eastAsia="ru-RU"/>
        </w:rPr>
      </w:pPr>
    </w:p>
    <w:p w:rsidR="00967804" w:rsidRPr="00967804" w:rsidRDefault="00967804" w:rsidP="00967804">
      <w:pPr>
        <w:spacing w:after="150" w:line="240" w:lineRule="auto"/>
        <w:jc w:val="right"/>
        <w:rPr>
          <w:rFonts w:ascii="Times New Roman" w:eastAsia="Times New Roman" w:hAnsi="Times New Roman" w:cs="Times New Roman"/>
          <w:sz w:val="21"/>
          <w:szCs w:val="21"/>
          <w:lang w:eastAsia="ru-RU"/>
        </w:rPr>
      </w:pPr>
      <w:r w:rsidRPr="00967804">
        <w:rPr>
          <w:rFonts w:ascii="Times New Roman" w:eastAsia="Times New Roman" w:hAnsi="Times New Roman" w:cs="Times New Roman"/>
          <w:i/>
          <w:iCs/>
          <w:sz w:val="21"/>
          <w:szCs w:val="21"/>
          <w:lang w:eastAsia="ru-RU"/>
        </w:rPr>
        <w:t>количество часов по</w:t>
      </w:r>
      <w:r w:rsidR="00B03395">
        <w:rPr>
          <w:rFonts w:ascii="Times New Roman" w:eastAsia="Times New Roman" w:hAnsi="Times New Roman" w:cs="Times New Roman"/>
          <w:i/>
          <w:iCs/>
          <w:sz w:val="21"/>
          <w:szCs w:val="21"/>
          <w:lang w:eastAsia="ru-RU"/>
        </w:rPr>
        <w:t xml:space="preserve"> программе: 17</w:t>
      </w:r>
    </w:p>
    <w:p w:rsidR="00967804" w:rsidRPr="00967804" w:rsidRDefault="00967804" w:rsidP="00967804">
      <w:pPr>
        <w:spacing w:after="150" w:line="240" w:lineRule="auto"/>
        <w:jc w:val="right"/>
        <w:rPr>
          <w:rFonts w:ascii="Times New Roman" w:eastAsia="Times New Roman" w:hAnsi="Times New Roman" w:cs="Times New Roman"/>
          <w:sz w:val="21"/>
          <w:szCs w:val="21"/>
          <w:lang w:eastAsia="ru-RU"/>
        </w:rPr>
      </w:pPr>
    </w:p>
    <w:p w:rsidR="00967804" w:rsidRPr="00967804" w:rsidRDefault="00967804" w:rsidP="00967804">
      <w:pPr>
        <w:spacing w:after="150" w:line="240" w:lineRule="auto"/>
        <w:jc w:val="center"/>
        <w:rPr>
          <w:rFonts w:ascii="Times New Roman" w:eastAsia="Times New Roman" w:hAnsi="Times New Roman" w:cs="Times New Roman"/>
          <w:sz w:val="21"/>
          <w:szCs w:val="21"/>
          <w:lang w:eastAsia="ru-RU"/>
        </w:rPr>
      </w:pPr>
    </w:p>
    <w:p w:rsidR="00C0348C" w:rsidRDefault="00967804" w:rsidP="00967804">
      <w:pPr>
        <w:spacing w:after="150" w:line="240" w:lineRule="auto"/>
        <w:jc w:val="right"/>
        <w:rPr>
          <w:rFonts w:ascii="Times New Roman" w:eastAsia="Times New Roman" w:hAnsi="Times New Roman" w:cs="Times New Roman"/>
          <w:i/>
          <w:iCs/>
          <w:sz w:val="21"/>
          <w:szCs w:val="21"/>
          <w:lang w:eastAsia="ru-RU"/>
        </w:rPr>
      </w:pPr>
      <w:r w:rsidRPr="00967804">
        <w:rPr>
          <w:rFonts w:ascii="Times New Roman" w:eastAsia="Times New Roman" w:hAnsi="Times New Roman" w:cs="Times New Roman"/>
          <w:i/>
          <w:iCs/>
          <w:sz w:val="21"/>
          <w:szCs w:val="21"/>
          <w:lang w:eastAsia="ru-RU"/>
        </w:rPr>
        <w:t>Сос</w:t>
      </w:r>
      <w:r w:rsidR="00C0348C">
        <w:rPr>
          <w:rFonts w:ascii="Times New Roman" w:eastAsia="Times New Roman" w:hAnsi="Times New Roman" w:cs="Times New Roman"/>
          <w:i/>
          <w:iCs/>
          <w:sz w:val="21"/>
          <w:szCs w:val="21"/>
          <w:lang w:eastAsia="ru-RU"/>
        </w:rPr>
        <w:t>тавитель: Стругарян Галина Леонидовна,</w:t>
      </w:r>
    </w:p>
    <w:p w:rsidR="00967804" w:rsidRPr="00967804" w:rsidRDefault="00C0348C" w:rsidP="00967804">
      <w:pPr>
        <w:spacing w:after="150" w:line="240" w:lineRule="auto"/>
        <w:jc w:val="right"/>
        <w:rPr>
          <w:rFonts w:ascii="Times New Roman" w:eastAsia="Times New Roman" w:hAnsi="Times New Roman" w:cs="Times New Roman"/>
          <w:sz w:val="21"/>
          <w:szCs w:val="21"/>
          <w:lang w:eastAsia="ru-RU"/>
        </w:rPr>
      </w:pPr>
      <w:r>
        <w:rPr>
          <w:rFonts w:ascii="Times New Roman" w:eastAsia="Times New Roman" w:hAnsi="Times New Roman" w:cs="Times New Roman"/>
          <w:i/>
          <w:iCs/>
          <w:sz w:val="21"/>
          <w:szCs w:val="21"/>
          <w:lang w:eastAsia="ru-RU"/>
        </w:rPr>
        <w:t>учитель первой категории</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p w:rsidR="00967804" w:rsidRPr="00967804" w:rsidRDefault="00967804" w:rsidP="00967804">
      <w:pPr>
        <w:spacing w:after="150" w:line="240" w:lineRule="auto"/>
        <w:jc w:val="center"/>
        <w:rPr>
          <w:rFonts w:ascii="Times New Roman" w:eastAsia="Times New Roman" w:hAnsi="Times New Roman" w:cs="Times New Roman"/>
          <w:sz w:val="21"/>
          <w:szCs w:val="21"/>
          <w:lang w:eastAsia="ru-RU"/>
        </w:rPr>
      </w:pPr>
    </w:p>
    <w:p w:rsidR="00967804" w:rsidRPr="00967804" w:rsidRDefault="00967804" w:rsidP="00967804">
      <w:pPr>
        <w:spacing w:after="150" w:line="240" w:lineRule="auto"/>
        <w:jc w:val="center"/>
        <w:rPr>
          <w:rFonts w:ascii="Times New Roman" w:eastAsia="Times New Roman" w:hAnsi="Times New Roman" w:cs="Times New Roman"/>
          <w:sz w:val="21"/>
          <w:szCs w:val="21"/>
          <w:lang w:eastAsia="ru-RU"/>
        </w:rPr>
      </w:pPr>
    </w:p>
    <w:p w:rsidR="00DA6038" w:rsidRPr="00967804" w:rsidRDefault="00DA6038" w:rsidP="00DA6038">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2021-2022 учебный год</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В условиях перехода российского образования на ФГОС происходит изменение образовательной парадигмы, которая затрагивает все компоненты изучения биологии. Введение в действие новых федеральных государственных образовательных стандартов в корне изменило концептуальный подход в учебном и воспитательном процессе младших школьников. Современный учебный процесс направлен не столько на достижение результатов в области предметных знаний, сколько на личностный рост ребенка, формирование умения адекватно анализировать и оценивать ситуацию, стремления к самообразованию. Ключевым звеном в изучении биологии является практическая деятельность. На данной стадии очень важно помочь школьнику осознать необходимость приобретаемых навыков, знаний, умений. Способность учиться поддерживается формированием универсальных учебных действий, которое подразумевает создание мотивации, определение и постановка целей, поиск эффективных методов их достижения. </w:t>
      </w:r>
      <w:proofErr w:type="gramStart"/>
      <w:r w:rsidRPr="00967804">
        <w:rPr>
          <w:rFonts w:ascii="Times New Roman" w:eastAsia="Times New Roman" w:hAnsi="Times New Roman" w:cs="Times New Roman"/>
          <w:sz w:val="21"/>
          <w:szCs w:val="21"/>
          <w:lang w:eastAsia="ru-RU"/>
        </w:rPr>
        <w:t>Обучение</w:t>
      </w:r>
      <w:proofErr w:type="gramEnd"/>
      <w:r w:rsidRPr="00967804">
        <w:rPr>
          <w:rFonts w:ascii="Times New Roman" w:eastAsia="Times New Roman" w:hAnsi="Times New Roman" w:cs="Times New Roman"/>
          <w:sz w:val="21"/>
          <w:szCs w:val="21"/>
          <w:lang w:eastAsia="ru-RU"/>
        </w:rPr>
        <w:t xml:space="preserve"> по новым образовательным стандартам также предусматривает организацию внеурочной деятельности. Внеурочная деятельность может найти свое отображение в организации различных кружков, ролевых игр, семинаров и конференций, художественных конкурсов, что способствует раскрытию внутреннего потенциала каждого ученика, развитие и поддержание его таланта.</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На био</w:t>
      </w:r>
      <w:r w:rsidR="00DA6038">
        <w:rPr>
          <w:rFonts w:ascii="Times New Roman" w:eastAsia="Times New Roman" w:hAnsi="Times New Roman" w:cs="Times New Roman"/>
          <w:sz w:val="21"/>
          <w:szCs w:val="21"/>
          <w:lang w:eastAsia="ru-RU"/>
        </w:rPr>
        <w:t>логию в 6 классе выделен всего 1</w:t>
      </w:r>
      <w:r w:rsidRPr="00967804">
        <w:rPr>
          <w:rFonts w:ascii="Times New Roman" w:eastAsia="Times New Roman" w:hAnsi="Times New Roman" w:cs="Times New Roman"/>
          <w:sz w:val="21"/>
          <w:szCs w:val="21"/>
          <w:lang w:eastAsia="ru-RU"/>
        </w:rPr>
        <w:t xml:space="preserve"> час</w:t>
      </w:r>
      <w:r w:rsidR="00DA6038">
        <w:rPr>
          <w:rFonts w:ascii="Times New Roman" w:eastAsia="Times New Roman" w:hAnsi="Times New Roman" w:cs="Times New Roman"/>
          <w:sz w:val="21"/>
          <w:szCs w:val="21"/>
          <w:lang w:eastAsia="ru-RU"/>
        </w:rPr>
        <w:t xml:space="preserve"> в полугодие</w:t>
      </w:r>
      <w:proofErr w:type="gramStart"/>
      <w:r w:rsidR="00DA6038">
        <w:rPr>
          <w:rFonts w:ascii="Times New Roman" w:eastAsia="Times New Roman" w:hAnsi="Times New Roman" w:cs="Times New Roman"/>
          <w:sz w:val="21"/>
          <w:szCs w:val="21"/>
          <w:lang w:eastAsia="ru-RU"/>
        </w:rPr>
        <w:t xml:space="preserve"> </w:t>
      </w:r>
      <w:r w:rsidRPr="00967804">
        <w:rPr>
          <w:rFonts w:ascii="Times New Roman" w:eastAsia="Times New Roman" w:hAnsi="Times New Roman" w:cs="Times New Roman"/>
          <w:sz w:val="21"/>
          <w:szCs w:val="21"/>
          <w:lang w:eastAsia="ru-RU"/>
        </w:rPr>
        <w:t>,</w:t>
      </w:r>
      <w:proofErr w:type="gramEnd"/>
      <w:r w:rsidRPr="00967804">
        <w:rPr>
          <w:rFonts w:ascii="Times New Roman" w:eastAsia="Times New Roman" w:hAnsi="Times New Roman" w:cs="Times New Roman"/>
          <w:sz w:val="21"/>
          <w:szCs w:val="21"/>
          <w:lang w:eastAsia="ru-RU"/>
        </w:rPr>
        <w:t xml:space="preserve"> и этого порой не хватает для проведения лабораторных работ и других занятий с практической направленностью, поэтому возникла идея создания факультативного курса «Зеленая лаборатория». До введения в действие нового Стандарта в образовательной системе имелось четкое описание всех учебных процессов, были разработаны четкие дидактические и методические материалы по каждому отдельно взятому предмету. На сегодняшний день учитель имеет возможность самостоятельно разрабатывать концепцию работы с классом, учитывая индивидуальность каждого школьника. В факультативный ку</w:t>
      </w:r>
      <w:proofErr w:type="gramStart"/>
      <w:r w:rsidRPr="00967804">
        <w:rPr>
          <w:rFonts w:ascii="Times New Roman" w:eastAsia="Times New Roman" w:hAnsi="Times New Roman" w:cs="Times New Roman"/>
          <w:sz w:val="21"/>
          <w:szCs w:val="21"/>
          <w:lang w:eastAsia="ru-RU"/>
        </w:rPr>
        <w:t>рс вкл</w:t>
      </w:r>
      <w:proofErr w:type="gramEnd"/>
      <w:r w:rsidRPr="00967804">
        <w:rPr>
          <w:rFonts w:ascii="Times New Roman" w:eastAsia="Times New Roman" w:hAnsi="Times New Roman" w:cs="Times New Roman"/>
          <w:sz w:val="21"/>
          <w:szCs w:val="21"/>
          <w:lang w:eastAsia="ru-RU"/>
        </w:rPr>
        <w:t>ючены различные виды деятельности, которые помогут развитию</w:t>
      </w:r>
      <w:r w:rsidR="00DA6038">
        <w:rPr>
          <w:rFonts w:ascii="Times New Roman" w:eastAsia="Times New Roman" w:hAnsi="Times New Roman" w:cs="Times New Roman"/>
          <w:sz w:val="21"/>
          <w:szCs w:val="21"/>
          <w:lang w:eastAsia="ru-RU"/>
        </w:rPr>
        <w:t xml:space="preserve"> компетенций учащихся. Ученики 6</w:t>
      </w:r>
      <w:r w:rsidRPr="00967804">
        <w:rPr>
          <w:rFonts w:ascii="Times New Roman" w:eastAsia="Times New Roman" w:hAnsi="Times New Roman" w:cs="Times New Roman"/>
          <w:sz w:val="21"/>
          <w:szCs w:val="21"/>
          <w:lang w:eastAsia="ru-RU"/>
        </w:rPr>
        <w:t xml:space="preserve"> классов находятся в том возрасте, когда их сознание максимально открыто к восприятию любой информации. Они отличаются своей непосредственностью, доверчивостью, любознательностью. При организации процесса обуч</w:t>
      </w:r>
      <w:r w:rsidR="00DA6038">
        <w:rPr>
          <w:rFonts w:ascii="Times New Roman" w:eastAsia="Times New Roman" w:hAnsi="Times New Roman" w:cs="Times New Roman"/>
          <w:sz w:val="21"/>
          <w:szCs w:val="21"/>
          <w:lang w:eastAsia="ru-RU"/>
        </w:rPr>
        <w:t>ения на факультативном курсе в 6</w:t>
      </w:r>
      <w:r w:rsidRPr="00967804">
        <w:rPr>
          <w:rFonts w:ascii="Times New Roman" w:eastAsia="Times New Roman" w:hAnsi="Times New Roman" w:cs="Times New Roman"/>
          <w:sz w:val="21"/>
          <w:szCs w:val="21"/>
          <w:lang w:eastAsia="ru-RU"/>
        </w:rPr>
        <w:t xml:space="preserve"> классе необходимо обратить внимание на следующие аспекты:</w:t>
      </w:r>
    </w:p>
    <w:p w:rsidR="00967804" w:rsidRPr="00967804" w:rsidRDefault="00967804" w:rsidP="00967804">
      <w:pPr>
        <w:numPr>
          <w:ilvl w:val="0"/>
          <w:numId w:val="1"/>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создание портфолио ученика, позволяющее оценивать его личностный рост при изучении факультативного курса «Зеленая лаборатория»;</w:t>
      </w:r>
    </w:p>
    <w:p w:rsidR="00967804" w:rsidRPr="00967804" w:rsidRDefault="00967804" w:rsidP="00967804">
      <w:pPr>
        <w:numPr>
          <w:ilvl w:val="0"/>
          <w:numId w:val="1"/>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использование техник и приемов, позволяющих оценить динамику формирования </w:t>
      </w:r>
      <w:proofErr w:type="spellStart"/>
      <w:r w:rsidRPr="00967804">
        <w:rPr>
          <w:rFonts w:ascii="Times New Roman" w:eastAsia="Times New Roman" w:hAnsi="Times New Roman" w:cs="Times New Roman"/>
          <w:sz w:val="21"/>
          <w:szCs w:val="21"/>
          <w:lang w:eastAsia="ru-RU"/>
        </w:rPr>
        <w:t>метапредметных</w:t>
      </w:r>
      <w:proofErr w:type="spellEnd"/>
      <w:r w:rsidRPr="00967804">
        <w:rPr>
          <w:rFonts w:ascii="Times New Roman" w:eastAsia="Times New Roman" w:hAnsi="Times New Roman" w:cs="Times New Roman"/>
          <w:sz w:val="21"/>
          <w:szCs w:val="21"/>
          <w:lang w:eastAsia="ru-RU"/>
        </w:rPr>
        <w:t xml:space="preserve"> универсальных действий на занятиях;</w:t>
      </w:r>
    </w:p>
    <w:p w:rsidR="00967804" w:rsidRPr="00967804" w:rsidRDefault="00967804" w:rsidP="00967804">
      <w:pPr>
        <w:numPr>
          <w:ilvl w:val="0"/>
          <w:numId w:val="1"/>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использование личностно-ориентированных технологий (технология развития критического мышления, технология проблемного обучения, технология обучения в сотрудничестве, кейс-технология, метод проектов);</w:t>
      </w:r>
    </w:p>
    <w:p w:rsidR="00967804" w:rsidRPr="00967804" w:rsidRDefault="00967804" w:rsidP="00967804">
      <w:pPr>
        <w:numPr>
          <w:ilvl w:val="0"/>
          <w:numId w:val="1"/>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организация проектной деятельности школьников и проведение 1 заняти</w:t>
      </w:r>
      <w:proofErr w:type="gramStart"/>
      <w:r w:rsidRPr="00967804">
        <w:rPr>
          <w:rFonts w:ascii="Times New Roman" w:eastAsia="Times New Roman" w:hAnsi="Times New Roman" w:cs="Times New Roman"/>
          <w:sz w:val="21"/>
          <w:szCs w:val="21"/>
          <w:lang w:eastAsia="ru-RU"/>
        </w:rPr>
        <w:t>я-</w:t>
      </w:r>
      <w:proofErr w:type="gramEnd"/>
      <w:r w:rsidRPr="00967804">
        <w:rPr>
          <w:rFonts w:ascii="Times New Roman" w:eastAsia="Times New Roman" w:hAnsi="Times New Roman" w:cs="Times New Roman"/>
          <w:sz w:val="21"/>
          <w:szCs w:val="21"/>
          <w:lang w:eastAsia="ru-RU"/>
        </w:rPr>
        <w:t xml:space="preserve"> проекта, позволяющих школьникам представить индивидуальные (или групповые) проекты по выбранной теме.</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Данный курс разработан в соответствии с Федеральным государственным образовательным стандартом (ФГОС) основного общего образования.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p w:rsidR="00DA6038" w:rsidRDefault="00DA6038" w:rsidP="009678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p w:rsidR="00DA6038" w:rsidRDefault="00DA6038" w:rsidP="00967804">
      <w:pPr>
        <w:spacing w:after="0" w:line="240" w:lineRule="auto"/>
        <w:rPr>
          <w:rFonts w:ascii="Times New Roman" w:eastAsia="Times New Roman" w:hAnsi="Times New Roman" w:cs="Times New Roman"/>
          <w:sz w:val="24"/>
          <w:szCs w:val="24"/>
          <w:lang w:eastAsia="ru-RU"/>
        </w:rPr>
      </w:pPr>
    </w:p>
    <w:p w:rsidR="00DA6038" w:rsidRDefault="00DA6038" w:rsidP="00967804">
      <w:pPr>
        <w:spacing w:after="0" w:line="240" w:lineRule="auto"/>
        <w:rPr>
          <w:rFonts w:ascii="Times New Roman" w:eastAsia="Times New Roman" w:hAnsi="Times New Roman" w:cs="Times New Roman"/>
          <w:sz w:val="24"/>
          <w:szCs w:val="24"/>
          <w:lang w:eastAsia="ru-RU"/>
        </w:rPr>
      </w:pPr>
    </w:p>
    <w:p w:rsidR="00967804" w:rsidRPr="00967804" w:rsidRDefault="00967804" w:rsidP="00967804">
      <w:pPr>
        <w:spacing w:after="0" w:line="240" w:lineRule="auto"/>
        <w:rPr>
          <w:rFonts w:ascii="Times New Roman" w:eastAsia="Times New Roman" w:hAnsi="Times New Roman" w:cs="Times New Roman"/>
          <w:sz w:val="24"/>
          <w:szCs w:val="24"/>
          <w:lang w:eastAsia="ru-RU"/>
        </w:rPr>
      </w:pPr>
      <w:r w:rsidRPr="00967804">
        <w:rPr>
          <w:rFonts w:ascii="Times New Roman" w:eastAsia="Times New Roman" w:hAnsi="Times New Roman" w:cs="Times New Roman"/>
          <w:sz w:val="24"/>
          <w:szCs w:val="24"/>
          <w:lang w:eastAsia="ru-RU"/>
        </w:rPr>
        <w:br/>
        <w:t>Пояснительная записка</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Программа факультативного курса «Зеленая лаборатория» соответствует целям ФГОС. Новизна курса заключается в том, что </w:t>
      </w:r>
      <w:r w:rsidRPr="00967804">
        <w:rPr>
          <w:rFonts w:ascii="Times New Roman" w:eastAsia="Times New Roman" w:hAnsi="Times New Roman" w:cs="Times New Roman"/>
          <w:i/>
          <w:iCs/>
          <w:sz w:val="21"/>
          <w:szCs w:val="21"/>
          <w:lang w:eastAsia="ru-RU"/>
        </w:rPr>
        <w:t>он не изучается в школьной программе. </w:t>
      </w:r>
      <w:r w:rsidRPr="00967804">
        <w:rPr>
          <w:rFonts w:ascii="Times New Roman" w:eastAsia="Times New Roman" w:hAnsi="Times New Roman" w:cs="Times New Roman"/>
          <w:sz w:val="21"/>
          <w:szCs w:val="21"/>
          <w:lang w:eastAsia="ru-RU"/>
        </w:rPr>
        <w:t>Одним из важнейших требований к биологическому образованию в современных условиях является овладение учащимися практическими умениями и навыками. Предлагаемый факультативный курс направлен на формирование у учащихся интереса к биологии, развитие любознательности, расширение знаний о живом мире, на развитие практических умений через обучение моделировать, отработку практических умений и применение полученных знаний на практике. Кроме того, он подготавливает учащихся к изучению биологии в 6–7 классах.</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В рамках данного курса запланированы лабораторные работы и практические занятия, экскурсии. Программа факультативного курса «Зеленая лаборатория» должна не только сформировать базовые знания и умения, необходимые ученику в изучении основных разделов биологии, но и помочь </w:t>
      </w:r>
      <w:proofErr w:type="spellStart"/>
      <w:r w:rsidRPr="00967804">
        <w:rPr>
          <w:rFonts w:ascii="Times New Roman" w:eastAsia="Times New Roman" w:hAnsi="Times New Roman" w:cs="Times New Roman"/>
          <w:sz w:val="21"/>
          <w:szCs w:val="21"/>
          <w:lang w:eastAsia="ru-RU"/>
        </w:rPr>
        <w:t>встановлении</w:t>
      </w:r>
      <w:proofErr w:type="spellEnd"/>
      <w:r w:rsidRPr="00967804">
        <w:rPr>
          <w:rFonts w:ascii="Times New Roman" w:eastAsia="Times New Roman" w:hAnsi="Times New Roman" w:cs="Times New Roman"/>
          <w:sz w:val="21"/>
          <w:szCs w:val="21"/>
          <w:lang w:eastAsia="ru-RU"/>
        </w:rPr>
        <w:t xml:space="preserve"> устойчивого познавательного интереса к предмету, заложить основы жизненно важных компетенций.</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b/>
          <w:bCs/>
          <w:i/>
          <w:iCs/>
          <w:sz w:val="21"/>
          <w:szCs w:val="21"/>
          <w:lang w:eastAsia="ru-RU"/>
        </w:rPr>
        <w:t>Цель и задачи </w:t>
      </w:r>
      <w:r w:rsidRPr="00967804">
        <w:rPr>
          <w:rFonts w:ascii="Times New Roman" w:eastAsia="Times New Roman" w:hAnsi="Times New Roman" w:cs="Times New Roman"/>
          <w:sz w:val="21"/>
          <w:szCs w:val="21"/>
          <w:lang w:eastAsia="ru-RU"/>
        </w:rPr>
        <w:t>изучения данного факультативного курса.</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Целью изучения курса является более глубокое и осмысленное усвоение практической составляющей школьной биологии. </w:t>
      </w:r>
      <w:r w:rsidRPr="00967804">
        <w:rPr>
          <w:rFonts w:ascii="Times New Roman" w:eastAsia="Times New Roman" w:hAnsi="Times New Roman" w:cs="Times New Roman"/>
          <w:b/>
          <w:bCs/>
          <w:i/>
          <w:iCs/>
          <w:sz w:val="21"/>
          <w:szCs w:val="21"/>
          <w:lang w:eastAsia="ru-RU"/>
        </w:rPr>
        <w:t>Главная цель курса </w:t>
      </w:r>
      <w:r w:rsidRPr="00967804">
        <w:rPr>
          <w:rFonts w:ascii="Times New Roman" w:eastAsia="Times New Roman" w:hAnsi="Times New Roman" w:cs="Times New Roman"/>
          <w:sz w:val="21"/>
          <w:szCs w:val="21"/>
          <w:lang w:eastAsia="ru-RU"/>
        </w:rPr>
        <w:t>заключается в том, чтобы ученик под руководством учителя, а впоследствии самостоятельно, определял основные этапы биологического разнообразия на Земле, неоднородность организмов в пространстве и во времени на основе комплексного изучения организмов нашей планеты. Изучение биологии на этой ступени основного общего образования должно быть направлено на решение следующих задач:</w:t>
      </w:r>
    </w:p>
    <w:p w:rsidR="00967804" w:rsidRPr="00967804" w:rsidRDefault="00967804" w:rsidP="00967804">
      <w:pPr>
        <w:numPr>
          <w:ilvl w:val="0"/>
          <w:numId w:val="2"/>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формирование системы научных знаний о системе живой природы, закономерностях ее развития, исторически быстром сокращении биологического разнообразия в биосфере, в результате деятельности человека в том числе;</w:t>
      </w:r>
    </w:p>
    <w:p w:rsidR="00967804" w:rsidRPr="00967804" w:rsidRDefault="00967804" w:rsidP="00967804">
      <w:pPr>
        <w:numPr>
          <w:ilvl w:val="0"/>
          <w:numId w:val="2"/>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формирование начальных систематизированных представлений о биологических объектах, процессах, явлениях, закономерностях, об </w:t>
      </w:r>
      <w:proofErr w:type="spellStart"/>
      <w:r w:rsidRPr="00967804">
        <w:rPr>
          <w:rFonts w:ascii="Times New Roman" w:eastAsia="Times New Roman" w:hAnsi="Times New Roman" w:cs="Times New Roman"/>
          <w:sz w:val="21"/>
          <w:szCs w:val="21"/>
          <w:lang w:eastAsia="ru-RU"/>
        </w:rPr>
        <w:t>экосистемной</w:t>
      </w:r>
      <w:proofErr w:type="spellEnd"/>
      <w:r w:rsidRPr="00967804">
        <w:rPr>
          <w:rFonts w:ascii="Times New Roman" w:eastAsia="Times New Roman" w:hAnsi="Times New Roman" w:cs="Times New Roman"/>
          <w:sz w:val="21"/>
          <w:szCs w:val="21"/>
          <w:lang w:eastAsia="ru-RU"/>
        </w:rPr>
        <w:t xml:space="preserve"> организации жизни, взаимосвязи живого и неживого в биосфере;</w:t>
      </w:r>
    </w:p>
    <w:p w:rsidR="00967804" w:rsidRPr="00967804" w:rsidRDefault="00967804" w:rsidP="00967804">
      <w:pPr>
        <w:numPr>
          <w:ilvl w:val="0"/>
          <w:numId w:val="2"/>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связи человека с ним;</w:t>
      </w:r>
    </w:p>
    <w:p w:rsidR="00967804" w:rsidRPr="00967804" w:rsidRDefault="00967804" w:rsidP="00967804">
      <w:pPr>
        <w:numPr>
          <w:ilvl w:val="0"/>
          <w:numId w:val="2"/>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формирование основ экологической грамотности, способности оценивать последствия деятельности человека в природе; выбирать целевые и смысловые установки в своих действиях и поступках по отношению к живой природе, осознание необходимости действий по сохранению биоразнообразия и природных местообитаний видов растений;</w:t>
      </w:r>
    </w:p>
    <w:p w:rsidR="00967804" w:rsidRPr="00967804" w:rsidRDefault="00967804" w:rsidP="00967804">
      <w:pPr>
        <w:numPr>
          <w:ilvl w:val="0"/>
          <w:numId w:val="2"/>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формирование представлений о значении биологической науки в решении проблем необходимости рационального природопользования.</w:t>
      </w:r>
    </w:p>
    <w:p w:rsidR="00967804" w:rsidRPr="00967804" w:rsidRDefault="00967804" w:rsidP="00967804">
      <w:pPr>
        <w:numPr>
          <w:ilvl w:val="0"/>
          <w:numId w:val="2"/>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освоение приемов выращивания и размножения растений в домашних условий и ухода за ними.</w:t>
      </w:r>
    </w:p>
    <w:p w:rsidR="00967804" w:rsidRPr="00DA6038" w:rsidRDefault="00967804" w:rsidP="00DA6038">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На внеурочную деятельность отводится 34 часа. Рекомендовано данное распределение часов, но при этом учитель имеет право самостоятельно варьировать его в зависимости от уровня подготовленности учащихся, природно-климатических условий территории и целеполагания. Материал курса разделен на занятия, им предшествует «Введение», в котором учащиеся знакомятся с правилами поведения в лаборатории, проходят инструктаж. Во время каждого занятия ученики </w:t>
      </w:r>
      <w:r w:rsidRPr="00967804">
        <w:rPr>
          <w:rFonts w:ascii="Times New Roman" w:eastAsia="Times New Roman" w:hAnsi="Times New Roman" w:cs="Times New Roman"/>
          <w:sz w:val="21"/>
          <w:szCs w:val="21"/>
          <w:lang w:eastAsia="ru-RU"/>
        </w:rPr>
        <w:lastRenderedPageBreak/>
        <w:t xml:space="preserve">могут почувствовать себя в роли различных ученых-биологов. Содержание данного курса строится на основе </w:t>
      </w:r>
      <w:proofErr w:type="spellStart"/>
      <w:r w:rsidRPr="00967804">
        <w:rPr>
          <w:rFonts w:ascii="Times New Roman" w:eastAsia="Times New Roman" w:hAnsi="Times New Roman" w:cs="Times New Roman"/>
          <w:sz w:val="21"/>
          <w:szCs w:val="21"/>
          <w:lang w:eastAsia="ru-RU"/>
        </w:rPr>
        <w:t>деятельностного</w:t>
      </w:r>
      <w:proofErr w:type="spellEnd"/>
      <w:r w:rsidRPr="00967804">
        <w:rPr>
          <w:rFonts w:ascii="Times New Roman" w:eastAsia="Times New Roman" w:hAnsi="Times New Roman" w:cs="Times New Roman"/>
          <w:sz w:val="21"/>
          <w:szCs w:val="21"/>
          <w:lang w:eastAsia="ru-RU"/>
        </w:rPr>
        <w:t xml:space="preserve"> подхода: с помощью различных опытов отвечают на вопросы, приобретают не только умение работать с лабораторным оборудованием, но и умения описывать, сравнивать, анализировать полученные результаты и делать выводы.</w:t>
      </w:r>
      <w:r w:rsidRPr="00967804">
        <w:rPr>
          <w:rFonts w:ascii="Times New Roman" w:eastAsia="Times New Roman" w:hAnsi="Times New Roman" w:cs="Times New Roman"/>
          <w:sz w:val="24"/>
          <w:szCs w:val="24"/>
          <w:lang w:eastAsia="ru-RU"/>
        </w:rPr>
        <w:br/>
      </w:r>
      <w:r w:rsidRPr="00967804">
        <w:rPr>
          <w:rFonts w:ascii="Times New Roman" w:eastAsia="Times New Roman" w:hAnsi="Times New Roman" w:cs="Times New Roman"/>
          <w:sz w:val="24"/>
          <w:szCs w:val="24"/>
          <w:lang w:eastAsia="ru-RU"/>
        </w:rPr>
        <w:br/>
      </w:r>
      <w:r w:rsidRPr="00967804">
        <w:rPr>
          <w:rFonts w:ascii="Times New Roman" w:eastAsia="Times New Roman" w:hAnsi="Times New Roman" w:cs="Times New Roman"/>
          <w:sz w:val="24"/>
          <w:szCs w:val="24"/>
          <w:lang w:eastAsia="ru-RU"/>
        </w:rPr>
        <w:br/>
        <w:t>Структура программы</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Освоение данного курса целесообразно проводить параллельно с изучением теоретического материала «Биология. 5 класс». На уроках биологии в 5 классе закладываются основы многих практических умений школьников, которыми они будут пользоваться во всех последующих курсах изучения биологии. Этим обусловлена актуальность подобного курса, изучение содержания которого важно для дальнейшего освоения содержания программы по биологии. Количество практических умений и навыков, которые учащиеся должны усвоить на уроках «Биологии» в 6 классе достаточно велико, поэтому введение курса «Зеленая лаборатория» будет дополнительной возможностью учителю более качественно организовать процесс усвоения необходимых практических умений учащимися в процессе обучения. Факультативный курс</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«Зеленая лаборатория» </w:t>
      </w:r>
      <w:proofErr w:type="gramStart"/>
      <w:r w:rsidRPr="00967804">
        <w:rPr>
          <w:rFonts w:ascii="Times New Roman" w:eastAsia="Times New Roman" w:hAnsi="Times New Roman" w:cs="Times New Roman"/>
          <w:sz w:val="21"/>
          <w:szCs w:val="21"/>
          <w:lang w:eastAsia="ru-RU"/>
        </w:rPr>
        <w:t>направлен</w:t>
      </w:r>
      <w:proofErr w:type="gramEnd"/>
      <w:r w:rsidRPr="00967804">
        <w:rPr>
          <w:rFonts w:ascii="Times New Roman" w:eastAsia="Times New Roman" w:hAnsi="Times New Roman" w:cs="Times New Roman"/>
          <w:sz w:val="21"/>
          <w:szCs w:val="21"/>
          <w:lang w:eastAsia="ru-RU"/>
        </w:rPr>
        <w:t xml:space="preserve"> на закрепление практического материала изучаемого на уроках биологии, на отработку практических умений учащихся, а также на развитие кругозора учащихся.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b/>
          <w:bCs/>
          <w:i/>
          <w:iCs/>
          <w:sz w:val="21"/>
          <w:szCs w:val="21"/>
          <w:lang w:eastAsia="ru-RU"/>
        </w:rPr>
        <w:t>Формы работы</w:t>
      </w:r>
      <w:r w:rsidRPr="00967804">
        <w:rPr>
          <w:rFonts w:ascii="Times New Roman" w:eastAsia="Times New Roman" w:hAnsi="Times New Roman" w:cs="Times New Roman"/>
          <w:sz w:val="21"/>
          <w:szCs w:val="21"/>
          <w:lang w:eastAsia="ru-RU"/>
        </w:rPr>
        <w:t xml:space="preserve">: лабораторные работы, творческие мастерские, экскурсии, творческие проекты; мини-конференции с презентациями, использование проектного метода, активное вовлечение учащихся в самостоятельную проектную и исследовательскую работу. При этом обязательным является создание условий для организации самостоятельной работы учащихся как индивидуально, так и в группах. Организуя учебный процесс по биологии, необходимо обратить особое внимание на общеобразовательное значение предмета. Изучение биологии формирует не только определенную систему предметных знаний и целый ряд специальных практических умений, но также комплекс </w:t>
      </w:r>
      <w:proofErr w:type="spellStart"/>
      <w:r w:rsidRPr="00967804">
        <w:rPr>
          <w:rFonts w:ascii="Times New Roman" w:eastAsia="Times New Roman" w:hAnsi="Times New Roman" w:cs="Times New Roman"/>
          <w:sz w:val="21"/>
          <w:szCs w:val="21"/>
          <w:lang w:eastAsia="ru-RU"/>
        </w:rPr>
        <w:t>общеучебных</w:t>
      </w:r>
      <w:proofErr w:type="spellEnd"/>
      <w:r w:rsidRPr="00967804">
        <w:rPr>
          <w:rFonts w:ascii="Times New Roman" w:eastAsia="Times New Roman" w:hAnsi="Times New Roman" w:cs="Times New Roman"/>
          <w:sz w:val="21"/>
          <w:szCs w:val="21"/>
          <w:lang w:eastAsia="ru-RU"/>
        </w:rPr>
        <w:t xml:space="preserve"> умений, необходимых для: познания и изучения окружающей среды; выявления причинно-следственных связей; сравнения объектов, процессов и явлений; моделирования и проектирования; в ресурсах Интернет, статистических материалах;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
    <w:p w:rsidR="00967804" w:rsidRPr="00967804" w:rsidRDefault="00967804" w:rsidP="00967804">
      <w:pPr>
        <w:spacing w:after="0" w:line="240" w:lineRule="auto"/>
        <w:rPr>
          <w:rFonts w:ascii="Times New Roman" w:eastAsia="Times New Roman" w:hAnsi="Times New Roman" w:cs="Times New Roman"/>
          <w:sz w:val="24"/>
          <w:szCs w:val="24"/>
          <w:lang w:eastAsia="ru-RU"/>
        </w:rPr>
      </w:pPr>
      <w:r w:rsidRPr="00967804">
        <w:rPr>
          <w:rFonts w:ascii="Times New Roman" w:eastAsia="Times New Roman" w:hAnsi="Times New Roman" w:cs="Times New Roman"/>
          <w:sz w:val="24"/>
          <w:szCs w:val="24"/>
          <w:lang w:eastAsia="ru-RU"/>
        </w:rPr>
        <w:br/>
        <w:t>Ожидаемые результаты</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i/>
          <w:iCs/>
          <w:sz w:val="21"/>
          <w:szCs w:val="21"/>
          <w:lang w:eastAsia="ru-RU"/>
        </w:rPr>
        <w:t>Личностные результаты:</w:t>
      </w:r>
    </w:p>
    <w:p w:rsidR="00967804" w:rsidRPr="00967804" w:rsidRDefault="00967804" w:rsidP="00967804">
      <w:pPr>
        <w:numPr>
          <w:ilvl w:val="0"/>
          <w:numId w:val="3"/>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знания основных принципов и правил отношения к живой природе;</w:t>
      </w:r>
    </w:p>
    <w:p w:rsidR="00967804" w:rsidRPr="00967804" w:rsidRDefault="00967804" w:rsidP="00967804">
      <w:pPr>
        <w:numPr>
          <w:ilvl w:val="0"/>
          <w:numId w:val="3"/>
        </w:numPr>
        <w:spacing w:after="150" w:line="240" w:lineRule="auto"/>
        <w:rPr>
          <w:rFonts w:ascii="Times New Roman" w:eastAsia="Times New Roman" w:hAnsi="Times New Roman" w:cs="Times New Roman"/>
          <w:sz w:val="21"/>
          <w:szCs w:val="21"/>
          <w:lang w:eastAsia="ru-RU"/>
        </w:rPr>
      </w:pPr>
      <w:proofErr w:type="spellStart"/>
      <w:r w:rsidRPr="00967804">
        <w:rPr>
          <w:rFonts w:ascii="Times New Roman" w:eastAsia="Times New Roman" w:hAnsi="Times New Roman" w:cs="Times New Roman"/>
          <w:sz w:val="21"/>
          <w:szCs w:val="21"/>
          <w:lang w:eastAsia="ru-RU"/>
        </w:rPr>
        <w:t>сформированность</w:t>
      </w:r>
      <w:proofErr w:type="spellEnd"/>
      <w:r w:rsidRPr="00967804">
        <w:rPr>
          <w:rFonts w:ascii="Times New Roman" w:eastAsia="Times New Roman" w:hAnsi="Times New Roman" w:cs="Times New Roman"/>
          <w:sz w:val="21"/>
          <w:szCs w:val="21"/>
          <w:lang w:eastAsia="ru-RU"/>
        </w:rPr>
        <w:t xml:space="preserve"> познавательных интересов и </w:t>
      </w:r>
      <w:proofErr w:type="gramStart"/>
      <w:r w:rsidRPr="00967804">
        <w:rPr>
          <w:rFonts w:ascii="Times New Roman" w:eastAsia="Times New Roman" w:hAnsi="Times New Roman" w:cs="Times New Roman"/>
          <w:sz w:val="21"/>
          <w:szCs w:val="21"/>
          <w:lang w:eastAsia="ru-RU"/>
        </w:rPr>
        <w:t>мотивов</w:t>
      </w:r>
      <w:proofErr w:type="gramEnd"/>
      <w:r w:rsidRPr="00967804">
        <w:rPr>
          <w:rFonts w:ascii="Times New Roman" w:eastAsia="Times New Roman" w:hAnsi="Times New Roman" w:cs="Times New Roman"/>
          <w:sz w:val="21"/>
          <w:szCs w:val="21"/>
          <w:lang w:eastAsia="ru-RU"/>
        </w:rPr>
        <w:t xml:space="preserve"> направленных на изучение живой природы; интеллектуальных умений (доказывать, строить рассуждения, анализировать, сравнивать, делать выводы и другое), эстетического отношения к живым объектам.</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roofErr w:type="spellStart"/>
      <w:r w:rsidRPr="00967804">
        <w:rPr>
          <w:rFonts w:ascii="Times New Roman" w:eastAsia="Times New Roman" w:hAnsi="Times New Roman" w:cs="Times New Roman"/>
          <w:i/>
          <w:iCs/>
          <w:sz w:val="21"/>
          <w:szCs w:val="21"/>
          <w:lang w:eastAsia="ru-RU"/>
        </w:rPr>
        <w:t>Метапредметные</w:t>
      </w:r>
      <w:proofErr w:type="spellEnd"/>
      <w:r w:rsidRPr="00967804">
        <w:rPr>
          <w:rFonts w:ascii="Times New Roman" w:eastAsia="Times New Roman" w:hAnsi="Times New Roman" w:cs="Times New Roman"/>
          <w:i/>
          <w:iCs/>
          <w:sz w:val="21"/>
          <w:szCs w:val="21"/>
          <w:lang w:eastAsia="ru-RU"/>
        </w:rPr>
        <w:t> результаты:</w:t>
      </w:r>
    </w:p>
    <w:p w:rsidR="00967804" w:rsidRPr="00967804" w:rsidRDefault="00967804" w:rsidP="00967804">
      <w:pPr>
        <w:numPr>
          <w:ilvl w:val="0"/>
          <w:numId w:val="4"/>
        </w:numPr>
        <w:spacing w:after="150" w:line="240" w:lineRule="auto"/>
        <w:rPr>
          <w:rFonts w:ascii="Times New Roman" w:eastAsia="Times New Roman" w:hAnsi="Times New Roman" w:cs="Times New Roman"/>
          <w:sz w:val="21"/>
          <w:szCs w:val="21"/>
          <w:lang w:eastAsia="ru-RU"/>
        </w:rPr>
      </w:pPr>
      <w:proofErr w:type="gramStart"/>
      <w:r w:rsidRPr="00967804">
        <w:rPr>
          <w:rFonts w:ascii="Times New Roman" w:eastAsia="Times New Roman" w:hAnsi="Times New Roman" w:cs="Times New Roman"/>
          <w:sz w:val="21"/>
          <w:szCs w:val="21"/>
          <w:lang w:eastAsia="ru-RU"/>
        </w:rPr>
        <w:t>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967804" w:rsidRPr="00967804" w:rsidRDefault="00967804" w:rsidP="00967804">
      <w:pPr>
        <w:numPr>
          <w:ilvl w:val="0"/>
          <w:numId w:val="4"/>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lastRenderedPageBreak/>
        <w:t>умение работать с разными источниками биологической информации, анализировать и оценивать информацию, преобразовывать информацию из одной формы в другую;</w:t>
      </w:r>
    </w:p>
    <w:p w:rsidR="00967804" w:rsidRPr="00967804" w:rsidRDefault="00967804" w:rsidP="00967804">
      <w:pPr>
        <w:numPr>
          <w:ilvl w:val="0"/>
          <w:numId w:val="4"/>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i/>
          <w:iCs/>
          <w:sz w:val="21"/>
          <w:szCs w:val="21"/>
          <w:lang w:eastAsia="ru-RU"/>
        </w:rPr>
        <w:t>Предметные результаты:</w:t>
      </w:r>
    </w:p>
    <w:p w:rsidR="00967804" w:rsidRPr="00967804" w:rsidRDefault="00967804" w:rsidP="00967804">
      <w:pPr>
        <w:numPr>
          <w:ilvl w:val="1"/>
          <w:numId w:val="5"/>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 познавательной (интеллектуальной) сфере:</w:t>
      </w:r>
    </w:p>
    <w:p w:rsidR="00967804" w:rsidRPr="00967804" w:rsidRDefault="00967804" w:rsidP="00967804">
      <w:pPr>
        <w:numPr>
          <w:ilvl w:val="0"/>
          <w:numId w:val="5"/>
        </w:numPr>
        <w:spacing w:after="150" w:line="240" w:lineRule="auto"/>
        <w:rPr>
          <w:rFonts w:ascii="Times New Roman" w:eastAsia="Times New Roman" w:hAnsi="Times New Roman" w:cs="Times New Roman"/>
          <w:sz w:val="21"/>
          <w:szCs w:val="21"/>
          <w:lang w:eastAsia="ru-RU"/>
        </w:rPr>
      </w:pPr>
      <w:proofErr w:type="gramStart"/>
      <w:r w:rsidRPr="00967804">
        <w:rPr>
          <w:rFonts w:ascii="Times New Roman" w:eastAsia="Times New Roman" w:hAnsi="Times New Roman" w:cs="Times New Roman"/>
          <w:sz w:val="21"/>
          <w:szCs w:val="21"/>
          <w:lang w:eastAsia="ru-RU"/>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экосистем) и процессов (обмен веществ и превращение энергии, питание, дыхание, выделение, транспорт веществ, рост, развитие, размножение);</w:t>
      </w:r>
      <w:proofErr w:type="gramEnd"/>
    </w:p>
    <w:p w:rsidR="00967804" w:rsidRPr="00967804" w:rsidRDefault="00967804" w:rsidP="00967804">
      <w:pPr>
        <w:numPr>
          <w:ilvl w:val="0"/>
          <w:numId w:val="5"/>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необходимость защиты окружающей среды; соблюдения мер профилактики заболеваний, вызываемых растениями, животными, бактериями, грибами и вирусами; классификация — определение принадлежности биологических объектов к определенной систематической группе;</w:t>
      </w:r>
    </w:p>
    <w:p w:rsidR="00967804" w:rsidRPr="00967804" w:rsidRDefault="00967804" w:rsidP="00967804">
      <w:pPr>
        <w:numPr>
          <w:ilvl w:val="0"/>
          <w:numId w:val="5"/>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объяснение роли биологии в практической деятельности людей; места и роли человека в природе; роли различных организмов в жизни человека; значения биологического разнообразия для сохранения биосферы;</w:t>
      </w:r>
    </w:p>
    <w:p w:rsidR="00967804" w:rsidRPr="00967804" w:rsidRDefault="00967804" w:rsidP="00967804">
      <w:pPr>
        <w:numPr>
          <w:ilvl w:val="0"/>
          <w:numId w:val="5"/>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различение на таблицах частей и органоидов клетки, на живых объектах и таблицах органов цветкового растения, органов и систем органов животных, наиболее распространенных растений и домашних животных; съедобных и ядовитых грибов; опасных для человека растений и животных;</w:t>
      </w:r>
    </w:p>
    <w:p w:rsidR="00967804" w:rsidRPr="00967804" w:rsidRDefault="00967804" w:rsidP="00967804">
      <w:pPr>
        <w:numPr>
          <w:ilvl w:val="0"/>
          <w:numId w:val="5"/>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сравнение биологических объектов и процессов, умение делать выводы и умозаключения на основе сравнения;</w:t>
      </w:r>
    </w:p>
    <w:p w:rsidR="00967804" w:rsidRPr="00967804" w:rsidRDefault="00967804" w:rsidP="00967804">
      <w:pPr>
        <w:numPr>
          <w:ilvl w:val="0"/>
          <w:numId w:val="5"/>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выявление приспособлений организмов к среде обитания; взаимосвязей между особенностями строения клеток, тканей;</w:t>
      </w:r>
    </w:p>
    <w:p w:rsidR="00967804" w:rsidRPr="00967804" w:rsidRDefault="00967804" w:rsidP="00967804">
      <w:pPr>
        <w:numPr>
          <w:ilvl w:val="0"/>
          <w:numId w:val="5"/>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967804" w:rsidRPr="00967804" w:rsidRDefault="00967804" w:rsidP="00967804">
      <w:pPr>
        <w:numPr>
          <w:ilvl w:val="0"/>
          <w:numId w:val="6"/>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 ценностно-ориентационной сфере:</w:t>
      </w:r>
    </w:p>
    <w:p w:rsidR="00967804" w:rsidRPr="00967804" w:rsidRDefault="00967804" w:rsidP="00967804">
      <w:pPr>
        <w:numPr>
          <w:ilvl w:val="0"/>
          <w:numId w:val="7"/>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знание основных правил поведения в природе;</w:t>
      </w:r>
    </w:p>
    <w:p w:rsidR="00967804" w:rsidRPr="00967804" w:rsidRDefault="00967804" w:rsidP="00967804">
      <w:pPr>
        <w:numPr>
          <w:ilvl w:val="0"/>
          <w:numId w:val="7"/>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анализ и оценка последствий деятельности человека в природе.</w:t>
      </w:r>
    </w:p>
    <w:p w:rsidR="00967804" w:rsidRPr="00967804" w:rsidRDefault="00967804" w:rsidP="00967804">
      <w:pPr>
        <w:numPr>
          <w:ilvl w:val="0"/>
          <w:numId w:val="8"/>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 сфере трудовой деятельности:</w:t>
      </w:r>
    </w:p>
    <w:p w:rsidR="00967804" w:rsidRPr="00967804" w:rsidRDefault="00967804" w:rsidP="00967804">
      <w:pPr>
        <w:numPr>
          <w:ilvl w:val="0"/>
          <w:numId w:val="9"/>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знание и соблюдение правил работы в кабинете биологии;</w:t>
      </w:r>
    </w:p>
    <w:p w:rsidR="00967804" w:rsidRPr="00967804" w:rsidRDefault="00967804" w:rsidP="00967804">
      <w:pPr>
        <w:numPr>
          <w:ilvl w:val="0"/>
          <w:numId w:val="9"/>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соблюдение правил работы с биологическими приборами и инструментами (</w:t>
      </w:r>
      <w:proofErr w:type="spellStart"/>
      <w:r w:rsidRPr="00967804">
        <w:rPr>
          <w:rFonts w:ascii="Times New Roman" w:eastAsia="Times New Roman" w:hAnsi="Times New Roman" w:cs="Times New Roman"/>
          <w:sz w:val="21"/>
          <w:szCs w:val="21"/>
          <w:lang w:eastAsia="ru-RU"/>
        </w:rPr>
        <w:t>препаровальные</w:t>
      </w:r>
      <w:proofErr w:type="spellEnd"/>
      <w:r w:rsidRPr="00967804">
        <w:rPr>
          <w:rFonts w:ascii="Times New Roman" w:eastAsia="Times New Roman" w:hAnsi="Times New Roman" w:cs="Times New Roman"/>
          <w:sz w:val="21"/>
          <w:szCs w:val="21"/>
          <w:lang w:eastAsia="ru-RU"/>
        </w:rPr>
        <w:t xml:space="preserve"> иглы, скальпели, лупы, микроскопы).</w:t>
      </w:r>
    </w:p>
    <w:p w:rsidR="00967804" w:rsidRPr="00967804" w:rsidRDefault="00967804" w:rsidP="00967804">
      <w:pPr>
        <w:numPr>
          <w:ilvl w:val="0"/>
          <w:numId w:val="10"/>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 сфере физической деятельности:</w:t>
      </w:r>
    </w:p>
    <w:p w:rsidR="00967804" w:rsidRPr="00967804" w:rsidRDefault="00967804" w:rsidP="00967804">
      <w:pPr>
        <w:numPr>
          <w:ilvl w:val="0"/>
          <w:numId w:val="11"/>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lastRenderedPageBreak/>
        <w:t>освоение приемов оказания первой помощи при отравлении ядовитыми грибами, растениями, укусах животных, выращивания и размножения культурных растений ухода за ними.</w:t>
      </w:r>
    </w:p>
    <w:p w:rsidR="00967804" w:rsidRPr="00967804" w:rsidRDefault="00967804" w:rsidP="00967804">
      <w:pPr>
        <w:numPr>
          <w:ilvl w:val="0"/>
          <w:numId w:val="12"/>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 эстетической сфере:</w:t>
      </w:r>
    </w:p>
    <w:p w:rsidR="00967804" w:rsidRPr="00967804" w:rsidRDefault="00967804" w:rsidP="00967804">
      <w:pPr>
        <w:numPr>
          <w:ilvl w:val="0"/>
          <w:numId w:val="13"/>
        </w:num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овладение умением оценивать с эстетической точки зрения объекты живой природы.</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Каждое занятие построено на том, что ученик может почувствовать себя в роли ученого биолога, занимающегося различными направлениями биологии.</w:t>
      </w:r>
    </w:p>
    <w:p w:rsidR="00967804" w:rsidRPr="00967804" w:rsidRDefault="00967804" w:rsidP="00967804">
      <w:pPr>
        <w:spacing w:after="0" w:line="240" w:lineRule="auto"/>
        <w:rPr>
          <w:rFonts w:ascii="Times New Roman" w:eastAsia="Times New Roman" w:hAnsi="Times New Roman" w:cs="Times New Roman"/>
          <w:sz w:val="24"/>
          <w:szCs w:val="24"/>
          <w:lang w:eastAsia="ru-RU"/>
        </w:rPr>
      </w:pPr>
      <w:r w:rsidRPr="00967804">
        <w:rPr>
          <w:rFonts w:ascii="Times New Roman" w:eastAsia="Times New Roman" w:hAnsi="Times New Roman" w:cs="Times New Roman"/>
          <w:sz w:val="24"/>
          <w:szCs w:val="24"/>
          <w:lang w:eastAsia="ru-RU"/>
        </w:rPr>
        <w:t>Календарно – тематическое планирование курса</w:t>
      </w:r>
      <w:r w:rsidR="00EA082E">
        <w:rPr>
          <w:rFonts w:ascii="Times New Roman" w:eastAsia="Times New Roman" w:hAnsi="Times New Roman" w:cs="Times New Roman"/>
          <w:sz w:val="24"/>
          <w:szCs w:val="24"/>
          <w:lang w:eastAsia="ru-RU"/>
        </w:rPr>
        <w:t xml:space="preserve"> 0.5 часа (17 часов)</w:t>
      </w:r>
    </w:p>
    <w:p w:rsidR="00967804" w:rsidRPr="00967804" w:rsidRDefault="00967804" w:rsidP="00967804">
      <w:pPr>
        <w:spacing w:line="240" w:lineRule="auto"/>
        <w:rPr>
          <w:rFonts w:ascii="Times New Roman" w:eastAsia="Times New Roman" w:hAnsi="Times New Roman" w:cs="Times New Roman"/>
          <w:sz w:val="21"/>
          <w:szCs w:val="21"/>
          <w:lang w:eastAsia="ru-RU"/>
        </w:rPr>
      </w:pPr>
    </w:p>
    <w:tbl>
      <w:tblPr>
        <w:tblW w:w="14355" w:type="dxa"/>
        <w:tblCellMar>
          <w:top w:w="105" w:type="dxa"/>
          <w:left w:w="105" w:type="dxa"/>
          <w:bottom w:w="105" w:type="dxa"/>
          <w:right w:w="105" w:type="dxa"/>
        </w:tblCellMar>
        <w:tblLook w:val="04A0" w:firstRow="1" w:lastRow="0" w:firstColumn="1" w:lastColumn="0" w:noHBand="0" w:noVBand="1"/>
      </w:tblPr>
      <w:tblGrid>
        <w:gridCol w:w="355"/>
        <w:gridCol w:w="3798"/>
        <w:gridCol w:w="4132"/>
        <w:gridCol w:w="6070"/>
      </w:tblGrid>
      <w:tr w:rsidR="00967804" w:rsidRPr="00967804" w:rsidTr="00967804">
        <w:trPr>
          <w:trHeight w:val="10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10"/>
                <w:szCs w:val="21"/>
                <w:lang w:eastAsia="ru-RU"/>
              </w:rPr>
            </w:pP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Тема занятия</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Содержание</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Планируемые результаты</w:t>
            </w:r>
          </w:p>
        </w:tc>
      </w:tr>
      <w:tr w:rsidR="00967804" w:rsidRPr="00967804" w:rsidTr="00967804">
        <w:trPr>
          <w:trHeight w:val="45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Введение</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Список тем проекта выдать учащимся для выбора</w:t>
            </w:r>
          </w:p>
        </w:tc>
      </w:tr>
      <w:tr w:rsidR="00967804" w:rsidRPr="00967804" w:rsidTr="00967804">
        <w:trPr>
          <w:trHeight w:val="141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натуралистом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Экскурсия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«Живая и неживая природа»</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Уметь сравнивать объекты живой и неживой природы, делать вывод о различиях тел живой и неживой природы. Оформить отчеты об экскурсии</w:t>
            </w:r>
          </w:p>
        </w:tc>
      </w:tr>
      <w:tr w:rsidR="00967804" w:rsidRPr="00967804" w:rsidTr="00967804">
        <w:trPr>
          <w:trHeight w:val="205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3</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антропологом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«Построение ленты времени», по которой можно определить жизнь и занятия человека на разных этапах его развития</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Лента времени как доказательство эволюции человека</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4</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фенологом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1</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«Составление макета этапов развития семени фасоли»</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Макет этапов развития семени фасоли</w:t>
            </w:r>
          </w:p>
        </w:tc>
      </w:tr>
      <w:tr w:rsidR="00967804" w:rsidRPr="00967804" w:rsidTr="00967804">
        <w:trPr>
          <w:trHeight w:val="10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5</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Презентация представления опыта</w:t>
            </w:r>
          </w:p>
        </w:tc>
      </w:tr>
    </w:tbl>
    <w:p w:rsidR="00967804" w:rsidRPr="00967804" w:rsidRDefault="00967804" w:rsidP="00967804">
      <w:pPr>
        <w:spacing w:line="240" w:lineRule="auto"/>
        <w:rPr>
          <w:rFonts w:ascii="Times New Roman" w:eastAsia="Times New Roman" w:hAnsi="Times New Roman" w:cs="Times New Roman"/>
          <w:sz w:val="21"/>
          <w:szCs w:val="21"/>
          <w:lang w:eastAsia="ru-RU"/>
        </w:rPr>
      </w:pPr>
    </w:p>
    <w:tbl>
      <w:tblPr>
        <w:tblW w:w="14355" w:type="dxa"/>
        <w:tblCellMar>
          <w:top w:w="105" w:type="dxa"/>
          <w:left w:w="105" w:type="dxa"/>
          <w:bottom w:w="105" w:type="dxa"/>
          <w:right w:w="105" w:type="dxa"/>
        </w:tblCellMar>
        <w:tblLook w:val="04A0" w:firstRow="1" w:lastRow="0" w:firstColumn="1" w:lastColumn="0" w:noHBand="0" w:noVBand="1"/>
      </w:tblPr>
      <w:tblGrid>
        <w:gridCol w:w="462"/>
        <w:gridCol w:w="3769"/>
        <w:gridCol w:w="4100"/>
        <w:gridCol w:w="6024"/>
      </w:tblGrid>
      <w:tr w:rsidR="00967804" w:rsidRPr="00967804" w:rsidTr="00967804">
        <w:trPr>
          <w:trHeight w:val="108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себя ученым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Работа в группах по основным методам. Наблюдаем и исследуем</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работы группы «Самый лучший метод наш». Прийти к результату, что исследование объекта возможно с использованием разных методов</w:t>
            </w:r>
          </w:p>
        </w:tc>
      </w:tr>
      <w:tr w:rsidR="00967804" w:rsidRPr="00967804" w:rsidTr="00967804">
        <w:trPr>
          <w:trHeight w:val="172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6</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Почувствуй себя исследователе </w:t>
            </w:r>
            <w:proofErr w:type="gramStart"/>
            <w:r w:rsidRPr="00967804">
              <w:rPr>
                <w:rFonts w:ascii="Times New Roman" w:eastAsia="Times New Roman" w:hAnsi="Times New Roman" w:cs="Times New Roman"/>
                <w:sz w:val="21"/>
                <w:szCs w:val="21"/>
                <w:lang w:eastAsia="ru-RU"/>
              </w:rPr>
              <w:t>м</w:t>
            </w:r>
            <w:proofErr w:type="gramEnd"/>
            <w:r w:rsidRPr="00967804">
              <w:rPr>
                <w:rFonts w:ascii="Times New Roman" w:eastAsia="Times New Roman" w:hAnsi="Times New Roman" w:cs="Times New Roman"/>
                <w:sz w:val="21"/>
                <w:szCs w:val="21"/>
                <w:lang w:eastAsia="ru-RU"/>
              </w:rPr>
              <w:t>, открывающим невидимое</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2</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«Изучение строения микроскопа»</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Таблица «Основные части микроскопа и их назначение». Отработать основные этапы работы с микроскопом. Уметь рассматривать готовый микропрепарат</w:t>
            </w:r>
          </w:p>
        </w:tc>
      </w:tr>
      <w:tr w:rsidR="00967804" w:rsidRPr="00967804" w:rsidTr="00967804">
        <w:trPr>
          <w:trHeight w:val="76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7</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Почувствуй себя </w:t>
            </w:r>
            <w:proofErr w:type="spellStart"/>
            <w:r w:rsidRPr="00967804">
              <w:rPr>
                <w:rFonts w:ascii="Times New Roman" w:eastAsia="Times New Roman" w:hAnsi="Times New Roman" w:cs="Times New Roman"/>
                <w:sz w:val="21"/>
                <w:szCs w:val="21"/>
                <w:lang w:eastAsia="ru-RU"/>
              </w:rPr>
              <w:t>цитологом</w:t>
            </w:r>
            <w:proofErr w:type="spellEnd"/>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«Создание модели клетки из пластилина»</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Модель клетки. Устанавливать основные части клетки</w:t>
            </w:r>
          </w:p>
        </w:tc>
      </w:tr>
      <w:tr w:rsidR="00967804" w:rsidRPr="00967804" w:rsidTr="00967804">
        <w:trPr>
          <w:trHeight w:val="76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8</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гистологом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3</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«Строение тканей животного организма»</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Презентация «Строение тканей своих наблюдений под микроскопом»</w:t>
            </w:r>
          </w:p>
        </w:tc>
      </w:tr>
      <w:tr w:rsidR="00967804" w:rsidRPr="00967804" w:rsidTr="00967804">
        <w:trPr>
          <w:trHeight w:val="76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9</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биохимиком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4</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«Химический состав растений»</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Опыты</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10</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физиологом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5</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«Исследование процесса испарения воды листьями»</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Опыт, письменный отчет, таблица или рисунок. Доказывать на основании процесса испарения воды листьями, что это свойства живого</w:t>
            </w:r>
          </w:p>
        </w:tc>
      </w:tr>
      <w:tr w:rsidR="00967804" w:rsidRPr="00967804" w:rsidTr="00967804">
        <w:trPr>
          <w:trHeight w:val="141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11</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эволюционист 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«Выяснить, откуда появляются новые живые существа (опыт </w:t>
            </w:r>
            <w:proofErr w:type="spellStart"/>
            <w:r w:rsidRPr="00967804">
              <w:rPr>
                <w:rFonts w:ascii="Times New Roman" w:eastAsia="Times New Roman" w:hAnsi="Times New Roman" w:cs="Times New Roman"/>
                <w:sz w:val="21"/>
                <w:szCs w:val="21"/>
                <w:lang w:eastAsia="ru-RU"/>
              </w:rPr>
              <w:t>Реди</w:t>
            </w:r>
            <w:proofErr w:type="spellEnd"/>
            <w:r w:rsidRPr="00967804">
              <w:rPr>
                <w:rFonts w:ascii="Times New Roman" w:eastAsia="Times New Roman" w:hAnsi="Times New Roman" w:cs="Times New Roman"/>
                <w:sz w:val="21"/>
                <w:szCs w:val="21"/>
                <w:lang w:eastAsia="ru-RU"/>
              </w:rPr>
              <w:t>)»</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Фотоотчет. Умение объяснять фразу</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«Живое из живого»</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12</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библиографом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«Создание картотеки великих естествоиспытателей»</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Картотека </w:t>
            </w:r>
            <w:proofErr w:type="gramStart"/>
            <w:r w:rsidRPr="00967804">
              <w:rPr>
                <w:rFonts w:ascii="Times New Roman" w:eastAsia="Times New Roman" w:hAnsi="Times New Roman" w:cs="Times New Roman"/>
                <w:sz w:val="21"/>
                <w:szCs w:val="21"/>
                <w:lang w:eastAsia="ru-RU"/>
              </w:rPr>
              <w:t>великих</w:t>
            </w:r>
            <w:proofErr w:type="gramEnd"/>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естествоиспытателей. Выставка</w:t>
            </w:r>
          </w:p>
        </w:tc>
      </w:tr>
      <w:tr w:rsidR="00967804" w:rsidRPr="00967804" w:rsidTr="00967804">
        <w:trPr>
          <w:trHeight w:val="205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lastRenderedPageBreak/>
              <w:t>13</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систематиком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«Создание конструктора Царств живой природы для наглядного представления о</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proofErr w:type="gramStart"/>
            <w:r w:rsidRPr="00967804">
              <w:rPr>
                <w:rFonts w:ascii="Times New Roman" w:eastAsia="Times New Roman" w:hAnsi="Times New Roman" w:cs="Times New Roman"/>
                <w:sz w:val="21"/>
                <w:szCs w:val="21"/>
                <w:lang w:eastAsia="ru-RU"/>
              </w:rPr>
              <w:t>многообразии</w:t>
            </w:r>
            <w:proofErr w:type="gramEnd"/>
            <w:r w:rsidRPr="00967804">
              <w:rPr>
                <w:rFonts w:ascii="Times New Roman" w:eastAsia="Times New Roman" w:hAnsi="Times New Roman" w:cs="Times New Roman"/>
                <w:sz w:val="21"/>
                <w:szCs w:val="21"/>
                <w:lang w:eastAsia="ru-RU"/>
              </w:rPr>
              <w:t xml:space="preserve"> живых организмов»</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Конструктор Царств живой природы. Работать с конструктором Царств живой природы. Устанавливать причинно-следственные связи об изменении облика организмов во время эволюции</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14</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вирусологом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«Создание </w:t>
            </w:r>
            <w:proofErr w:type="gramStart"/>
            <w:r w:rsidRPr="00967804">
              <w:rPr>
                <w:rFonts w:ascii="Times New Roman" w:eastAsia="Times New Roman" w:hAnsi="Times New Roman" w:cs="Times New Roman"/>
                <w:sz w:val="21"/>
                <w:szCs w:val="21"/>
                <w:lang w:eastAsia="ru-RU"/>
              </w:rPr>
              <w:t>собственной</w:t>
            </w:r>
            <w:proofErr w:type="gramEnd"/>
            <w:r w:rsidRPr="00967804">
              <w:rPr>
                <w:rFonts w:ascii="Times New Roman" w:eastAsia="Times New Roman" w:hAnsi="Times New Roman" w:cs="Times New Roman"/>
                <w:sz w:val="21"/>
                <w:szCs w:val="21"/>
                <w:lang w:eastAsia="ru-RU"/>
              </w:rPr>
              <w:t xml:space="preserve"> фотоколлекции, рисунки вирусов»</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Фотоколлекция. Выставка.</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Находить в </w:t>
            </w:r>
            <w:proofErr w:type="spellStart"/>
            <w:r w:rsidRPr="00967804">
              <w:rPr>
                <w:rFonts w:ascii="Times New Roman" w:eastAsia="Times New Roman" w:hAnsi="Times New Roman" w:cs="Times New Roman"/>
                <w:sz w:val="21"/>
                <w:szCs w:val="21"/>
                <w:lang w:eastAsia="ru-RU"/>
              </w:rPr>
              <w:t>интернет-ресурсах</w:t>
            </w:r>
            <w:proofErr w:type="spellEnd"/>
            <w:r w:rsidRPr="00967804">
              <w:rPr>
                <w:rFonts w:ascii="Times New Roman" w:eastAsia="Times New Roman" w:hAnsi="Times New Roman" w:cs="Times New Roman"/>
                <w:sz w:val="21"/>
                <w:szCs w:val="21"/>
                <w:lang w:eastAsia="ru-RU"/>
              </w:rPr>
              <w:t xml:space="preserve"> фотографии</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15</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бактериологом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«Изготовление бактерий из подручного материала»</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Защита работы. Устанавливать основные части клетки бактерии. Находить отличия от клеток растений и животных</w:t>
            </w:r>
          </w:p>
        </w:tc>
      </w:tr>
      <w:tr w:rsidR="00967804" w:rsidRPr="00967804" w:rsidTr="00967804">
        <w:trPr>
          <w:trHeight w:val="43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16</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6</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«Строение</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Рисунок. Определять особенности строения спирогиры. Умение</w:t>
            </w:r>
          </w:p>
        </w:tc>
      </w:tr>
    </w:tbl>
    <w:p w:rsidR="00967804" w:rsidRPr="00967804" w:rsidRDefault="00967804" w:rsidP="00967804">
      <w:pPr>
        <w:spacing w:line="240" w:lineRule="auto"/>
        <w:rPr>
          <w:rFonts w:ascii="Times New Roman" w:eastAsia="Times New Roman" w:hAnsi="Times New Roman" w:cs="Times New Roman"/>
          <w:sz w:val="21"/>
          <w:szCs w:val="21"/>
          <w:lang w:eastAsia="ru-RU"/>
        </w:rPr>
      </w:pPr>
    </w:p>
    <w:tbl>
      <w:tblPr>
        <w:tblW w:w="14355" w:type="dxa"/>
        <w:tblCellMar>
          <w:top w:w="105" w:type="dxa"/>
          <w:left w:w="105" w:type="dxa"/>
          <w:bottom w:w="105" w:type="dxa"/>
          <w:right w:w="105" w:type="dxa"/>
        </w:tblCellMar>
        <w:tblLook w:val="04A0" w:firstRow="1" w:lastRow="0" w:firstColumn="1" w:lastColumn="0" w:noHBand="0" w:noVBand="1"/>
      </w:tblPr>
      <w:tblGrid>
        <w:gridCol w:w="462"/>
        <w:gridCol w:w="3769"/>
        <w:gridCol w:w="4100"/>
        <w:gridCol w:w="1845"/>
        <w:gridCol w:w="4179"/>
      </w:tblGrid>
      <w:tr w:rsidR="00967804" w:rsidRPr="00967804" w:rsidTr="00967804">
        <w:trPr>
          <w:trHeight w:val="43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roofErr w:type="spellStart"/>
            <w:r w:rsidRPr="00967804">
              <w:rPr>
                <w:rFonts w:ascii="Times New Roman" w:eastAsia="Times New Roman" w:hAnsi="Times New Roman" w:cs="Times New Roman"/>
                <w:sz w:val="21"/>
                <w:szCs w:val="21"/>
                <w:lang w:eastAsia="ru-RU"/>
              </w:rPr>
              <w:t>альтологом</w:t>
            </w:r>
            <w:proofErr w:type="spellEnd"/>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многоклеточной водоросли спирогиры»</w:t>
            </w:r>
          </w:p>
        </w:tc>
        <w:tc>
          <w:tcPr>
            <w:tcW w:w="175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применить полученные знания реальной жизни</w:t>
            </w:r>
          </w:p>
        </w:tc>
        <w:tc>
          <w:tcPr>
            <w:tcW w:w="3780" w:type="dxa"/>
            <w:tcBorders>
              <w:top w:val="single" w:sz="6" w:space="0" w:color="000001"/>
              <w:left w:val="nil"/>
              <w:bottom w:val="single" w:sz="6" w:space="0" w:color="000001"/>
              <w:right w:val="single" w:sz="6" w:space="0" w:color="000001"/>
            </w:tcBorders>
            <w:shd w:val="clear" w:color="auto" w:fill="auto"/>
            <w:tcMar>
              <w:top w:w="0" w:type="dxa"/>
              <w:left w:w="0"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w:t>
            </w:r>
          </w:p>
        </w:tc>
      </w:tr>
      <w:tr w:rsidR="00967804" w:rsidRPr="00967804" w:rsidTr="00967804">
        <w:trPr>
          <w:trHeight w:val="172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17</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Почувствуй себя </w:t>
            </w:r>
            <w:proofErr w:type="spellStart"/>
            <w:r w:rsidRPr="00967804">
              <w:rPr>
                <w:rFonts w:ascii="Times New Roman" w:eastAsia="Times New Roman" w:hAnsi="Times New Roman" w:cs="Times New Roman"/>
                <w:sz w:val="21"/>
                <w:szCs w:val="21"/>
                <w:lang w:eastAsia="ru-RU"/>
              </w:rPr>
              <w:t>протозоологом</w:t>
            </w:r>
            <w:proofErr w:type="spellEnd"/>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7</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«Рассматривание простейших под микроскопом»</w:t>
            </w:r>
          </w:p>
        </w:tc>
        <w:tc>
          <w:tcPr>
            <w:tcW w:w="573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Модель простейшего из глины, пенопласта, вата. Называть клетки – организмы, выделять их общие признаки. Делать выводы. Пользоваться готовыми микропрепаратами</w:t>
            </w:r>
          </w:p>
        </w:tc>
      </w:tr>
      <w:tr w:rsidR="00967804" w:rsidRPr="00967804" w:rsidTr="00967804">
        <w:trPr>
          <w:trHeight w:val="141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lastRenderedPageBreak/>
              <w:t>18</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микологом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9</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«Выращивание плесени, рассматривание ее под микроскопом»</w:t>
            </w:r>
          </w:p>
        </w:tc>
        <w:tc>
          <w:tcPr>
            <w:tcW w:w="573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Фотографии в презентации. Проводить опыт, доказывающий что плесень – это грибы. Изготавливать микропрепарат</w:t>
            </w:r>
          </w:p>
        </w:tc>
      </w:tr>
      <w:tr w:rsidR="00967804" w:rsidRPr="00967804" w:rsidTr="00967804">
        <w:trPr>
          <w:trHeight w:val="172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19</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орнитологом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w:t>
            </w:r>
            <w:proofErr w:type="spellStart"/>
            <w:r w:rsidRPr="00967804">
              <w:rPr>
                <w:rFonts w:ascii="Times New Roman" w:eastAsia="Times New Roman" w:hAnsi="Times New Roman" w:cs="Times New Roman"/>
                <w:sz w:val="21"/>
                <w:szCs w:val="21"/>
                <w:lang w:eastAsia="ru-RU"/>
              </w:rPr>
              <w:t>Подкармливание</w:t>
            </w:r>
            <w:proofErr w:type="spellEnd"/>
            <w:r w:rsidRPr="00967804">
              <w:rPr>
                <w:rFonts w:ascii="Times New Roman" w:eastAsia="Times New Roman" w:hAnsi="Times New Roman" w:cs="Times New Roman"/>
                <w:sz w:val="21"/>
                <w:szCs w:val="21"/>
                <w:lang w:eastAsia="ru-RU"/>
              </w:rPr>
              <w:t xml:space="preserve"> птиц зимой». Изготавливать самодельные кормушки. Проведение заготовок корма</w:t>
            </w:r>
          </w:p>
        </w:tc>
        <w:tc>
          <w:tcPr>
            <w:tcW w:w="573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Фото птиц на кормушках. Записи своих наблюдений</w:t>
            </w:r>
          </w:p>
        </w:tc>
      </w:tr>
      <w:tr w:rsidR="00967804" w:rsidRPr="00967804" w:rsidTr="00967804">
        <w:trPr>
          <w:trHeight w:val="141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20</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экологом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 Игра-домино «Кто, где живет»</w:t>
            </w:r>
          </w:p>
        </w:tc>
        <w:tc>
          <w:tcPr>
            <w:tcW w:w="573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Создать игру «Кто, где живет» и поиграть в начальной школе. Определять среды жизни организмов</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21</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физиологом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«Изучение влияния воды, света и температуры на рост растений (овес)»</w:t>
            </w:r>
          </w:p>
        </w:tc>
        <w:tc>
          <w:tcPr>
            <w:tcW w:w="573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Опыт и защита, таблица.</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Изучать и описывать влияние воды, света и температуры на рост растений. Делать выводы</w:t>
            </w:r>
          </w:p>
        </w:tc>
      </w:tr>
      <w:tr w:rsidR="00967804" w:rsidRPr="00967804" w:rsidTr="00967804">
        <w:trPr>
          <w:trHeight w:val="205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22</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Почувствуй себя </w:t>
            </w:r>
            <w:proofErr w:type="spellStart"/>
            <w:proofErr w:type="gramStart"/>
            <w:r w:rsidRPr="00967804">
              <w:rPr>
                <w:rFonts w:ascii="Times New Roman" w:eastAsia="Times New Roman" w:hAnsi="Times New Roman" w:cs="Times New Roman"/>
                <w:sz w:val="21"/>
                <w:szCs w:val="21"/>
                <w:lang w:eastAsia="ru-RU"/>
              </w:rPr>
              <w:t>аквариумисто</w:t>
            </w:r>
            <w:proofErr w:type="spellEnd"/>
            <w:r w:rsidRPr="00967804">
              <w:rPr>
                <w:rFonts w:ascii="Times New Roman" w:eastAsia="Times New Roman" w:hAnsi="Times New Roman" w:cs="Times New Roman"/>
                <w:sz w:val="21"/>
                <w:szCs w:val="21"/>
                <w:lang w:eastAsia="ru-RU"/>
              </w:rPr>
              <w:t xml:space="preserve"> м</w:t>
            </w:r>
            <w:proofErr w:type="gramEnd"/>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«Создание макета аквариума». Условный макет из коробки пленки из чего угодно, внутренности</w:t>
            </w:r>
          </w:p>
        </w:tc>
        <w:tc>
          <w:tcPr>
            <w:tcW w:w="175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Создавать макет аквариума</w:t>
            </w:r>
          </w:p>
        </w:tc>
        <w:tc>
          <w:tcPr>
            <w:tcW w:w="3780" w:type="dxa"/>
            <w:tcBorders>
              <w:top w:val="single" w:sz="6" w:space="0" w:color="000001"/>
              <w:left w:val="nil"/>
              <w:bottom w:val="single" w:sz="6" w:space="0" w:color="000001"/>
              <w:right w:val="single" w:sz="6" w:space="0" w:color="000001"/>
            </w:tcBorders>
            <w:shd w:val="clear" w:color="auto" w:fill="auto"/>
            <w:tcMar>
              <w:top w:w="0" w:type="dxa"/>
              <w:left w:w="0"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r>
      <w:tr w:rsidR="00967804" w:rsidRPr="00967804" w:rsidTr="00967804">
        <w:trPr>
          <w:trHeight w:val="141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23</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Почувствуй себя </w:t>
            </w:r>
            <w:proofErr w:type="gramStart"/>
            <w:r w:rsidRPr="00967804">
              <w:rPr>
                <w:rFonts w:ascii="Times New Roman" w:eastAsia="Times New Roman" w:hAnsi="Times New Roman" w:cs="Times New Roman"/>
                <w:sz w:val="21"/>
                <w:szCs w:val="21"/>
                <w:lang w:eastAsia="ru-RU"/>
              </w:rPr>
              <w:t>исследователе</w:t>
            </w:r>
            <w:proofErr w:type="gramEnd"/>
            <w:r w:rsidRPr="00967804">
              <w:rPr>
                <w:rFonts w:ascii="Times New Roman" w:eastAsia="Times New Roman" w:hAnsi="Times New Roman" w:cs="Times New Roman"/>
                <w:sz w:val="21"/>
                <w:szCs w:val="21"/>
                <w:lang w:eastAsia="ru-RU"/>
              </w:rPr>
              <w:t xml:space="preserve"> м природных сообществ</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«Лента природных сообществ»</w:t>
            </w:r>
          </w:p>
        </w:tc>
        <w:tc>
          <w:tcPr>
            <w:tcW w:w="175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Лента, мини-конференция</w:t>
            </w:r>
          </w:p>
        </w:tc>
        <w:tc>
          <w:tcPr>
            <w:tcW w:w="3780" w:type="dxa"/>
            <w:tcBorders>
              <w:top w:val="single" w:sz="6" w:space="0" w:color="000001"/>
              <w:left w:val="nil"/>
              <w:bottom w:val="single" w:sz="6" w:space="0" w:color="000001"/>
              <w:right w:val="single" w:sz="6" w:space="0" w:color="000001"/>
            </w:tcBorders>
            <w:shd w:val="clear" w:color="auto" w:fill="auto"/>
            <w:tcMar>
              <w:top w:w="0" w:type="dxa"/>
              <w:left w:w="0"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r>
      <w:tr w:rsidR="00967804" w:rsidRPr="00967804" w:rsidTr="00967804">
        <w:trPr>
          <w:trHeight w:val="141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lastRenderedPageBreak/>
              <w:t>24</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зоогеографом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«Распределение организмов на карте мира, проживающих в разных природных зонах»</w:t>
            </w:r>
          </w:p>
        </w:tc>
        <w:tc>
          <w:tcPr>
            <w:tcW w:w="573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Создать игру-</w:t>
            </w:r>
            <w:proofErr w:type="spellStart"/>
            <w:r w:rsidRPr="00967804">
              <w:rPr>
                <w:rFonts w:ascii="Times New Roman" w:eastAsia="Times New Roman" w:hAnsi="Times New Roman" w:cs="Times New Roman"/>
                <w:sz w:val="21"/>
                <w:szCs w:val="21"/>
                <w:lang w:eastAsia="ru-RU"/>
              </w:rPr>
              <w:t>путаницау</w:t>
            </w:r>
            <w:proofErr w:type="spellEnd"/>
            <w:r w:rsidRPr="00967804">
              <w:rPr>
                <w:rFonts w:ascii="Times New Roman" w:eastAsia="Times New Roman" w:hAnsi="Times New Roman" w:cs="Times New Roman"/>
                <w:sz w:val="21"/>
                <w:szCs w:val="21"/>
                <w:lang w:eastAsia="ru-RU"/>
              </w:rPr>
              <w:t xml:space="preserve"> и работать с картой мира. Уметь размещать организмы по природным зонам</w:t>
            </w:r>
          </w:p>
        </w:tc>
      </w:tr>
      <w:tr w:rsidR="00967804" w:rsidRPr="00967804" w:rsidTr="00967804">
        <w:trPr>
          <w:trHeight w:val="108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25</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дендрологом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Экскурсия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«Изучение состояния деревьев </w:t>
            </w:r>
            <w:proofErr w:type="gramStart"/>
            <w:r w:rsidRPr="00967804">
              <w:rPr>
                <w:rFonts w:ascii="Times New Roman" w:eastAsia="Times New Roman" w:hAnsi="Times New Roman" w:cs="Times New Roman"/>
                <w:sz w:val="21"/>
                <w:szCs w:val="21"/>
                <w:lang w:eastAsia="ru-RU"/>
              </w:rPr>
              <w:t>на</w:t>
            </w:r>
            <w:proofErr w:type="gramEnd"/>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экологической тропе»</w:t>
            </w:r>
          </w:p>
        </w:tc>
        <w:tc>
          <w:tcPr>
            <w:tcW w:w="573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Картотека и фотоколлаж деревьев. Научиться </w:t>
            </w:r>
            <w:proofErr w:type="gramStart"/>
            <w:r w:rsidRPr="00967804">
              <w:rPr>
                <w:rFonts w:ascii="Times New Roman" w:eastAsia="Times New Roman" w:hAnsi="Times New Roman" w:cs="Times New Roman"/>
                <w:sz w:val="21"/>
                <w:szCs w:val="21"/>
                <w:lang w:eastAsia="ru-RU"/>
              </w:rPr>
              <w:t>бережно</w:t>
            </w:r>
            <w:proofErr w:type="gramEnd"/>
            <w:r w:rsidRPr="00967804">
              <w:rPr>
                <w:rFonts w:ascii="Times New Roman" w:eastAsia="Times New Roman" w:hAnsi="Times New Roman" w:cs="Times New Roman"/>
                <w:sz w:val="21"/>
                <w:szCs w:val="21"/>
                <w:lang w:eastAsia="ru-RU"/>
              </w:rPr>
              <w:t xml:space="preserve"> относиться к природе. Изучить разнообразие деревьев. Уметь называть виды</w:t>
            </w:r>
          </w:p>
        </w:tc>
      </w:tr>
    </w:tbl>
    <w:p w:rsidR="00967804" w:rsidRPr="00967804" w:rsidRDefault="00967804" w:rsidP="00967804">
      <w:pPr>
        <w:spacing w:line="240" w:lineRule="auto"/>
        <w:rPr>
          <w:rFonts w:ascii="Times New Roman" w:eastAsia="Times New Roman" w:hAnsi="Times New Roman" w:cs="Times New Roman"/>
          <w:sz w:val="21"/>
          <w:szCs w:val="21"/>
          <w:lang w:eastAsia="ru-RU"/>
        </w:rPr>
      </w:pPr>
    </w:p>
    <w:tbl>
      <w:tblPr>
        <w:tblW w:w="14355" w:type="dxa"/>
        <w:tblCellMar>
          <w:top w:w="105" w:type="dxa"/>
          <w:left w:w="105" w:type="dxa"/>
          <w:bottom w:w="105" w:type="dxa"/>
          <w:right w:w="105" w:type="dxa"/>
        </w:tblCellMar>
        <w:tblLook w:val="04A0" w:firstRow="1" w:lastRow="0" w:firstColumn="1" w:lastColumn="0" w:noHBand="0" w:noVBand="1"/>
      </w:tblPr>
      <w:tblGrid>
        <w:gridCol w:w="449"/>
        <w:gridCol w:w="3656"/>
        <w:gridCol w:w="3978"/>
        <w:gridCol w:w="6272"/>
      </w:tblGrid>
      <w:tr w:rsidR="00967804" w:rsidRPr="00967804" w:rsidTr="00967804">
        <w:trPr>
          <w:trHeight w:val="30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деревьев</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26</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этологом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10 «Наблюдение за поведением домашнего питомца»</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Дневник наблюдений за домашним животным. Составить описание поведения домашнего питомца</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27</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Почувствуй себя </w:t>
            </w:r>
            <w:proofErr w:type="spellStart"/>
            <w:proofErr w:type="gramStart"/>
            <w:r w:rsidRPr="00967804">
              <w:rPr>
                <w:rFonts w:ascii="Times New Roman" w:eastAsia="Times New Roman" w:hAnsi="Times New Roman" w:cs="Times New Roman"/>
                <w:sz w:val="21"/>
                <w:szCs w:val="21"/>
                <w:lang w:eastAsia="ru-RU"/>
              </w:rPr>
              <w:t>фольклористо</w:t>
            </w:r>
            <w:proofErr w:type="spellEnd"/>
            <w:r w:rsidRPr="00967804">
              <w:rPr>
                <w:rFonts w:ascii="Times New Roman" w:eastAsia="Times New Roman" w:hAnsi="Times New Roman" w:cs="Times New Roman"/>
                <w:sz w:val="21"/>
                <w:szCs w:val="21"/>
                <w:lang w:eastAsia="ru-RU"/>
              </w:rPr>
              <w:t xml:space="preserve"> м</w:t>
            </w:r>
            <w:proofErr w:type="gramEnd"/>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Творческая мастерская </w:t>
            </w:r>
            <w:proofErr w:type="spellStart"/>
            <w:r w:rsidRPr="00967804">
              <w:rPr>
                <w:rFonts w:ascii="Times New Roman" w:eastAsia="Times New Roman" w:hAnsi="Times New Roman" w:cs="Times New Roman"/>
                <w:sz w:val="21"/>
                <w:szCs w:val="21"/>
                <w:lang w:eastAsia="ru-RU"/>
              </w:rPr>
              <w:t>З</w:t>
            </w:r>
            <w:proofErr w:type="gramStart"/>
            <w:r w:rsidRPr="00967804">
              <w:rPr>
                <w:rFonts w:ascii="Times New Roman" w:eastAsia="Times New Roman" w:hAnsi="Times New Roman" w:cs="Times New Roman"/>
                <w:sz w:val="21"/>
                <w:szCs w:val="21"/>
                <w:lang w:eastAsia="ru-RU"/>
              </w:rPr>
              <w:t>»н</w:t>
            </w:r>
            <w:proofErr w:type="gramEnd"/>
            <w:r w:rsidRPr="00967804">
              <w:rPr>
                <w:rFonts w:ascii="Times New Roman" w:eastAsia="Times New Roman" w:hAnsi="Times New Roman" w:cs="Times New Roman"/>
                <w:sz w:val="21"/>
                <w:szCs w:val="21"/>
                <w:lang w:eastAsia="ru-RU"/>
              </w:rPr>
              <w:t>акомство</w:t>
            </w:r>
            <w:proofErr w:type="spellEnd"/>
            <w:r w:rsidRPr="00967804">
              <w:rPr>
                <w:rFonts w:ascii="Times New Roman" w:eastAsia="Times New Roman" w:hAnsi="Times New Roman" w:cs="Times New Roman"/>
                <w:sz w:val="21"/>
                <w:szCs w:val="21"/>
                <w:lang w:eastAsia="ru-RU"/>
              </w:rPr>
              <w:t xml:space="preserve"> и работа с легендой о любом растении или животном»</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Работать с текстами легенд и народных сказаний, посвященным живым организмам</w:t>
            </w:r>
          </w:p>
        </w:tc>
      </w:tr>
      <w:tr w:rsidR="00967804" w:rsidRPr="00967804" w:rsidTr="00967804">
        <w:trPr>
          <w:trHeight w:val="129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28</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палеонтологом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 №</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17 «Работа с изображениями останков человека и их описание»</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Фотоколлаж. Работать с изображениями и описаниями ископаемых останков человека</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29</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ботаником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«Изготовление простейшего гербария цветкового растения»</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Гербарий цветкового растения. Определение органов цветкового растения и описание их функции</w:t>
            </w:r>
          </w:p>
        </w:tc>
      </w:tr>
      <w:tr w:rsidR="00967804" w:rsidRPr="00967804" w:rsidTr="00967804">
        <w:trPr>
          <w:trHeight w:val="109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30</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следопытом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 Создание биологической игротеки «Узнай по контуру животное»</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Игра биологического содержания. Дать такое описание организма, по которому другие могли бы определить, о ком идет речь</w:t>
            </w:r>
          </w:p>
        </w:tc>
      </w:tr>
      <w:tr w:rsidR="00967804" w:rsidRPr="00967804" w:rsidTr="00967804">
        <w:trPr>
          <w:trHeight w:val="1410"/>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lastRenderedPageBreak/>
              <w:t>31</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зоологом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 8</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«Наблюдение за передвижением животных»</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Приготовление микропрепарата. Сравнение передвижения разных одноклеточных организмов. Делать вывод о значении движения для животных</w:t>
            </w:r>
          </w:p>
        </w:tc>
      </w:tr>
      <w:tr w:rsidR="00967804" w:rsidRPr="00967804" w:rsidTr="00967804">
        <w:trPr>
          <w:trHeight w:val="76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32</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Почувствуй себя цветоводом</w:t>
            </w:r>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Лабораторная работа №</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11 «Создание клумбы и правил ухода за ней»</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Клумба или кашпо. Определять правила ухода за комнатными растениями</w:t>
            </w:r>
          </w:p>
        </w:tc>
      </w:tr>
      <w:tr w:rsidR="00967804" w:rsidRPr="00967804" w:rsidTr="00967804">
        <w:trPr>
          <w:trHeight w:val="172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33</w:t>
            </w:r>
          </w:p>
        </w:tc>
        <w:tc>
          <w:tcPr>
            <w:tcW w:w="3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 xml:space="preserve">Почувствуй себя </w:t>
            </w:r>
            <w:proofErr w:type="spellStart"/>
            <w:r w:rsidRPr="00967804">
              <w:rPr>
                <w:rFonts w:ascii="Times New Roman" w:eastAsia="Times New Roman" w:hAnsi="Times New Roman" w:cs="Times New Roman"/>
                <w:sz w:val="21"/>
                <w:szCs w:val="21"/>
                <w:lang w:eastAsia="ru-RU"/>
              </w:rPr>
              <w:t>экотуристом</w:t>
            </w:r>
            <w:proofErr w:type="spellEnd"/>
          </w:p>
        </w:tc>
        <w:tc>
          <w:tcPr>
            <w:tcW w:w="39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Творческая мастерская</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«Виртуальное путешествие по Красной книге».</w:t>
            </w:r>
          </w:p>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Выезд в зоосад имени Сысоева</w:t>
            </w:r>
          </w:p>
        </w:tc>
        <w:tc>
          <w:tcPr>
            <w:tcW w:w="57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240" w:lineRule="auto"/>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Создать агитационные листки (плакаты) по Красной книге</w:t>
            </w:r>
          </w:p>
        </w:tc>
      </w:tr>
      <w:tr w:rsidR="00967804" w:rsidRPr="00967804" w:rsidTr="00967804">
        <w:trPr>
          <w:trHeight w:val="105"/>
        </w:trPr>
        <w:tc>
          <w:tcPr>
            <w:tcW w:w="2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34</w:t>
            </w:r>
          </w:p>
        </w:tc>
        <w:tc>
          <w:tcPr>
            <w:tcW w:w="13635"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67804" w:rsidRPr="00967804" w:rsidRDefault="00967804" w:rsidP="00967804">
            <w:pPr>
              <w:spacing w:after="150" w:line="105" w:lineRule="atLeast"/>
              <w:rPr>
                <w:rFonts w:ascii="Times New Roman" w:eastAsia="Times New Roman" w:hAnsi="Times New Roman" w:cs="Times New Roman"/>
                <w:sz w:val="21"/>
                <w:szCs w:val="21"/>
                <w:lang w:eastAsia="ru-RU"/>
              </w:rPr>
            </w:pPr>
            <w:r w:rsidRPr="00967804">
              <w:rPr>
                <w:rFonts w:ascii="Times New Roman" w:eastAsia="Times New Roman" w:hAnsi="Times New Roman" w:cs="Times New Roman"/>
                <w:sz w:val="21"/>
                <w:szCs w:val="21"/>
                <w:lang w:eastAsia="ru-RU"/>
              </w:rPr>
              <w:t>Итоговое занятие — защита проектов</w:t>
            </w:r>
          </w:p>
        </w:tc>
      </w:tr>
    </w:tbl>
    <w:p w:rsidR="00967804" w:rsidRPr="00967804" w:rsidRDefault="00967804" w:rsidP="00967804">
      <w:pPr>
        <w:spacing w:line="240" w:lineRule="auto"/>
        <w:rPr>
          <w:rFonts w:ascii="Times New Roman" w:eastAsia="Times New Roman" w:hAnsi="Times New Roman" w:cs="Times New Roman"/>
          <w:sz w:val="21"/>
          <w:szCs w:val="21"/>
          <w:lang w:eastAsia="ru-RU"/>
        </w:rPr>
      </w:pPr>
    </w:p>
    <w:p w:rsidR="00967804" w:rsidRPr="00967804" w:rsidRDefault="00967804" w:rsidP="00967804">
      <w:pPr>
        <w:spacing w:after="0" w:line="240" w:lineRule="auto"/>
        <w:rPr>
          <w:rFonts w:ascii="Times New Roman" w:eastAsia="Times New Roman" w:hAnsi="Times New Roman" w:cs="Times New Roman"/>
          <w:sz w:val="24"/>
          <w:szCs w:val="24"/>
          <w:lang w:eastAsia="ru-RU"/>
        </w:rPr>
      </w:pPr>
      <w:r w:rsidRPr="00967804">
        <w:rPr>
          <w:rFonts w:ascii="Times New Roman" w:eastAsia="Times New Roman" w:hAnsi="Times New Roman" w:cs="Times New Roman"/>
          <w:sz w:val="24"/>
          <w:szCs w:val="24"/>
          <w:lang w:eastAsia="ru-RU"/>
        </w:rPr>
        <w:br/>
      </w:r>
    </w:p>
    <w:p w:rsidR="00967804" w:rsidRPr="00967804" w:rsidRDefault="00967804" w:rsidP="00967804">
      <w:pPr>
        <w:spacing w:after="150" w:line="240" w:lineRule="auto"/>
        <w:jc w:val="center"/>
        <w:rPr>
          <w:rFonts w:ascii="Times New Roman" w:eastAsia="Times New Roman" w:hAnsi="Times New Roman" w:cs="Times New Roman"/>
          <w:sz w:val="24"/>
          <w:szCs w:val="24"/>
          <w:lang w:eastAsia="ru-RU"/>
        </w:rPr>
      </w:pPr>
    </w:p>
    <w:sectPr w:rsidR="00967804" w:rsidRPr="00967804" w:rsidSect="0096780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65CE"/>
    <w:multiLevelType w:val="multilevel"/>
    <w:tmpl w:val="B500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E061E"/>
    <w:multiLevelType w:val="multilevel"/>
    <w:tmpl w:val="A128E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A65A3"/>
    <w:multiLevelType w:val="multilevel"/>
    <w:tmpl w:val="FB12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7407E"/>
    <w:multiLevelType w:val="multilevel"/>
    <w:tmpl w:val="B6D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A5B7D"/>
    <w:multiLevelType w:val="multilevel"/>
    <w:tmpl w:val="4A2C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4B3419"/>
    <w:multiLevelType w:val="multilevel"/>
    <w:tmpl w:val="C9485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8E04EE"/>
    <w:multiLevelType w:val="multilevel"/>
    <w:tmpl w:val="9C6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2F082A"/>
    <w:multiLevelType w:val="multilevel"/>
    <w:tmpl w:val="E3D4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395DA9"/>
    <w:multiLevelType w:val="multilevel"/>
    <w:tmpl w:val="C64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9C06FA"/>
    <w:multiLevelType w:val="multilevel"/>
    <w:tmpl w:val="BD66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C43E5B"/>
    <w:multiLevelType w:val="multilevel"/>
    <w:tmpl w:val="C9F8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57352D"/>
    <w:multiLevelType w:val="multilevel"/>
    <w:tmpl w:val="A11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939D9"/>
    <w:multiLevelType w:val="multilevel"/>
    <w:tmpl w:val="11AC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12"/>
  </w:num>
  <w:num w:numId="5">
    <w:abstractNumId w:val="5"/>
  </w:num>
  <w:num w:numId="6">
    <w:abstractNumId w:val="9"/>
  </w:num>
  <w:num w:numId="7">
    <w:abstractNumId w:val="8"/>
  </w:num>
  <w:num w:numId="8">
    <w:abstractNumId w:val="1"/>
  </w:num>
  <w:num w:numId="9">
    <w:abstractNumId w:val="0"/>
  </w:num>
  <w:num w:numId="10">
    <w:abstractNumId w:val="7"/>
  </w:num>
  <w:num w:numId="11">
    <w:abstractNumId w:val="6"/>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04"/>
    <w:rsid w:val="0047028E"/>
    <w:rsid w:val="005446B0"/>
    <w:rsid w:val="00825CA6"/>
    <w:rsid w:val="00967804"/>
    <w:rsid w:val="00B03395"/>
    <w:rsid w:val="00C0348C"/>
    <w:rsid w:val="00DA6038"/>
    <w:rsid w:val="00EA0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678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780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67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7804"/>
    <w:rPr>
      <w:color w:val="0000FF"/>
      <w:u w:val="single"/>
    </w:rPr>
  </w:style>
  <w:style w:type="character" w:customStyle="1" w:styleId="mydownload">
    <w:name w:val="mydownload"/>
    <w:basedOn w:val="a0"/>
    <w:rsid w:val="00967804"/>
  </w:style>
  <w:style w:type="paragraph" w:styleId="a5">
    <w:name w:val="Balloon Text"/>
    <w:basedOn w:val="a"/>
    <w:link w:val="a6"/>
    <w:uiPriority w:val="99"/>
    <w:semiHidden/>
    <w:unhideWhenUsed/>
    <w:rsid w:val="009678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804"/>
    <w:rPr>
      <w:rFonts w:ascii="Tahoma" w:hAnsi="Tahoma" w:cs="Tahoma"/>
      <w:sz w:val="16"/>
      <w:szCs w:val="16"/>
    </w:rPr>
  </w:style>
  <w:style w:type="paragraph" w:styleId="a7">
    <w:name w:val="No Spacing"/>
    <w:uiPriority w:val="1"/>
    <w:qFormat/>
    <w:rsid w:val="00B033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678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780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67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7804"/>
    <w:rPr>
      <w:color w:val="0000FF"/>
      <w:u w:val="single"/>
    </w:rPr>
  </w:style>
  <w:style w:type="character" w:customStyle="1" w:styleId="mydownload">
    <w:name w:val="mydownload"/>
    <w:basedOn w:val="a0"/>
    <w:rsid w:val="00967804"/>
  </w:style>
  <w:style w:type="paragraph" w:styleId="a5">
    <w:name w:val="Balloon Text"/>
    <w:basedOn w:val="a"/>
    <w:link w:val="a6"/>
    <w:uiPriority w:val="99"/>
    <w:semiHidden/>
    <w:unhideWhenUsed/>
    <w:rsid w:val="009678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804"/>
    <w:rPr>
      <w:rFonts w:ascii="Tahoma" w:hAnsi="Tahoma" w:cs="Tahoma"/>
      <w:sz w:val="16"/>
      <w:szCs w:val="16"/>
    </w:rPr>
  </w:style>
  <w:style w:type="paragraph" w:styleId="a7">
    <w:name w:val="No Spacing"/>
    <w:uiPriority w:val="1"/>
    <w:qFormat/>
    <w:rsid w:val="00B03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90012">
      <w:bodyDiv w:val="1"/>
      <w:marLeft w:val="0"/>
      <w:marRight w:val="0"/>
      <w:marTop w:val="0"/>
      <w:marBottom w:val="0"/>
      <w:divBdr>
        <w:top w:val="none" w:sz="0" w:space="0" w:color="auto"/>
        <w:left w:val="none" w:sz="0" w:space="0" w:color="auto"/>
        <w:bottom w:val="none" w:sz="0" w:space="0" w:color="auto"/>
        <w:right w:val="none" w:sz="0" w:space="0" w:color="auto"/>
      </w:divBdr>
      <w:divsChild>
        <w:div w:id="859247514">
          <w:marLeft w:val="0"/>
          <w:marRight w:val="0"/>
          <w:marTop w:val="0"/>
          <w:marBottom w:val="300"/>
          <w:divBdr>
            <w:top w:val="none" w:sz="0" w:space="0" w:color="auto"/>
            <w:left w:val="none" w:sz="0" w:space="0" w:color="auto"/>
            <w:bottom w:val="none" w:sz="0" w:space="0" w:color="auto"/>
            <w:right w:val="none" w:sz="0" w:space="0" w:color="auto"/>
          </w:divBdr>
          <w:divsChild>
            <w:div w:id="653991919">
              <w:marLeft w:val="0"/>
              <w:marRight w:val="0"/>
              <w:marTop w:val="300"/>
              <w:marBottom w:val="300"/>
              <w:divBdr>
                <w:top w:val="single" w:sz="6" w:space="0" w:color="E1E8ED"/>
                <w:left w:val="single" w:sz="6" w:space="0" w:color="E1E8ED"/>
                <w:bottom w:val="single" w:sz="6" w:space="0" w:color="E1E8ED"/>
                <w:right w:val="single" w:sz="6" w:space="0" w:color="E1E8ED"/>
              </w:divBdr>
              <w:divsChild>
                <w:div w:id="110439254">
                  <w:marLeft w:val="0"/>
                  <w:marRight w:val="0"/>
                  <w:marTop w:val="0"/>
                  <w:marBottom w:val="0"/>
                  <w:divBdr>
                    <w:top w:val="none" w:sz="0" w:space="0" w:color="auto"/>
                    <w:left w:val="none" w:sz="0" w:space="0" w:color="auto"/>
                    <w:bottom w:val="none" w:sz="0" w:space="0" w:color="auto"/>
                    <w:right w:val="none" w:sz="0" w:space="0" w:color="auto"/>
                  </w:divBdr>
                  <w:divsChild>
                    <w:div w:id="157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5813">
          <w:marLeft w:val="0"/>
          <w:marRight w:val="0"/>
          <w:marTop w:val="0"/>
          <w:marBottom w:val="0"/>
          <w:divBdr>
            <w:top w:val="none" w:sz="0" w:space="0" w:color="auto"/>
            <w:left w:val="none" w:sz="0" w:space="0" w:color="auto"/>
            <w:bottom w:val="none" w:sz="0" w:space="0" w:color="auto"/>
            <w:right w:val="none" w:sz="0" w:space="0" w:color="auto"/>
          </w:divBdr>
          <w:divsChild>
            <w:div w:id="1603146628">
              <w:marLeft w:val="-225"/>
              <w:marRight w:val="-225"/>
              <w:marTop w:val="0"/>
              <w:marBottom w:val="0"/>
              <w:divBdr>
                <w:top w:val="none" w:sz="0" w:space="0" w:color="auto"/>
                <w:left w:val="none" w:sz="0" w:space="0" w:color="auto"/>
                <w:bottom w:val="none" w:sz="0" w:space="0" w:color="auto"/>
                <w:right w:val="none" w:sz="0" w:space="0" w:color="auto"/>
              </w:divBdr>
              <w:divsChild>
                <w:div w:id="103159572">
                  <w:marLeft w:val="0"/>
                  <w:marRight w:val="0"/>
                  <w:marTop w:val="0"/>
                  <w:marBottom w:val="0"/>
                  <w:divBdr>
                    <w:top w:val="none" w:sz="0" w:space="0" w:color="auto"/>
                    <w:left w:val="none" w:sz="0" w:space="0" w:color="auto"/>
                    <w:bottom w:val="none" w:sz="0" w:space="0" w:color="auto"/>
                    <w:right w:val="none" w:sz="0" w:space="0" w:color="auto"/>
                  </w:divBdr>
                </w:div>
                <w:div w:id="1537738024">
                  <w:marLeft w:val="0"/>
                  <w:marRight w:val="0"/>
                  <w:marTop w:val="0"/>
                  <w:marBottom w:val="0"/>
                  <w:divBdr>
                    <w:top w:val="none" w:sz="0" w:space="0" w:color="auto"/>
                    <w:left w:val="none" w:sz="0" w:space="0" w:color="auto"/>
                    <w:bottom w:val="none" w:sz="0" w:space="0" w:color="auto"/>
                    <w:right w:val="none" w:sz="0" w:space="0" w:color="auto"/>
                  </w:divBdr>
                </w:div>
                <w:div w:id="1774084303">
                  <w:marLeft w:val="0"/>
                  <w:marRight w:val="0"/>
                  <w:marTop w:val="0"/>
                  <w:marBottom w:val="0"/>
                  <w:divBdr>
                    <w:top w:val="none" w:sz="0" w:space="0" w:color="auto"/>
                    <w:left w:val="none" w:sz="0" w:space="0" w:color="auto"/>
                    <w:bottom w:val="none" w:sz="0" w:space="0" w:color="auto"/>
                    <w:right w:val="none" w:sz="0" w:space="0" w:color="auto"/>
                  </w:divBdr>
                </w:div>
                <w:div w:id="29385484">
                  <w:marLeft w:val="0"/>
                  <w:marRight w:val="0"/>
                  <w:marTop w:val="0"/>
                  <w:marBottom w:val="0"/>
                  <w:divBdr>
                    <w:top w:val="none" w:sz="0" w:space="0" w:color="auto"/>
                    <w:left w:val="none" w:sz="0" w:space="0" w:color="auto"/>
                    <w:bottom w:val="none" w:sz="0" w:space="0" w:color="auto"/>
                    <w:right w:val="none" w:sz="0" w:space="0" w:color="auto"/>
                  </w:divBdr>
                </w:div>
              </w:divsChild>
            </w:div>
            <w:div w:id="1922642875">
              <w:marLeft w:val="-225"/>
              <w:marRight w:val="-225"/>
              <w:marTop w:val="0"/>
              <w:marBottom w:val="0"/>
              <w:divBdr>
                <w:top w:val="none" w:sz="0" w:space="0" w:color="auto"/>
                <w:left w:val="none" w:sz="0" w:space="0" w:color="auto"/>
                <w:bottom w:val="none" w:sz="0" w:space="0" w:color="auto"/>
                <w:right w:val="none" w:sz="0" w:space="0" w:color="auto"/>
              </w:divBdr>
              <w:divsChild>
                <w:div w:id="950014413">
                  <w:marLeft w:val="0"/>
                  <w:marRight w:val="0"/>
                  <w:marTop w:val="0"/>
                  <w:marBottom w:val="0"/>
                  <w:divBdr>
                    <w:top w:val="none" w:sz="0" w:space="0" w:color="auto"/>
                    <w:left w:val="none" w:sz="0" w:space="0" w:color="auto"/>
                    <w:bottom w:val="none" w:sz="0" w:space="0" w:color="auto"/>
                    <w:right w:val="none" w:sz="0" w:space="0" w:color="auto"/>
                  </w:divBdr>
                </w:div>
                <w:div w:id="1781804382">
                  <w:marLeft w:val="0"/>
                  <w:marRight w:val="0"/>
                  <w:marTop w:val="0"/>
                  <w:marBottom w:val="0"/>
                  <w:divBdr>
                    <w:top w:val="none" w:sz="0" w:space="0" w:color="auto"/>
                    <w:left w:val="none" w:sz="0" w:space="0" w:color="auto"/>
                    <w:bottom w:val="none" w:sz="0" w:space="0" w:color="auto"/>
                    <w:right w:val="none" w:sz="0" w:space="0" w:color="auto"/>
                  </w:divBdr>
                </w:div>
                <w:div w:id="220404739">
                  <w:marLeft w:val="0"/>
                  <w:marRight w:val="0"/>
                  <w:marTop w:val="0"/>
                  <w:marBottom w:val="0"/>
                  <w:divBdr>
                    <w:top w:val="none" w:sz="0" w:space="0" w:color="auto"/>
                    <w:left w:val="none" w:sz="0" w:space="0" w:color="auto"/>
                    <w:bottom w:val="none" w:sz="0" w:space="0" w:color="auto"/>
                    <w:right w:val="none" w:sz="0" w:space="0" w:color="auto"/>
                  </w:divBdr>
                </w:div>
                <w:div w:id="491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09234">
          <w:marLeft w:val="-225"/>
          <w:marRight w:val="-225"/>
          <w:marTop w:val="150"/>
          <w:marBottom w:val="0"/>
          <w:divBdr>
            <w:top w:val="none" w:sz="0" w:space="0" w:color="auto"/>
            <w:left w:val="none" w:sz="0" w:space="0" w:color="auto"/>
            <w:bottom w:val="none" w:sz="0" w:space="0" w:color="auto"/>
            <w:right w:val="none" w:sz="0" w:space="0" w:color="auto"/>
          </w:divBdr>
          <w:divsChild>
            <w:div w:id="1146045507">
              <w:marLeft w:val="0"/>
              <w:marRight w:val="0"/>
              <w:marTop w:val="0"/>
              <w:marBottom w:val="0"/>
              <w:divBdr>
                <w:top w:val="none" w:sz="0" w:space="0" w:color="auto"/>
                <w:left w:val="none" w:sz="0" w:space="0" w:color="auto"/>
                <w:bottom w:val="none" w:sz="0" w:space="0" w:color="auto"/>
                <w:right w:val="none" w:sz="0" w:space="0" w:color="auto"/>
              </w:divBdr>
              <w:divsChild>
                <w:div w:id="2112971641">
                  <w:marLeft w:val="0"/>
                  <w:marRight w:val="0"/>
                  <w:marTop w:val="0"/>
                  <w:marBottom w:val="0"/>
                  <w:divBdr>
                    <w:top w:val="none" w:sz="0" w:space="0" w:color="auto"/>
                    <w:left w:val="none" w:sz="0" w:space="0" w:color="auto"/>
                    <w:bottom w:val="none" w:sz="0" w:space="0" w:color="auto"/>
                    <w:right w:val="none" w:sz="0" w:space="0" w:color="auto"/>
                  </w:divBdr>
                </w:div>
              </w:divsChild>
            </w:div>
            <w:div w:id="81728192">
              <w:marLeft w:val="0"/>
              <w:marRight w:val="0"/>
              <w:marTop w:val="0"/>
              <w:marBottom w:val="0"/>
              <w:divBdr>
                <w:top w:val="none" w:sz="0" w:space="0" w:color="auto"/>
                <w:left w:val="none" w:sz="0" w:space="0" w:color="auto"/>
                <w:bottom w:val="none" w:sz="0" w:space="0" w:color="auto"/>
                <w:right w:val="none" w:sz="0" w:space="0" w:color="auto"/>
              </w:divBdr>
              <w:divsChild>
                <w:div w:id="16036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2884</Words>
  <Characters>16441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Маша</cp:lastModifiedBy>
  <cp:revision>10</cp:revision>
  <cp:lastPrinted>2021-09-03T03:45:00Z</cp:lastPrinted>
  <dcterms:created xsi:type="dcterms:W3CDTF">2021-09-02T22:37:00Z</dcterms:created>
  <dcterms:modified xsi:type="dcterms:W3CDTF">2021-09-03T05:49:00Z</dcterms:modified>
</cp:coreProperties>
</file>