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D2" w:rsidRDefault="00876CD2" w:rsidP="008520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725"/>
            <wp:effectExtent l="0" t="0" r="3175" b="0"/>
            <wp:docPr id="1" name="Рисунок 1" descr="C:\Users\Маша\Downloads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ownloads\00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CD2" w:rsidRDefault="00876CD2" w:rsidP="008520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CD2" w:rsidRDefault="00876CD2" w:rsidP="008520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CD2" w:rsidRDefault="00876CD2" w:rsidP="008520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0FF" w:rsidRPr="008520FF" w:rsidRDefault="008520FF" w:rsidP="008520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8520F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8520FF" w:rsidRPr="008520FF" w:rsidRDefault="008520FF" w:rsidP="008520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Директор МБОУ СОШ Мариинского СП</w:t>
      </w:r>
    </w:p>
    <w:p w:rsidR="008520FF" w:rsidRPr="008520FF" w:rsidRDefault="008520FF" w:rsidP="008520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FF">
        <w:rPr>
          <w:rFonts w:ascii="Times New Roman" w:hAnsi="Times New Roman" w:cs="Times New Roman"/>
          <w:b/>
          <w:sz w:val="24"/>
          <w:szCs w:val="24"/>
        </w:rPr>
        <w:t xml:space="preserve">                       __________</w:t>
      </w:r>
      <w:proofErr w:type="spellStart"/>
      <w:r w:rsidRPr="008520FF">
        <w:rPr>
          <w:rFonts w:ascii="Times New Roman" w:hAnsi="Times New Roman" w:cs="Times New Roman"/>
          <w:b/>
          <w:sz w:val="24"/>
          <w:szCs w:val="24"/>
        </w:rPr>
        <w:t>В.А.Ядрина</w:t>
      </w:r>
      <w:proofErr w:type="spellEnd"/>
    </w:p>
    <w:p w:rsidR="008520FF" w:rsidRDefault="008520FF" w:rsidP="008520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0FF" w:rsidRPr="00A34F31" w:rsidRDefault="008520FF" w:rsidP="008520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мероприятий, по повышению качества образования в МБОУ СОШ Мариинского СП, в рамках реализации проекта 500+</w:t>
      </w:r>
      <w:r w:rsidRPr="00A34F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021"/>
        <w:gridCol w:w="1107"/>
        <w:gridCol w:w="1557"/>
        <w:gridCol w:w="1552"/>
        <w:gridCol w:w="1306"/>
      </w:tblGrid>
      <w:tr w:rsidR="008520FF" w:rsidRPr="0039699F" w:rsidTr="00CF41F6">
        <w:tc>
          <w:tcPr>
            <w:tcW w:w="1702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 в соответствии с риском</w:t>
            </w:r>
          </w:p>
        </w:tc>
        <w:tc>
          <w:tcPr>
            <w:tcW w:w="1843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Задача </w:t>
            </w:r>
          </w:p>
        </w:tc>
        <w:tc>
          <w:tcPr>
            <w:tcW w:w="1021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Мероприятие </w:t>
            </w:r>
          </w:p>
        </w:tc>
        <w:tc>
          <w:tcPr>
            <w:tcW w:w="1107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>Сроки реализации</w:t>
            </w:r>
          </w:p>
        </w:tc>
        <w:tc>
          <w:tcPr>
            <w:tcW w:w="1557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Показатели реализации</w:t>
            </w:r>
          </w:p>
        </w:tc>
        <w:tc>
          <w:tcPr>
            <w:tcW w:w="1552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Ответственные </w:t>
            </w:r>
          </w:p>
        </w:tc>
        <w:tc>
          <w:tcPr>
            <w:tcW w:w="1306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Участники </w:t>
            </w:r>
          </w:p>
        </w:tc>
      </w:tr>
    </w:tbl>
    <w:p w:rsidR="008520FF" w:rsidRDefault="008520FF" w:rsidP="008520FF">
      <w:pPr>
        <w:spacing w:line="120" w:lineRule="exact"/>
        <w:contextualSpacing/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021"/>
        <w:gridCol w:w="1107"/>
        <w:gridCol w:w="1557"/>
        <w:gridCol w:w="1552"/>
        <w:gridCol w:w="1306"/>
      </w:tblGrid>
      <w:tr w:rsidR="008520FF" w:rsidRPr="0039699F" w:rsidTr="00CF41F6">
        <w:trPr>
          <w:trHeight w:val="332"/>
          <w:tblHeader/>
        </w:trPr>
        <w:tc>
          <w:tcPr>
            <w:tcW w:w="1702" w:type="dxa"/>
            <w:vAlign w:val="bottom"/>
          </w:tcPr>
          <w:p w:rsidR="008520FF" w:rsidRPr="00057CDE" w:rsidRDefault="008520FF" w:rsidP="00CF41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843" w:type="dxa"/>
            <w:vAlign w:val="bottom"/>
          </w:tcPr>
          <w:p w:rsidR="008520FF" w:rsidRPr="00057CDE" w:rsidRDefault="008520FF" w:rsidP="00CF41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021" w:type="dxa"/>
            <w:vAlign w:val="bottom"/>
          </w:tcPr>
          <w:p w:rsidR="008520FF" w:rsidRPr="00057CDE" w:rsidRDefault="008520FF" w:rsidP="00CF41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107" w:type="dxa"/>
            <w:vAlign w:val="bottom"/>
          </w:tcPr>
          <w:p w:rsidR="008520FF" w:rsidRPr="00057CDE" w:rsidRDefault="008520FF" w:rsidP="00CF41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557" w:type="dxa"/>
            <w:vAlign w:val="bottom"/>
          </w:tcPr>
          <w:p w:rsidR="008520FF" w:rsidRPr="00057CDE" w:rsidRDefault="008520FF" w:rsidP="00CF41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1552" w:type="dxa"/>
            <w:vAlign w:val="bottom"/>
          </w:tcPr>
          <w:p w:rsidR="008520FF" w:rsidRPr="00057CDE" w:rsidRDefault="008520FF" w:rsidP="00CF41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306" w:type="dxa"/>
            <w:vAlign w:val="bottom"/>
          </w:tcPr>
          <w:p w:rsidR="008520FF" w:rsidRPr="00057CDE" w:rsidRDefault="008520FF" w:rsidP="00CF41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DE"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  <w:p w:rsidR="008520FF" w:rsidRPr="00FD17DC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374588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8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базе школы Центра образования </w:t>
            </w:r>
            <w:proofErr w:type="gramStart"/>
            <w:r w:rsidRPr="00374588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3745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и технологической направленностей "Точка роста"</w:t>
            </w:r>
          </w:p>
        </w:tc>
        <w:tc>
          <w:tcPr>
            <w:tcW w:w="1021" w:type="dxa"/>
          </w:tcPr>
          <w:p w:rsidR="008520FF" w:rsidRPr="00374588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557FA5">
              <w:rPr>
                <w:rFonts w:ascii="Times New Roman" w:hAnsi="Times New Roman" w:cs="Times New Roman"/>
                <w:sz w:val="24"/>
                <w:szCs w:val="24"/>
              </w:rPr>
              <w:t xml:space="preserve">Центра образования естественно-научной                   и </w:t>
            </w:r>
            <w:proofErr w:type="gramStart"/>
            <w:r w:rsidRPr="00557FA5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  <w:r w:rsidRPr="00557FA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 "Точка роста</w:t>
            </w:r>
          </w:p>
        </w:tc>
        <w:tc>
          <w:tcPr>
            <w:tcW w:w="1107" w:type="dxa"/>
          </w:tcPr>
          <w:p w:rsidR="008520FF" w:rsidRPr="00374588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сентября 2021 г. </w:t>
            </w:r>
          </w:p>
        </w:tc>
        <w:tc>
          <w:tcPr>
            <w:tcW w:w="1557" w:type="dxa"/>
          </w:tcPr>
          <w:p w:rsidR="008520FF" w:rsidRPr="00374588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"Точка роста" на базе МБОУ СОШ Мариинского СП создан</w:t>
            </w:r>
          </w:p>
        </w:tc>
        <w:tc>
          <w:tcPr>
            <w:tcW w:w="1552" w:type="dxa"/>
          </w:tcPr>
          <w:p w:rsidR="008520FF" w:rsidRPr="00374588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306" w:type="dxa"/>
          </w:tcPr>
          <w:p w:rsidR="008520FF" w:rsidRPr="00374588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педагоги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88">
              <w:rPr>
                <w:rFonts w:ascii="Times New Roman" w:hAnsi="Times New Roman" w:cs="Times New Roman"/>
                <w:sz w:val="24"/>
                <w:szCs w:val="24"/>
              </w:rPr>
              <w:t>Низкий уровень оснащения школы</w:t>
            </w:r>
          </w:p>
          <w:p w:rsidR="008520FF" w:rsidRPr="00057CD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5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37458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укомплектованности библиотечного фонда печатными и электронными учебными изданиями, методической и учебной литературой,</w:t>
            </w:r>
            <w:r w:rsidRPr="00374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588">
              <w:rPr>
                <w:rFonts w:ascii="Times New Roman" w:hAnsi="Times New Roman" w:cs="Times New Roman"/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021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 учебников и учебной литературы на 2021/2022 учебный год</w:t>
            </w:r>
          </w:p>
        </w:tc>
        <w:tc>
          <w:tcPr>
            <w:tcW w:w="1107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2021 г.</w:t>
            </w:r>
          </w:p>
        </w:tc>
        <w:tc>
          <w:tcPr>
            <w:tcW w:w="1557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</w:t>
            </w:r>
          </w:p>
        </w:tc>
        <w:tc>
          <w:tcPr>
            <w:tcW w:w="1552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3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306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DE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057C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57CDE">
              <w:rPr>
                <w:rFonts w:ascii="Times New Roman" w:hAnsi="Times New Roman" w:cs="Times New Roman"/>
                <w:sz w:val="24"/>
                <w:szCs w:val="24"/>
              </w:rPr>
              <w:t xml:space="preserve"> с ОВЗ</w:t>
            </w:r>
          </w:p>
          <w:p w:rsidR="008520FF" w:rsidRPr="00FD17DC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813316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индивидуального образовательно</w:t>
            </w:r>
            <w:r w:rsidRPr="00813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маршрута для </w:t>
            </w:r>
            <w:proofErr w:type="gramStart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</w:t>
            </w:r>
          </w:p>
        </w:tc>
        <w:tc>
          <w:tcPr>
            <w:tcW w:w="1021" w:type="dxa"/>
          </w:tcPr>
          <w:p w:rsidR="008520FF" w:rsidRPr="00813316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Составлены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учебные планы для учащихся с ОВЗ</w:t>
            </w:r>
          </w:p>
        </w:tc>
        <w:tc>
          <w:tcPr>
            <w:tcW w:w="1107" w:type="dxa"/>
          </w:tcPr>
          <w:p w:rsidR="008520FF" w:rsidRPr="00813316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 2021 г.</w:t>
            </w:r>
          </w:p>
        </w:tc>
        <w:tc>
          <w:tcPr>
            <w:tcW w:w="1557" w:type="dxa"/>
          </w:tcPr>
          <w:p w:rsidR="008520FF" w:rsidRPr="00813316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учащихся с ОВЗ обучаются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индивидуальным учебным планам</w:t>
            </w:r>
          </w:p>
        </w:tc>
        <w:tc>
          <w:tcPr>
            <w:tcW w:w="1552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учебной работе</w:t>
            </w:r>
          </w:p>
        </w:tc>
        <w:tc>
          <w:tcPr>
            <w:tcW w:w="1306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учащиеся с ОВЗ, родители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Высокая доля </w:t>
            </w:r>
            <w:proofErr w:type="gramStart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 с ОВЗ</w:t>
            </w:r>
          </w:p>
          <w:p w:rsidR="008520FF" w:rsidRPr="00057CD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Включение детей с ограниченными возможностями здоровья в программы дополнительного образования и/или программы внеурочной деятельности</w:t>
            </w:r>
          </w:p>
        </w:tc>
        <w:tc>
          <w:tcPr>
            <w:tcW w:w="1021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кружков и секций с учетом возможностей и потребностей учащихся с ОВЗ</w:t>
            </w:r>
          </w:p>
        </w:tc>
        <w:tc>
          <w:tcPr>
            <w:tcW w:w="1107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7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учащихся с ОВЗ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внеурочную деятельность</w:t>
            </w:r>
          </w:p>
        </w:tc>
        <w:tc>
          <w:tcPr>
            <w:tcW w:w="1552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 с ОВЗ</w:t>
            </w:r>
          </w:p>
          <w:p w:rsidR="008520FF" w:rsidRPr="00057CD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узкими специалистами (психолог, логопед и т.д.);</w:t>
            </w:r>
          </w:p>
        </w:tc>
        <w:tc>
          <w:tcPr>
            <w:tcW w:w="1021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штатное расписание школы ставок узких специалистов</w:t>
            </w:r>
          </w:p>
        </w:tc>
        <w:tc>
          <w:tcPr>
            <w:tcW w:w="1107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 г.</w:t>
            </w:r>
          </w:p>
        </w:tc>
        <w:tc>
          <w:tcPr>
            <w:tcW w:w="1557" w:type="dxa"/>
          </w:tcPr>
          <w:p w:rsidR="008520FF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введены ставки:</w:t>
            </w:r>
          </w:p>
          <w:p w:rsidR="008520FF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педагог-психолог;</w:t>
            </w:r>
          </w:p>
          <w:p w:rsidR="008520FF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логопед;</w:t>
            </w:r>
          </w:p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дефектолог.</w:t>
            </w:r>
          </w:p>
        </w:tc>
        <w:tc>
          <w:tcPr>
            <w:tcW w:w="1552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06" w:type="dxa"/>
          </w:tcPr>
          <w:p w:rsidR="008520FF" w:rsidRPr="00374588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2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3316">
              <w:rPr>
                <w:rFonts w:ascii="Times New Roman" w:hAnsi="Times New Roman" w:cs="Times New Roman"/>
                <w:sz w:val="24"/>
                <w:szCs w:val="24"/>
              </w:rPr>
              <w:t xml:space="preserve"> с ОВЗ</w:t>
            </w:r>
          </w:p>
          <w:p w:rsidR="008520FF" w:rsidRPr="00057CD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316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посещений школы муниципальной мобильной группой психолого-педагогического сопровождения общеобразовательных организаций.</w:t>
            </w:r>
          </w:p>
        </w:tc>
        <w:tc>
          <w:tcPr>
            <w:tcW w:w="1021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2E41">
              <w:rPr>
                <w:rFonts w:ascii="Times New Roman" w:hAnsi="Times New Roman" w:cs="Times New Roman"/>
                <w:sz w:val="24"/>
                <w:szCs w:val="24"/>
              </w:rPr>
              <w:t>ыездны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E41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82E41">
              <w:rPr>
                <w:rFonts w:ascii="Times New Roman" w:hAnsi="Times New Roman" w:cs="Times New Roman"/>
                <w:sz w:val="24"/>
                <w:szCs w:val="24"/>
              </w:rPr>
              <w:t>школы муниципальной мобильной группой психолого-педагог</w:t>
            </w:r>
            <w:r w:rsidRPr="0068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ического сопровождения</w:t>
            </w:r>
          </w:p>
        </w:tc>
        <w:tc>
          <w:tcPr>
            <w:tcW w:w="1107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7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не менее двух выездных посещений</w:t>
            </w:r>
          </w:p>
        </w:tc>
        <w:tc>
          <w:tcPr>
            <w:tcW w:w="1552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Ульчского муниципального района</w:t>
            </w:r>
          </w:p>
        </w:tc>
        <w:tc>
          <w:tcPr>
            <w:tcW w:w="1306" w:type="dxa"/>
          </w:tcPr>
          <w:p w:rsidR="008520FF" w:rsidRPr="00813316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56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учащиеся с ОВЗ, родители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057CDE" w:rsidRDefault="008520FF" w:rsidP="00CF41F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Высокая доля </w:t>
            </w:r>
            <w:proofErr w:type="gramStart"/>
            <w:r w:rsidRPr="00057C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57CDE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057CDE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8520FF" w:rsidRPr="00FD17DC" w:rsidRDefault="008520FF" w:rsidP="00CF4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обучающихся с трудностями в учебной деятельности с целью выявления затруднений</w:t>
            </w:r>
          </w:p>
        </w:tc>
        <w:tc>
          <w:tcPr>
            <w:tcW w:w="1021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ВПР, итоговых контрольных работ, экзаменов в 9 классах</w:t>
            </w:r>
          </w:p>
        </w:tc>
        <w:tc>
          <w:tcPr>
            <w:tcW w:w="1107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 г.</w:t>
            </w:r>
          </w:p>
        </w:tc>
        <w:tc>
          <w:tcPr>
            <w:tcW w:w="1557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Выявлены учащиеся с рисками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552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1E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8520FF" w:rsidRPr="00057CD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На основе проведенной диагностики обучающихся с трудностями в обучении проведение адресной корректировки методики работы конкретного учителя и образовательных программ</w:t>
            </w:r>
          </w:p>
        </w:tc>
        <w:tc>
          <w:tcPr>
            <w:tcW w:w="1021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корректировка методики работы конкретного учителя и образовательных программ</w:t>
            </w:r>
          </w:p>
        </w:tc>
        <w:tc>
          <w:tcPr>
            <w:tcW w:w="1107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2021 г.</w:t>
            </w:r>
          </w:p>
        </w:tc>
        <w:tc>
          <w:tcPr>
            <w:tcW w:w="1557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скорректированы</w:t>
            </w:r>
          </w:p>
        </w:tc>
        <w:tc>
          <w:tcPr>
            <w:tcW w:w="1552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1E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8520FF" w:rsidRPr="00057CD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Скорректировать индивидуальные пробелы в предметной подготовке учащихся</w:t>
            </w:r>
          </w:p>
        </w:tc>
        <w:tc>
          <w:tcPr>
            <w:tcW w:w="1021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1E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 во внеурочное время для корректировки индивидуальных пробелов в предме</w:t>
            </w:r>
            <w:r w:rsidRPr="00811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тной подготовке.</w:t>
            </w:r>
          </w:p>
        </w:tc>
        <w:tc>
          <w:tcPr>
            <w:tcW w:w="1107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7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0C0C">
              <w:rPr>
                <w:rFonts w:ascii="Times New Roman" w:hAnsi="Times New Roman" w:cs="Times New Roman"/>
                <w:sz w:val="24"/>
                <w:szCs w:val="24"/>
              </w:rPr>
              <w:t>ндивидуальных пробелов в предметной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скорректированы</w:t>
            </w:r>
            <w:proofErr w:type="gramEnd"/>
          </w:p>
        </w:tc>
        <w:tc>
          <w:tcPr>
            <w:tcW w:w="1552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306" w:type="dxa"/>
          </w:tcPr>
          <w:p w:rsidR="008520FF" w:rsidRPr="00811E1E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FD17DC" w:rsidRDefault="008520FF" w:rsidP="00CF4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 вовлеченности родителей</w:t>
            </w:r>
          </w:p>
        </w:tc>
        <w:tc>
          <w:tcPr>
            <w:tcW w:w="1843" w:type="dxa"/>
          </w:tcPr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0C">
              <w:rPr>
                <w:rFonts w:ascii="Times New Roman" w:hAnsi="Times New Roman" w:cs="Times New Roman"/>
                <w:sz w:val="24"/>
                <w:szCs w:val="24"/>
              </w:rPr>
              <w:t>Проведение нетрадиционных форм взаимодействия с родителями, таких как:</w:t>
            </w:r>
          </w:p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0C">
              <w:rPr>
                <w:rFonts w:ascii="Times New Roman" w:hAnsi="Times New Roman" w:cs="Times New Roman"/>
                <w:sz w:val="24"/>
                <w:szCs w:val="24"/>
              </w:rPr>
              <w:t>- проведение акции «ВПР с родителями»;</w:t>
            </w:r>
          </w:p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0C">
              <w:rPr>
                <w:rFonts w:ascii="Times New Roman" w:hAnsi="Times New Roman" w:cs="Times New Roman"/>
                <w:sz w:val="24"/>
                <w:szCs w:val="24"/>
              </w:rPr>
              <w:t>- проведение акции «ЕГЭ с родителями»</w:t>
            </w:r>
          </w:p>
        </w:tc>
        <w:tc>
          <w:tcPr>
            <w:tcW w:w="1021" w:type="dxa"/>
          </w:tcPr>
          <w:p w:rsidR="008520FF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акции:</w:t>
            </w:r>
          </w:p>
          <w:p w:rsidR="008520FF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"ВПР с родителями";</w:t>
            </w:r>
          </w:p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"ЕГЭ с родителями"</w:t>
            </w:r>
          </w:p>
        </w:tc>
        <w:tc>
          <w:tcPr>
            <w:tcW w:w="1107" w:type="dxa"/>
          </w:tcPr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2021 г. </w:t>
            </w:r>
          </w:p>
        </w:tc>
        <w:tc>
          <w:tcPr>
            <w:tcW w:w="1557" w:type="dxa"/>
          </w:tcPr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акциях приняли участие не менее 20 родителей</w:t>
            </w:r>
          </w:p>
        </w:tc>
        <w:tc>
          <w:tcPr>
            <w:tcW w:w="1552" w:type="dxa"/>
          </w:tcPr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9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306" w:type="dxa"/>
          </w:tcPr>
          <w:p w:rsidR="008520FF" w:rsidRPr="0051560C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  <w:tr w:rsidR="008520FF" w:rsidRPr="0039699F" w:rsidTr="00CF41F6">
        <w:tc>
          <w:tcPr>
            <w:tcW w:w="1702" w:type="dxa"/>
          </w:tcPr>
          <w:p w:rsidR="008520FF" w:rsidRPr="003A2E23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Низкий уровень вовлеченности родителей</w:t>
            </w:r>
          </w:p>
        </w:tc>
        <w:tc>
          <w:tcPr>
            <w:tcW w:w="1843" w:type="dxa"/>
          </w:tcPr>
          <w:p w:rsidR="008520FF" w:rsidRPr="003A2E23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родителей в общественной деятельности школы</w:t>
            </w:r>
          </w:p>
        </w:tc>
        <w:tc>
          <w:tcPr>
            <w:tcW w:w="1021" w:type="dxa"/>
          </w:tcPr>
          <w:p w:rsidR="008520FF" w:rsidRPr="003A2E23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Проведение благотворительных марафонов, мастер-классов с родителями и социальными партнерами, "</w:t>
            </w:r>
            <w:proofErr w:type="gramStart"/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Часе</w:t>
            </w:r>
            <w:proofErr w:type="gramEnd"/>
            <w:r w:rsidRPr="003A2E23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просвещения" и т.д.</w:t>
            </w:r>
          </w:p>
        </w:tc>
        <w:tc>
          <w:tcPr>
            <w:tcW w:w="1107" w:type="dxa"/>
          </w:tcPr>
          <w:p w:rsidR="008520FF" w:rsidRPr="003A2E23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7" w:type="dxa"/>
          </w:tcPr>
          <w:p w:rsidR="008520FF" w:rsidRPr="003A2E23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мероприятиях приняли участие не менее 30 % родителей.</w:t>
            </w:r>
          </w:p>
        </w:tc>
        <w:tc>
          <w:tcPr>
            <w:tcW w:w="1552" w:type="dxa"/>
          </w:tcPr>
          <w:p w:rsidR="008520FF" w:rsidRPr="003A2E23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306" w:type="dxa"/>
          </w:tcPr>
          <w:p w:rsidR="008520FF" w:rsidRPr="003A2E23" w:rsidRDefault="008520FF" w:rsidP="00CF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E23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</w:tr>
    </w:tbl>
    <w:p w:rsidR="00B07D6F" w:rsidRDefault="00B07D6F" w:rsidP="008520FF">
      <w:pPr>
        <w:spacing w:line="240" w:lineRule="auto"/>
        <w:jc w:val="center"/>
      </w:pPr>
    </w:p>
    <w:sectPr w:rsidR="00B0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FF"/>
    <w:rsid w:val="008520FF"/>
    <w:rsid w:val="00876CD2"/>
    <w:rsid w:val="00B0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3</cp:revision>
  <dcterms:created xsi:type="dcterms:W3CDTF">2021-09-09T23:22:00Z</dcterms:created>
  <dcterms:modified xsi:type="dcterms:W3CDTF">2021-09-10T01:46:00Z</dcterms:modified>
</cp:coreProperties>
</file>