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0B405" w14:textId="2029F8CF" w:rsidR="002D4D89" w:rsidRDefault="002D4D89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E5443A1" wp14:editId="7D9B05A6">
            <wp:extent cx="5940425" cy="8165358"/>
            <wp:effectExtent l="0" t="0" r="3175" b="7620"/>
            <wp:docPr id="1" name="Рисунок 1" descr="C:\Users\Маша\Pictures\IMG_20220115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ша\Pictures\IMG_20220115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4B21B" w14:textId="77777777" w:rsidR="002D4D89" w:rsidRDefault="002D4D89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A198F0" w14:textId="77777777" w:rsidR="002D4D89" w:rsidRDefault="002D4D89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97514F1" w14:textId="77777777" w:rsidR="002D4D89" w:rsidRDefault="002D4D89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BB12EA7" w14:textId="77777777" w:rsidR="002D4D89" w:rsidRDefault="002D4D89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5792FC" w14:textId="77777777" w:rsidR="002D4D89" w:rsidRDefault="002D4D89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2662609" w14:textId="77777777" w:rsidR="009647DD" w:rsidRPr="009647DD" w:rsidRDefault="009647DD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64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Муниципальное бюджетное общеобразовательное учреждение </w:t>
      </w:r>
    </w:p>
    <w:p w14:paraId="23CDD98C" w14:textId="014C2C95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средняя общеобразовательная школа </w:t>
      </w:r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имени Героя Советского Союза </w:t>
      </w:r>
      <w:proofErr w:type="spellStart"/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Г.И.Хетагурова</w:t>
      </w:r>
      <w:proofErr w:type="spellEnd"/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Мариинского сельского поселения </w:t>
      </w:r>
      <w:proofErr w:type="spellStart"/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Ульчского</w:t>
      </w:r>
      <w:proofErr w:type="spellEnd"/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Хабаролвского</w:t>
      </w:r>
      <w:proofErr w:type="spellEnd"/>
      <w:r w:rsidR="00AC59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края</w:t>
      </w:r>
    </w:p>
    <w:p w14:paraId="2B1FA522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0EC897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166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3657"/>
        <w:gridCol w:w="2841"/>
        <w:gridCol w:w="2668"/>
      </w:tblGrid>
      <w:tr w:rsidR="009647DD" w:rsidRPr="009647DD" w14:paraId="5CE4D505" w14:textId="77777777" w:rsidTr="009647DD">
        <w:trPr>
          <w:trHeight w:val="1917"/>
          <w:jc w:val="center"/>
        </w:trPr>
        <w:tc>
          <w:tcPr>
            <w:tcW w:w="3657" w:type="dxa"/>
          </w:tcPr>
          <w:p w14:paraId="6A322E62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81448481"/>
            <w:r w:rsidRPr="00964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РАССМОТРЕНО </w:t>
            </w:r>
          </w:p>
          <w:p w14:paraId="222A443D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заседании педагогического совета Протокол от 27.08.2021 г. № 1</w:t>
            </w:r>
          </w:p>
          <w:p w14:paraId="4A889B72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 ШМО</w:t>
            </w:r>
          </w:p>
          <w:p w14:paraId="75C04299" w14:textId="7B9F78CE" w:rsidR="009647DD" w:rsidRPr="009647DD" w:rsidRDefault="00AC594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О.П.Подольская</w:t>
            </w:r>
            <w:proofErr w:type="spellEnd"/>
            <w:r w:rsidR="009647DD"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</w:t>
            </w:r>
          </w:p>
          <w:p w14:paraId="6BC7CDC8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41" w:type="dxa"/>
          </w:tcPr>
          <w:p w14:paraId="6B2E6891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14:paraId="6E6E66B4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зам. директора по УВР</w:t>
            </w:r>
          </w:p>
          <w:p w14:paraId="1C66F41D" w14:textId="6F307E55" w:rsidR="009647DD" w:rsidRPr="009647DD" w:rsidRDefault="00AC594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О.А.Типишева</w:t>
            </w:r>
            <w:proofErr w:type="spellEnd"/>
            <w:r w:rsidR="009647DD"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/_________</w:t>
            </w:r>
          </w:p>
          <w:p w14:paraId="34AFC597" w14:textId="77777777" w:rsidR="009647DD" w:rsidRPr="009647DD" w:rsidRDefault="009647DD" w:rsidP="009647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«31» августа 2021 года</w:t>
            </w:r>
          </w:p>
          <w:p w14:paraId="563C0F84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8" w:type="dxa"/>
          </w:tcPr>
          <w:p w14:paraId="592C16BD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</w:p>
          <w:p w14:paraId="0B713E0F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приказом МБОУ СОШ</w:t>
            </w:r>
          </w:p>
          <w:p w14:paraId="1266806C" w14:textId="4E8574AB" w:rsidR="009647DD" w:rsidRPr="009647DD" w:rsidRDefault="00AC594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Мариинского СП</w:t>
            </w:r>
          </w:p>
          <w:p w14:paraId="015960D7" w14:textId="77777777" w:rsidR="009647DD" w:rsidRPr="009647DD" w:rsidRDefault="009647DD" w:rsidP="00964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4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«01» сентября 2021 года № 25</w:t>
            </w:r>
          </w:p>
        </w:tc>
      </w:tr>
      <w:bookmarkEnd w:id="1"/>
    </w:tbl>
    <w:p w14:paraId="51CD1482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988F8D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EC7E345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66C01B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E4B72F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5444B7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DCF49F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1774A" w14:textId="03955DB7" w:rsid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план работы с ОВЗ</w:t>
      </w:r>
    </w:p>
    <w:p w14:paraId="1438E0DE" w14:textId="02BB16E5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(наставничество: учитель-ученик)</w:t>
      </w:r>
    </w:p>
    <w:p w14:paraId="06808D63" w14:textId="2A7A727E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2,2022-2023</w:t>
      </w: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ые</w:t>
      </w: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0CBCB9E7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348977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D8A7D0F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EC98B2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AA9BE3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2B2848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B543AD" w14:textId="46F42B33" w:rsidR="009647DD" w:rsidRPr="009647DD" w:rsidRDefault="009647DD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</w:t>
      </w:r>
      <w:r w:rsidR="00AC5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итель: </w:t>
      </w:r>
      <w:proofErr w:type="spellStart"/>
      <w:r w:rsidR="00AC5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Ковяхова</w:t>
      </w:r>
      <w:proofErr w:type="spellEnd"/>
      <w:r w:rsidR="00AC5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Марина Валентиновна</w:t>
      </w: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высшая  КК</w:t>
      </w:r>
    </w:p>
    <w:p w14:paraId="09F1FE72" w14:textId="03B92BC4" w:rsidR="009647DD" w:rsidRPr="009647DD" w:rsidRDefault="009647DD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Ученик:</w:t>
      </w: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C5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Исламов Юрий Александрови</w:t>
      </w:r>
      <w:proofErr w:type="gramStart"/>
      <w:r w:rsidR="00AC5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ОВЗ)</w:t>
      </w:r>
    </w:p>
    <w:p w14:paraId="23BB108A" w14:textId="38B6BC0A" w:rsidR="009647DD" w:rsidRPr="009647DD" w:rsidRDefault="009647DD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часов в год:</w:t>
      </w:r>
      <w:r w:rsidR="00AC59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34часа – 7 класс, 34 часа-8</w:t>
      </w:r>
      <w:r w:rsidR="00563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</w:t>
      </w:r>
    </w:p>
    <w:p w14:paraId="5A764FA7" w14:textId="77777777" w:rsidR="009647DD" w:rsidRPr="009647DD" w:rsidRDefault="009647DD" w:rsidP="009647D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4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Всего часов в неделю: 1</w:t>
      </w:r>
    </w:p>
    <w:p w14:paraId="07DAAB7D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F18A83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5BB4F5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39EE1A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701FC8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80084F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CB9192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F9C63D5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AEBB66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57E371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BD200B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833677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CD3F5C" w14:textId="77777777" w:rsidR="009647DD" w:rsidRPr="009647DD" w:rsidRDefault="009647DD" w:rsidP="009647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97C3724" w14:textId="6256F691" w:rsidR="009647DD" w:rsidRPr="005636A3" w:rsidRDefault="00AC594D" w:rsidP="00AC59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с. Мариинское</w:t>
      </w:r>
      <w:r w:rsidR="009647DD" w:rsidRPr="009647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2021</w:t>
      </w:r>
    </w:p>
    <w:p w14:paraId="522657B1" w14:textId="2DBF285D" w:rsidR="00F03E40" w:rsidRDefault="00F03E40" w:rsidP="00F03E40">
      <w:pPr>
        <w:pStyle w:val="a0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23FF10DF" w14:textId="52BAC0B4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создание условий для оптимизации психического и физического развития обучающегося с ограниченными возможностями здоровья (ОВЗ).</w:t>
      </w:r>
    </w:p>
    <w:p w14:paraId="0B370040" w14:textId="77777777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Задачи:</w:t>
      </w:r>
    </w:p>
    <w:p w14:paraId="5811446E" w14:textId="7AE5FCB5" w:rsidR="00F03E40" w:rsidRDefault="00F03E40" w:rsidP="00F03E40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Выявление особых образовательных потребностей обучающегося с ОВЗ</w:t>
      </w:r>
    </w:p>
    <w:p w14:paraId="297B1E1B" w14:textId="546C52F4" w:rsidR="00F03E40" w:rsidRDefault="00F03E40" w:rsidP="00F03E40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Осуществление индивидуальной психолого -педагогической помощи учащегося с ОВЗ </w:t>
      </w:r>
    </w:p>
    <w:p w14:paraId="733ECC18" w14:textId="42341B0B" w:rsidR="00F03E40" w:rsidRDefault="00F03E40" w:rsidP="00F03E40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>Помощь в освоении образовательной программы</w:t>
      </w:r>
    </w:p>
    <w:p w14:paraId="72FC7B8D" w14:textId="2376B558" w:rsidR="00F03E40" w:rsidRDefault="00F03E40" w:rsidP="00F03E40">
      <w:pPr>
        <w:pStyle w:val="a5"/>
        <w:numPr>
          <w:ilvl w:val="0"/>
          <w:numId w:val="1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Pr="00F03E40">
        <w:rPr>
          <w:rFonts w:ascii="Times New Roman" w:hAnsi="Times New Roman"/>
          <w:sz w:val="24"/>
          <w:szCs w:val="24"/>
        </w:rPr>
        <w:t>Отслеживание динамики развития обучающегося с ОВЗ</w:t>
      </w:r>
    </w:p>
    <w:p w14:paraId="5B1CC70F" w14:textId="77777777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Специфика реализации:</w:t>
      </w:r>
    </w:p>
    <w:p w14:paraId="7A0D6795" w14:textId="77777777" w:rsidR="00F03E40" w:rsidRDefault="00F03E40" w:rsidP="00F03E40">
      <w:pPr>
        <w:pStyle w:val="a0"/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Требования: </w:t>
      </w:r>
    </w:p>
    <w:p w14:paraId="46B32050" w14:textId="7102333D" w:rsidR="00F03E40" w:rsidRDefault="00F03E40" w:rsidP="00F03E40">
      <w:pPr>
        <w:pStyle w:val="a0"/>
        <w:numPr>
          <w:ilvl w:val="0"/>
          <w:numId w:val="3"/>
        </w:numPr>
        <w:tabs>
          <w:tab w:val="left" w:pos="144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Методическая особенность преподавания – проблемность обучения, которая достигается привлечением учащегося к обсуждению вопросов, предоставлением, </w:t>
      </w:r>
      <w:proofErr w:type="spellStart"/>
      <w:r>
        <w:rPr>
          <w:rFonts w:ascii="Times New Roman" w:hAnsi="Times New Roman"/>
          <w:sz w:val="24"/>
          <w:szCs w:val="24"/>
        </w:rPr>
        <w:t>учащимуся</w:t>
      </w:r>
      <w:proofErr w:type="spellEnd"/>
      <w:r>
        <w:rPr>
          <w:rFonts w:ascii="Times New Roman" w:hAnsi="Times New Roman"/>
          <w:sz w:val="24"/>
          <w:szCs w:val="24"/>
        </w:rPr>
        <w:t xml:space="preserve"> возможности высказать собственное мнение, получить опыт переживания и разрешения сложных ситуаций.</w:t>
      </w:r>
    </w:p>
    <w:p w14:paraId="60EB89C8" w14:textId="77777777" w:rsidR="00F03E40" w:rsidRDefault="00F03E40" w:rsidP="00F03E40">
      <w:pPr>
        <w:pStyle w:val="a0"/>
        <w:numPr>
          <w:ilvl w:val="0"/>
          <w:numId w:val="3"/>
        </w:numPr>
        <w:tabs>
          <w:tab w:val="left" w:pos="144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>Важное условие реализации курса – диалогичность обучения, что исключает критические оценки, требует от психолога навыков активного слушания, гибкости и творческого подхода.</w:t>
      </w:r>
    </w:p>
    <w:p w14:paraId="4711AD00" w14:textId="77777777" w:rsidR="00F03E40" w:rsidRDefault="00F03E40" w:rsidP="00F03E40">
      <w:pPr>
        <w:pStyle w:val="a0"/>
        <w:jc w:val="both"/>
      </w:pPr>
    </w:p>
    <w:p w14:paraId="0C26AFB2" w14:textId="2168BD24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  <w:r>
        <w:rPr>
          <w:rFonts w:ascii="Times New Roman" w:hAnsi="Times New Roman"/>
          <w:sz w:val="24"/>
          <w:szCs w:val="24"/>
        </w:rPr>
        <w:t xml:space="preserve"> программы осуществляется с помощью диагностических методик, наблюдения, собеседований, игр</w:t>
      </w:r>
      <w:r w:rsidRPr="005636A3">
        <w:rPr>
          <w:rFonts w:ascii="Times New Roman" w:hAnsi="Times New Roman"/>
          <w:sz w:val="24"/>
          <w:szCs w:val="24"/>
        </w:rPr>
        <w:t xml:space="preserve">, </w:t>
      </w:r>
      <w:r w:rsidR="005636A3" w:rsidRPr="005636A3">
        <w:rPr>
          <w:rFonts w:ascii="Times New Roman" w:hAnsi="Times New Roman"/>
          <w:sz w:val="24"/>
          <w:szCs w:val="24"/>
        </w:rPr>
        <w:t>конкурсов</w:t>
      </w:r>
      <w:r w:rsidRPr="005636A3">
        <w:rPr>
          <w:rFonts w:ascii="Times New Roman" w:hAnsi="Times New Roman"/>
          <w:sz w:val="24"/>
          <w:szCs w:val="24"/>
        </w:rPr>
        <w:t>.</w:t>
      </w:r>
    </w:p>
    <w:p w14:paraId="432EF936" w14:textId="1B979FFF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Материалы и оборудование</w:t>
      </w:r>
      <w:r>
        <w:rPr>
          <w:rFonts w:ascii="Times New Roman" w:hAnsi="Times New Roman"/>
          <w:sz w:val="24"/>
          <w:szCs w:val="24"/>
        </w:rPr>
        <w:t>: тетради, ручки, карандаши цветные, цветной картон, клей, ножницы, аудио записи тихой, спокойной и подвижной музыки, ковровое покрытие, компьютер.</w:t>
      </w:r>
    </w:p>
    <w:p w14:paraId="75DD7BE0" w14:textId="3D4BAE8F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="00AC594D">
        <w:rPr>
          <w:rFonts w:ascii="Times New Roman" w:hAnsi="Times New Roman"/>
          <w:sz w:val="24"/>
          <w:szCs w:val="24"/>
        </w:rPr>
        <w:t>обучающиеся с ОВЗ, 13-14</w:t>
      </w:r>
      <w:r>
        <w:rPr>
          <w:rFonts w:ascii="Times New Roman" w:hAnsi="Times New Roman"/>
          <w:sz w:val="24"/>
          <w:szCs w:val="24"/>
        </w:rPr>
        <w:t xml:space="preserve"> лет</w:t>
      </w:r>
    </w:p>
    <w:p w14:paraId="4CE62FB8" w14:textId="77777777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Режим проведения:</w:t>
      </w:r>
      <w:r>
        <w:rPr>
          <w:rFonts w:ascii="Times New Roman" w:hAnsi="Times New Roman"/>
          <w:sz w:val="24"/>
          <w:szCs w:val="24"/>
        </w:rPr>
        <w:t xml:space="preserve"> 1 занятие в неделю.</w:t>
      </w:r>
    </w:p>
    <w:p w14:paraId="35C17CB0" w14:textId="77777777" w:rsidR="00F03E40" w:rsidRDefault="00F03E40" w:rsidP="00F03E40">
      <w:pPr>
        <w:pStyle w:val="a0"/>
        <w:jc w:val="both"/>
      </w:pPr>
      <w:r>
        <w:rPr>
          <w:rFonts w:ascii="Times New Roman" w:hAnsi="Times New Roman"/>
          <w:b/>
          <w:sz w:val="24"/>
          <w:szCs w:val="24"/>
        </w:rPr>
        <w:t>Реализация программы</w:t>
      </w:r>
      <w:r>
        <w:rPr>
          <w:rFonts w:ascii="Times New Roman" w:hAnsi="Times New Roman"/>
          <w:sz w:val="24"/>
          <w:szCs w:val="24"/>
        </w:rPr>
        <w:t xml:space="preserve"> осуществляется с помощью различных блоков: </w:t>
      </w:r>
    </w:p>
    <w:p w14:paraId="5AD9336B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1  блок программы</w:t>
      </w:r>
      <w:r>
        <w:rPr>
          <w:rFonts w:ascii="Times New Roman" w:hAnsi="Times New Roman"/>
          <w:sz w:val="24"/>
          <w:szCs w:val="24"/>
          <w:u w:val="single"/>
        </w:rPr>
        <w:t>: - диагностический:</w:t>
      </w:r>
    </w:p>
    <w:p w14:paraId="599674A6" w14:textId="7167A76F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t>На этом этапе проводится комплексная диагностика обучающегося. Обследование проводится на материале следующих методик:</w:t>
      </w:r>
    </w:p>
    <w:p w14:paraId="7C05E9E7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Cs/>
          <w:sz w:val="24"/>
          <w:szCs w:val="24"/>
        </w:rPr>
        <w:t>1. Проективная методика для диагностики школьной тревожности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9EB4ED0" w14:textId="77777777" w:rsidR="00F03E40" w:rsidRDefault="00F03E40" w:rsidP="00F03E40">
      <w:pPr>
        <w:pStyle w:val="a0"/>
        <w:ind w:firstLine="748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2. Тест Розенцвейга.    </w:t>
      </w:r>
    </w:p>
    <w:p w14:paraId="233B39D6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Cs/>
          <w:sz w:val="24"/>
          <w:szCs w:val="24"/>
        </w:rPr>
        <w:t>3. Анкета для родителей.</w:t>
      </w:r>
    </w:p>
    <w:p w14:paraId="32268A07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Cs/>
          <w:sz w:val="24"/>
          <w:szCs w:val="24"/>
        </w:rPr>
        <w:t xml:space="preserve">4. Опросник родительского отношения (А. Я. Варга, В. В. </w:t>
      </w:r>
      <w:proofErr w:type="spellStart"/>
      <w:r>
        <w:rPr>
          <w:rFonts w:ascii="Times New Roman" w:hAnsi="Times New Roman"/>
          <w:bCs/>
          <w:sz w:val="24"/>
          <w:szCs w:val="24"/>
        </w:rPr>
        <w:t>Столин</w:t>
      </w:r>
      <w:proofErr w:type="spellEnd"/>
      <w:r>
        <w:rPr>
          <w:rFonts w:ascii="Times New Roman" w:hAnsi="Times New Roman"/>
          <w:bCs/>
          <w:sz w:val="24"/>
          <w:szCs w:val="24"/>
        </w:rPr>
        <w:t>).</w:t>
      </w:r>
    </w:p>
    <w:p w14:paraId="0B8A0CBB" w14:textId="77777777" w:rsidR="00F03E40" w:rsidRDefault="00F03E40" w:rsidP="00F03E40">
      <w:pPr>
        <w:pStyle w:val="3"/>
        <w:numPr>
          <w:ilvl w:val="2"/>
          <w:numId w:val="4"/>
        </w:numPr>
        <w:spacing w:line="276" w:lineRule="atLeast"/>
        <w:jc w:val="both"/>
      </w:pPr>
      <w:r>
        <w:rPr>
          <w:rFonts w:ascii="Times New Roman" w:hAnsi="Times New Roman" w:cs="Times New Roman"/>
          <w:color w:val="00000A"/>
        </w:rPr>
        <w:t xml:space="preserve">        </w:t>
      </w:r>
      <w:r>
        <w:rPr>
          <w:rFonts w:ascii="Times New Roman" w:hAnsi="Times New Roman" w:cs="Times New Roman"/>
          <w:b w:val="0"/>
          <w:bCs w:val="0"/>
          <w:color w:val="00000A"/>
        </w:rPr>
        <w:t xml:space="preserve">  5. Схема наблюдения за сформированностью приемов игровой деятельности</w:t>
      </w:r>
    </w:p>
    <w:p w14:paraId="4A1721C6" w14:textId="77777777" w:rsidR="00F03E40" w:rsidRDefault="00F03E40" w:rsidP="00F03E40">
      <w:pPr>
        <w:pStyle w:val="3"/>
        <w:numPr>
          <w:ilvl w:val="2"/>
          <w:numId w:val="4"/>
        </w:numPr>
        <w:spacing w:line="276" w:lineRule="atLeast"/>
        <w:ind w:left="709" w:firstLine="0"/>
        <w:jc w:val="both"/>
      </w:pPr>
      <w:r>
        <w:rPr>
          <w:rFonts w:ascii="Times New Roman" w:hAnsi="Times New Roman" w:cs="Times New Roman"/>
          <w:b w:val="0"/>
          <w:bCs w:val="0"/>
          <w:color w:val="00000A"/>
        </w:rPr>
        <w:t>6. Методика «Узнай, кто это»</w:t>
      </w:r>
    </w:p>
    <w:p w14:paraId="7477797A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t>7. Методика  «Чем залатать коврик?»</w:t>
      </w:r>
    </w:p>
    <w:p w14:paraId="267C2147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lastRenderedPageBreak/>
        <w:t>8. Методика 5. «Найди и вычеркни»</w:t>
      </w:r>
    </w:p>
    <w:p w14:paraId="03156043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Cs/>
          <w:sz w:val="24"/>
          <w:szCs w:val="24"/>
        </w:rPr>
        <w:t>9. Тест нервно-психической адаптации</w:t>
      </w:r>
    </w:p>
    <w:p w14:paraId="661A980B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t>10. Методика исследования особенностей прогностической деятельности «Угадайка»</w:t>
      </w:r>
    </w:p>
    <w:p w14:paraId="2547D68F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11. Методика </w:t>
      </w:r>
      <w:proofErr w:type="spellStart"/>
      <w:r>
        <w:rPr>
          <w:rFonts w:ascii="Times New Roman" w:hAnsi="Times New Roman"/>
          <w:sz w:val="24"/>
          <w:szCs w:val="24"/>
        </w:rPr>
        <w:t>экспесс</w:t>
      </w:r>
      <w:proofErr w:type="spellEnd"/>
      <w:r>
        <w:rPr>
          <w:rFonts w:ascii="Times New Roman" w:hAnsi="Times New Roman"/>
          <w:sz w:val="24"/>
          <w:szCs w:val="24"/>
        </w:rPr>
        <w:t>-диагностики интеллектуальных способностей (МЭДИС)</w:t>
      </w:r>
    </w:p>
    <w:p w14:paraId="4FFF0065" w14:textId="45275B65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2 блок программы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связан с определением содержательного компонента, то есть подбором упражнений, психотерапевтических и </w:t>
      </w:r>
      <w:proofErr w:type="spellStart"/>
      <w:r>
        <w:rPr>
          <w:rFonts w:ascii="Times New Roman" w:hAnsi="Times New Roman"/>
          <w:sz w:val="24"/>
          <w:szCs w:val="24"/>
        </w:rPr>
        <w:t>психогимнастических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методов, соответствующих задачам программы и индивидуальным особенностям обучающегося.</w:t>
      </w:r>
    </w:p>
    <w:p w14:paraId="04BEF15F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b/>
          <w:sz w:val="24"/>
          <w:szCs w:val="24"/>
          <w:u w:val="single"/>
        </w:rPr>
        <w:t>3 блок программы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связан с проверкой эффективности коррекционно-развивающей программы.</w:t>
      </w:r>
    </w:p>
    <w:p w14:paraId="2C3E7259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Каждое </w:t>
      </w:r>
      <w:r>
        <w:rPr>
          <w:rFonts w:ascii="Times New Roman" w:hAnsi="Times New Roman"/>
          <w:b/>
          <w:sz w:val="24"/>
          <w:szCs w:val="24"/>
        </w:rPr>
        <w:t>занятие состоит из 3-х частей</w:t>
      </w:r>
      <w:r>
        <w:rPr>
          <w:rFonts w:ascii="Times New Roman" w:hAnsi="Times New Roman"/>
          <w:sz w:val="24"/>
          <w:szCs w:val="24"/>
        </w:rPr>
        <w:t>: вводной, основной и заключительной.</w:t>
      </w:r>
    </w:p>
    <w:p w14:paraId="72B599F2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b/>
          <w:sz w:val="24"/>
          <w:szCs w:val="24"/>
        </w:rPr>
        <w:t>упражнения и игры</w:t>
      </w:r>
      <w:r>
        <w:rPr>
          <w:rFonts w:ascii="Times New Roman" w:hAnsi="Times New Roman"/>
          <w:sz w:val="24"/>
          <w:szCs w:val="24"/>
        </w:rPr>
        <w:t>, используемые в программе можно подразделить на 5 групп:</w:t>
      </w:r>
    </w:p>
    <w:p w14:paraId="3BDFBC0B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  <w:u w:val="single"/>
        </w:rPr>
        <w:t>К первой группе</w:t>
      </w:r>
      <w:r>
        <w:rPr>
          <w:rFonts w:ascii="Times New Roman" w:hAnsi="Times New Roman"/>
          <w:sz w:val="24"/>
          <w:szCs w:val="24"/>
        </w:rPr>
        <w:t xml:space="preserve"> относятся игры и упражнения, направленные на снятие напряжения и раскрепощение детей, дающие возможность проявить индивидуальность.</w:t>
      </w:r>
    </w:p>
    <w:p w14:paraId="113DD7D4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  <w:u w:val="single"/>
        </w:rPr>
        <w:t>Вторая группа</w:t>
      </w:r>
      <w:r>
        <w:rPr>
          <w:rFonts w:ascii="Times New Roman" w:hAnsi="Times New Roman"/>
          <w:sz w:val="24"/>
          <w:szCs w:val="24"/>
        </w:rPr>
        <w:t xml:space="preserve"> игр направлена на выработку правильного отношения к ошибкам и неудачам, на формирование уверенности в себе, стремления к реализации своих способностей.</w:t>
      </w:r>
    </w:p>
    <w:p w14:paraId="0C8D8DBA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  <w:u w:val="single"/>
        </w:rPr>
        <w:t>К третьей группе</w:t>
      </w:r>
      <w:r>
        <w:rPr>
          <w:rFonts w:ascii="Times New Roman" w:hAnsi="Times New Roman"/>
          <w:sz w:val="24"/>
          <w:szCs w:val="24"/>
        </w:rPr>
        <w:t xml:space="preserve"> относятся игры и упражнения, направленные на актуализацию школьных переживаний, снижение тревожности и страхов.</w:t>
      </w:r>
    </w:p>
    <w:p w14:paraId="2D82C468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  <w:u w:val="single"/>
        </w:rPr>
        <w:t>Четвертую группу</w:t>
      </w:r>
      <w:r>
        <w:rPr>
          <w:rFonts w:ascii="Times New Roman" w:hAnsi="Times New Roman"/>
          <w:sz w:val="24"/>
          <w:szCs w:val="24"/>
        </w:rPr>
        <w:t xml:space="preserve"> составляют игры, способствующие развитию произвольности, внутреннего плана действий.</w:t>
      </w:r>
    </w:p>
    <w:p w14:paraId="0CB5873A" w14:textId="77777777" w:rsidR="00F03E40" w:rsidRDefault="00F03E40" w:rsidP="00F03E40">
      <w:pPr>
        <w:pStyle w:val="a0"/>
        <w:ind w:firstLine="720"/>
        <w:jc w:val="both"/>
      </w:pPr>
      <w:r>
        <w:rPr>
          <w:rFonts w:ascii="Times New Roman" w:hAnsi="Times New Roman"/>
          <w:sz w:val="24"/>
          <w:szCs w:val="24"/>
          <w:u w:val="single"/>
        </w:rPr>
        <w:t>Пятая группа</w:t>
      </w:r>
      <w:r>
        <w:rPr>
          <w:rFonts w:ascii="Times New Roman" w:hAnsi="Times New Roman"/>
          <w:sz w:val="24"/>
          <w:szCs w:val="24"/>
        </w:rPr>
        <w:t xml:space="preserve"> игр и упражнений направлена на развитие интеллектуальных способностей.</w:t>
      </w:r>
    </w:p>
    <w:p w14:paraId="5C585178" w14:textId="7FCCE2AA" w:rsidR="00F03E40" w:rsidRPr="00F03E40" w:rsidRDefault="00E9465D" w:rsidP="00F03E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F03E4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F03E40" w:rsidRPr="00F03E4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«Успех каждого ребенка» (6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</w:t>
      </w:r>
      <w:r w:rsidR="00F03E40" w:rsidRPr="00F03E4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часов)</w:t>
      </w:r>
    </w:p>
    <w:p w14:paraId="433A4248" w14:textId="77777777" w:rsidR="00F03E40" w:rsidRPr="00F03E40" w:rsidRDefault="00F03E40" w:rsidP="00F03E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2410"/>
        <w:gridCol w:w="1559"/>
        <w:gridCol w:w="850"/>
        <w:gridCol w:w="2268"/>
      </w:tblGrid>
      <w:tr w:rsidR="009647DD" w:rsidRPr="00F03E40" w14:paraId="28BA7F75" w14:textId="77777777" w:rsidTr="009647DD">
        <w:trPr>
          <w:trHeight w:val="6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DAE4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E2D54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раздела,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91B9F5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60AD7" w14:textId="222FDDE3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BD8595" w14:textId="3AE206A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Основные виды действия</w:t>
            </w:r>
          </w:p>
        </w:tc>
      </w:tr>
      <w:tr w:rsidR="009647DD" w:rsidRPr="00F03E40" w14:paraId="5FCF95F2" w14:textId="77777777" w:rsidTr="009647DD">
        <w:trPr>
          <w:trHeight w:val="429"/>
        </w:trPr>
        <w:tc>
          <w:tcPr>
            <w:tcW w:w="9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870E4" w14:textId="2A7A893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 год обучения</w:t>
            </w:r>
          </w:p>
        </w:tc>
      </w:tr>
      <w:tr w:rsidR="009647DD" w:rsidRPr="00F03E40" w14:paraId="5CCC636A" w14:textId="77777777" w:rsidTr="009647DD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B84AD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B0EF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 xml:space="preserve"> Официальное соглашение с самим собой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19E7CF" w14:textId="77777777" w:rsidR="009647DD" w:rsidRPr="00F03E40" w:rsidRDefault="009647DD" w:rsidP="00F03E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33BC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DEAE2A" w14:textId="39CBBA3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01C7A9EB" w14:textId="77777777" w:rsidTr="009647DD">
        <w:trPr>
          <w:trHeight w:val="26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EB16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8725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Давайте познакомимся. Мое детство. Рисуем историю своей жизни.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8519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E54B5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2F1F11" w14:textId="12080CF2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Творческая деятельность</w:t>
            </w:r>
          </w:p>
        </w:tc>
      </w:tr>
      <w:tr w:rsidR="009647DD" w:rsidRPr="00F03E40" w14:paraId="2B495CE4" w14:textId="77777777" w:rsidTr="009647DD">
        <w:trPr>
          <w:trHeight w:val="3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CE4E9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92BB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Познай себя.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FE821E" w14:textId="77777777" w:rsidR="009647DD" w:rsidRPr="00F03E40" w:rsidRDefault="009647DD" w:rsidP="00F03E40">
            <w:pPr>
              <w:tabs>
                <w:tab w:val="left" w:pos="34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981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77C4" w14:textId="4C8962D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Тест. Беседа с психологом</w:t>
            </w:r>
          </w:p>
        </w:tc>
      </w:tr>
      <w:tr w:rsidR="009647DD" w:rsidRPr="00F03E40" w14:paraId="1EC06C8F" w14:textId="77777777" w:rsidTr="009647DD">
        <w:trPr>
          <w:trHeight w:val="25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D6F1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1BC48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Интервью «Значимый поступок»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E926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9AD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72AF" w14:textId="4B5476D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Беседа. Развитие коммуникативных навыков</w:t>
            </w:r>
          </w:p>
        </w:tc>
      </w:tr>
      <w:tr w:rsidR="009647DD" w:rsidRPr="00F03E40" w14:paraId="37D51A30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115A4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2.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FC135B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Мое настроение и чувства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236010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1C7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30E37" w14:textId="4F21A19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7976DEAB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5A84D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CA7316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чувства. Эмоции. Что такое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настроение?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1F1B9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023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1CA9F" w14:textId="54EEB0D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Игра - викторина</w:t>
            </w:r>
          </w:p>
        </w:tc>
      </w:tr>
      <w:tr w:rsidR="009647DD" w:rsidRPr="00F03E40" w14:paraId="4B2A24DF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494D1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71E644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То, что дарит мне радость. Подари радость ближнему. Тренинг «Коробка счастья»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3F9251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657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00F5C" w14:textId="6279F211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9647DD" w:rsidRPr="00F03E40" w14:paraId="261ABBCA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AD560C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6EF272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Рисуем настроение и чувства. Гордость, грусть. Гнев. Тренинг «Чемодан со стрессами».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FBE1A7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0B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7D5A" w14:textId="2368962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с психологом. Тренинг </w:t>
            </w:r>
          </w:p>
        </w:tc>
      </w:tr>
      <w:tr w:rsidR="009647DD" w:rsidRPr="00F03E40" w14:paraId="1CECD184" w14:textId="77777777" w:rsidTr="009647DD">
        <w:trPr>
          <w:trHeight w:val="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AA302E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AB365E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 победить тревогу и страх?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F59572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D9A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0BC19" w14:textId="0FA785AC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Виртуальное путешествие</w:t>
            </w:r>
          </w:p>
        </w:tc>
      </w:tr>
      <w:tr w:rsidR="009647DD" w:rsidRPr="00F03E40" w14:paraId="61BB82B8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42E84E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7AD647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Обида. Понимаем чувства другого.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1F4EFB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5989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42CE" w14:textId="630D77B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Диалог с участниками группы</w:t>
            </w:r>
          </w:p>
        </w:tc>
      </w:tr>
      <w:tr w:rsidR="009647DD" w:rsidRPr="00F03E40" w14:paraId="7C8C90EE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192BB4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27D5A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Мы испытываем разные чувства. Рисуем лица.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43D5F4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DFD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D3CA6" w14:textId="4FABCA2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Работа с логопедом. Мимика</w:t>
            </w:r>
          </w:p>
        </w:tc>
      </w:tr>
      <w:tr w:rsidR="009647DD" w:rsidRPr="00F03E40" w14:paraId="303B9431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0F87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9C15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Самооценка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A9F4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D88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ED2" w14:textId="4776BC6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08BC1F47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B0F6D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FA642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Самооценка и оценивание.  Знакомство со шкалами самооценки.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21D0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E98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EACA" w14:textId="3A4E228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9647DD" w:rsidRPr="00F03E40" w14:paraId="4F47C735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89CB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71F67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Учимся оценивать себя.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9447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30F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7DA3" w14:textId="1FA10BFA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Интерактив «Зеркало»</w:t>
            </w:r>
          </w:p>
        </w:tc>
      </w:tr>
      <w:tr w:rsidR="009647DD" w:rsidRPr="00F03E40" w14:paraId="02F6FC0F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212C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7EE1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другие (рисование)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56A8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4665" w14:textId="77777777" w:rsidR="009647DD" w:rsidRPr="00F03E40" w:rsidRDefault="009647DD" w:rsidP="00F03E40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A127" w14:textId="5F434D17" w:rsidR="009647DD" w:rsidRPr="00F03E40" w:rsidRDefault="009647DD" w:rsidP="00F03E40">
            <w:pPr>
              <w:tabs>
                <w:tab w:val="center" w:pos="553"/>
                <w:tab w:val="left" w:pos="1095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Работа с психологом. </w:t>
            </w:r>
          </w:p>
        </w:tc>
      </w:tr>
      <w:tr w:rsidR="009647DD" w:rsidRPr="00F03E40" w14:paraId="06E335EA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0895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1A9C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хороший ученик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ABC3C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508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E2B5" w14:textId="4A266D2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Просмотр видеоролика</w:t>
            </w:r>
          </w:p>
        </w:tc>
      </w:tr>
      <w:tr w:rsidR="009647DD" w:rsidRPr="00F03E40" w14:paraId="76DD4364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804B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FA790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– лидер? Чтобы я изменил в себе?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1445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75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14FE" w14:textId="21BD13D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Работа в группе. Применение разных ролей</w:t>
            </w:r>
          </w:p>
        </w:tc>
      </w:tr>
      <w:tr w:rsidR="009647DD" w:rsidRPr="00F03E40" w14:paraId="661252DA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6F3B8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C838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Чему я уже научился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F0D8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9AC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64642" w14:textId="5B8B71A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47DD" w:rsidRPr="00F03E40" w14:paraId="34033021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15F3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EC20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научился придумывать…</w:t>
            </w:r>
          </w:p>
          <w:p w14:paraId="2655985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Путешествие в мир фантазий.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17A9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5AA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2BBF" w14:textId="2CA5F4A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Занятие - путешествие</w:t>
            </w:r>
          </w:p>
        </w:tc>
      </w:tr>
      <w:tr w:rsidR="009647DD" w:rsidRPr="00F03E40" w14:paraId="32DD59DB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A317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29578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творческих, логических и арифметических задач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FF56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BC7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CAC3" w14:textId="56AA8F4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Викторина </w:t>
            </w:r>
          </w:p>
        </w:tc>
      </w:tr>
      <w:tr w:rsidR="009647DD" w:rsidRPr="00F03E40" w14:paraId="5F427302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5A4A7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E8448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Еще я научился… Анализ гласных звуков, букв. Чтение слогов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9B27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2F6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E71" w14:textId="2315C5A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9647DD" w:rsidRPr="00F03E40" w14:paraId="283C6DF0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430B6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8B1E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Пишу и рисую, какие умения я приобрел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CC13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D26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D822" w14:textId="26C40BF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9647DD" w:rsidRPr="00F03E40" w14:paraId="3D8D51B1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52650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9C8E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– школа.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C40B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446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C828" w14:textId="4292B04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647DD" w:rsidRPr="00F03E40" w14:paraId="4EE39206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3BEC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9C89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класс. Ребята моего класса. Игра «Узнай по описанию»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D0C748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B5B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F61D" w14:textId="7085FED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Игра </w:t>
            </w:r>
          </w:p>
        </w:tc>
      </w:tr>
      <w:tr w:rsidR="009647DD" w:rsidRPr="00F03E40" w14:paraId="3E18DDE6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65C1B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4E1D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Школьные правила. Рисование значками школьных правил.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8F1EF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FD5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4F30" w14:textId="273AD4F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39DA4B12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584E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C7EB7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«Школа без правил»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1A08D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E7F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93D87" w14:textId="4EECDFB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9647DD" w:rsidRPr="00F03E40" w14:paraId="69C336C3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7EC20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E5CA1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Какой я ученик? Что такое лень?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Как справиться с «</w:t>
            </w:r>
            <w:proofErr w:type="spellStart"/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Немогучками</w:t>
            </w:r>
            <w:proofErr w:type="spellEnd"/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624B3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E52D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D327" w14:textId="4481EEA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</w:tr>
      <w:tr w:rsidR="009647DD" w:rsidRPr="00F03E40" w14:paraId="011A9FC4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18CE8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6E16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Трудности первоклассника в школе, дома, на улице.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Диагностика уровня школьной тревожности.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25BFB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92B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5B34" w14:textId="05ADD75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Диагностика </w:t>
            </w:r>
          </w:p>
        </w:tc>
      </w:tr>
      <w:tr w:rsidR="009647DD" w:rsidRPr="00F03E40" w14:paraId="63EF84C6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6FD11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B47DD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Сочиняем сказку про школьные предметы. Анализ </w:t>
            </w:r>
            <w:proofErr w:type="spellStart"/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сложноусвояемых</w:t>
            </w:r>
            <w:proofErr w:type="spellEnd"/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C63B7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AF9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4FAD" w14:textId="714AA70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9647DD" w:rsidRPr="00F03E40" w14:paraId="24D05193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C5937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73FE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Лидер группы. Диагностика психического состояния и свойств личности. Проективный тест «Несуществующее животное»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A7A1F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030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D9DD" w14:textId="5418C053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Тест. </w:t>
            </w:r>
          </w:p>
          <w:p w14:paraId="6E71F4F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9647DD" w:rsidRPr="00F03E40" w14:paraId="13607CD2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D628C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732D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Правовое воспитание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6F03A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737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8D6E" w14:textId="405BD2F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9647DD" w:rsidRPr="00F03E40" w14:paraId="45C39D7C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14AA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B98B4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Творческая работа «Я в школе.  Я в коллективе»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1465D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6BC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2546" w14:textId="6E8FBAB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Психологический коллаж</w:t>
            </w:r>
          </w:p>
        </w:tc>
      </w:tr>
      <w:tr w:rsidR="009647DD" w:rsidRPr="00F03E40" w14:paraId="3F0D80F5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D7A9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6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D48C7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Родина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1E295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536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F227" w14:textId="14046F02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2EAE81A2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9191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E431E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Я и моя Родина. Моя малая Родина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BBE71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825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C61F" w14:textId="2B44632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9647DD" w:rsidRPr="00F03E40" w14:paraId="72B681CE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FECC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A9E3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Знакомство с символикой России, Ростовской области, г. Шахты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33EE8F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AE5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AA3C" w14:textId="2A9F6C3A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9647DD" w:rsidRPr="00F03E40" w14:paraId="09FEC8AA" w14:textId="77777777" w:rsidTr="009647DD">
        <w:trPr>
          <w:trHeight w:val="2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9EBD0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7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5FBA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и моя семья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2F34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12A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CA6E" w14:textId="5EB7D4BC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495D77BD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4C80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5B473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Моя идеальная семья.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8783B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80E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2216" w14:textId="52FE63A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5F6D7F4D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C76E0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47FE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Поговорим о маме (бабушке, папе).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C4CDD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925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82BE" w14:textId="5FFA7D6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54225B89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9835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1713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Семейные праздники. Новый год и Рождество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8FEF37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074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F456" w14:textId="2F5FD6B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</w:tr>
      <w:tr w:rsidR="009647DD" w:rsidRPr="00F03E40" w14:paraId="5115F06C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A6F45" w14:textId="0980AC7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B845B" w14:textId="4A9925C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конкурсах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816C2D" w14:textId="3A0C213A" w:rsidR="009647DD" w:rsidRPr="00F03E40" w:rsidRDefault="009647DD" w:rsidP="00F03E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0163" w14:textId="77777777" w:rsidR="009647DD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E160" w14:textId="3729D083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:rsidR="009647DD" w:rsidRPr="00F03E40" w14:paraId="36C3E015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F01F06" w14:textId="43088CB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307F6" w14:textId="32A8B6B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Участие в конкурсах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55FF5" w14:textId="7E637D7E" w:rsidR="009647DD" w:rsidRPr="00F03E40" w:rsidRDefault="009647DD" w:rsidP="00F03E4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EE4" w14:textId="77777777" w:rsidR="009647DD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996" w14:textId="250F1DF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течение года</w:t>
            </w:r>
          </w:p>
        </w:tc>
      </w:tr>
      <w:tr w:rsidR="009647DD" w:rsidRPr="00F03E40" w14:paraId="3DCFAB74" w14:textId="77777777" w:rsidTr="009647DD">
        <w:trPr>
          <w:trHeight w:val="24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2A0E" w14:textId="77777777" w:rsidR="009647DD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7DDF" w14:textId="43C8699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 год обучения</w:t>
            </w:r>
          </w:p>
        </w:tc>
      </w:tr>
      <w:tr w:rsidR="009647DD" w:rsidRPr="00F03E40" w14:paraId="11AFA2D2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F15A01" w14:textId="331331F3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16C28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Я умею просить прощения. Трудно ли быть родителем? Почему родители наказывают детей?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1EA5E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F14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07DD" w14:textId="2E654C61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9647DD" w:rsidRPr="00F03E40" w14:paraId="01DF46EE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61D98" w14:textId="20D7775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AA18B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Я - помощник.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450FF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57BD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18FC" w14:textId="6D488BB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9647DD" w:rsidRPr="00F03E40" w14:paraId="5FBBAB09" w14:textId="77777777" w:rsidTr="009647DD">
        <w:trPr>
          <w:trHeight w:val="24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0C198" w14:textId="11C621E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FFD9B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Самооценка поведения в семье.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«Изучение типа общения ребёнка с взрослыми».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FDE7A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1C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D37A" w14:textId="200CF18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9647DD" w:rsidRPr="00F03E40" w14:paraId="58383BA5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9D6F8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CD7B0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Профессии моих родителей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F53FE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13B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D5D5" w14:textId="3B14BE0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627FF4A1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551F1C" w14:textId="7DAF5DB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971371" w14:textId="77777777" w:rsidR="009647DD" w:rsidRPr="00F03E40" w:rsidRDefault="009647DD" w:rsidP="00F03E40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«Все работы хороши - выбирай на вкус»</w:t>
            </w:r>
            <w:proofErr w:type="gramStart"/>
            <w:r w:rsidRPr="00F03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gramEnd"/>
            <w:r w:rsidRPr="00F03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F03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</w:t>
            </w:r>
            <w:proofErr w:type="gramEnd"/>
            <w:r w:rsidRPr="00F03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ем полезна математика?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D1BE94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A86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048A" w14:textId="7AC0596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4FFB79B1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D89DCD" w14:textId="053F696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2AAF18" w14:textId="77777777" w:rsidR="009647DD" w:rsidRPr="00F03E40" w:rsidRDefault="009647DD" w:rsidP="00F03E40">
            <w:pPr>
              <w:suppressLineNumbers/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Подари людям добро. Как я умею читать?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BFB97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252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FC1D2" w14:textId="4C16E41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9647DD" w:rsidRPr="00F03E40" w14:paraId="350BC025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78646C" w14:textId="6E7600A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B17D5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Я б в учителя пошел. Практика письма слогов, слов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235BFC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46F5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AE69" w14:textId="42B0CD6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Проведение исследовательского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эксперимента</w:t>
            </w:r>
          </w:p>
        </w:tc>
      </w:tr>
      <w:tr w:rsidR="009647DD" w:rsidRPr="00F03E40" w14:paraId="153F9229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D728A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lastRenderedPageBreak/>
              <w:t>Раздел 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3F670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Кто такой Я. Мой автопортрет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5F977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E7BA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4F22" w14:textId="71EF1EC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296F7D22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D6FB52" w14:textId="74B97411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745D1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внутренний мир. Тропинка к своему Я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252A0E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E6E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32FA" w14:textId="622FC693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34B13F60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2052CD" w14:textId="5A3C716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1546F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Рисование своего портрета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4FFF98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C00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D34D9" w14:textId="3E64A65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9647DD" w:rsidRPr="00F03E40" w14:paraId="5DC17E5B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D917DA" w14:textId="671EEF5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74AEB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Мои желания и увлечения. Участие в тематической олимпиаде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60200A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4AE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ECE3" w14:textId="5FCBB7E2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Решение текстовых количественных и качественных задач</w:t>
            </w:r>
          </w:p>
        </w:tc>
      </w:tr>
      <w:tr w:rsidR="009647DD" w:rsidRPr="00F03E40" w14:paraId="08ED9B44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19443F" w14:textId="7CA1CFF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5C00E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Я – личность. Что меня беспокоит? Тренинг «Как понять самого себя?»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9B537D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D61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DBE" w14:textId="13F8EFD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9647DD" w:rsidRPr="00F03E40" w14:paraId="69CF7559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6A3FFE" w14:textId="035E67F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25C74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Что я люблю делать? Конкурс рисунков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5A6D4B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128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BE2B" w14:textId="70C3C331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</w:tc>
      </w:tr>
      <w:tr w:rsidR="009647DD" w:rsidRPr="00F03E40" w14:paraId="6AE9E62B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D5CFBE" w14:textId="64C23511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8F81E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«Рукотворный мир». Конкурс поделок из геометрических фигур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76E7D0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E31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5CA6" w14:textId="7FE7BC40" w:rsidR="009647DD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Конкурс </w:t>
            </w:r>
          </w:p>
          <w:p w14:paraId="3A1356A0" w14:textId="77777777" w:rsidR="009647DD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14:paraId="53A7E430" w14:textId="609B1F7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647DD" w:rsidRPr="00F03E40" w14:paraId="6C727988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2FEC9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9354B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Каким я был. Каким я стал. Каким я хочу стать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5A262" w14:textId="77777777" w:rsidR="009647DD" w:rsidRPr="00F03E40" w:rsidRDefault="009647DD" w:rsidP="00F03E40">
            <w:pPr>
              <w:spacing w:after="0" w:line="240" w:lineRule="auto"/>
              <w:ind w:firstLine="708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550" w14:textId="77777777" w:rsidR="009647DD" w:rsidRPr="00F03E40" w:rsidRDefault="009647DD" w:rsidP="00F03E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6264" w14:textId="136D4B9D" w:rsidR="009647DD" w:rsidRPr="00F03E40" w:rsidRDefault="009647DD" w:rsidP="00F03E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4168C65D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AD4320" w14:textId="6C8C761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F5120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Мне нравится в себе… сильные стороны в обучении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C20DBB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81D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A1B1" w14:textId="3D736F81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9647DD" w:rsidRPr="00F03E40" w14:paraId="5B63DA06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8EA711" w14:textId="6B0C4EE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AC1A6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Мне не нравится в себе… слабые стороны в </w:t>
            </w:r>
            <w:proofErr w:type="spellStart"/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обении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7CE7F6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1AF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9159" w14:textId="064767C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9647DD" w:rsidRPr="00F03E40" w14:paraId="6E5D0CBE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AFF817" w14:textId="51095A8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CD510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Каким я был?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A9C4F1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4D89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3E20" w14:textId="7426048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Вывод и доказательство</w:t>
            </w:r>
          </w:p>
        </w:tc>
      </w:tr>
      <w:tr w:rsidR="009647DD" w:rsidRPr="00F03E40" w14:paraId="4715E6D4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BEBAEE" w14:textId="277880C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15F12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Какими качествами мы похожи и чем отличаемся. Какие качества нам нравятся друг в друге.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D099CA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26D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D590" w14:textId="15137E4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490ACDEA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45340D" w14:textId="77AF8E0C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EA92D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Хорошие качества людей.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Легко ли быть ответственным? Обратный урок чтения «Цветик-</w:t>
            </w:r>
            <w:proofErr w:type="spellStart"/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семиветик</w:t>
            </w:r>
            <w:proofErr w:type="spellEnd"/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0F2953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6B0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14758" w14:textId="5D3FA12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9647DD" w:rsidRPr="00F03E40" w14:paraId="1F9CF140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8A66C5" w14:textId="530C4CC3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95687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 преодолеть трудности. Тропинка терпения.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Сочинение «Письмо в будущее»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D548FE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A64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EC0" w14:textId="3672CFE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9647DD" w:rsidRPr="00F03E40" w14:paraId="3149F017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FDAD35" w14:textId="7C221493" w:rsidR="009647DD" w:rsidRPr="00F03E40" w:rsidRDefault="009647DD" w:rsidP="00F03E4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AAA0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Искусство спора. Ссора и драка. Как уйти от конфликта?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89142C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07E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7C915" w14:textId="7A5D2DE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Наблюдение за демонстрациями наставника</w:t>
            </w:r>
          </w:p>
        </w:tc>
      </w:tr>
      <w:tr w:rsidR="009647DD" w:rsidRPr="00F03E40" w14:paraId="5D598B70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8C6470" w14:textId="582422B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624D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Каким я стал. Комплексный анализ.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EFDADD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FE9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482C" w14:textId="7FB7150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Анализ, синтез, сравнение</w:t>
            </w:r>
          </w:p>
        </w:tc>
      </w:tr>
      <w:tr w:rsidR="009647DD" w:rsidRPr="00F03E40" w14:paraId="69FE234E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471E27" w14:textId="1D103E7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5CAF8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Мой выбор. Мой путь. Каким животным я хотел бы быть?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C6EDCA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0A9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421C" w14:textId="2D69DEA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Тест </w:t>
            </w:r>
          </w:p>
        </w:tc>
      </w:tr>
      <w:tr w:rsidR="009647DD" w:rsidRPr="00F03E40" w14:paraId="772BEA59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9D6032" w14:textId="4AF8209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80377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Жизнь, о которой я мечтаю. Тренинг «Прошлое, настоящее и будущее»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DD30F0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602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5D6E" w14:textId="1DF3B6E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Тренинг</w:t>
            </w:r>
          </w:p>
        </w:tc>
      </w:tr>
      <w:tr w:rsidR="009647DD" w:rsidRPr="00F03E40" w14:paraId="116BFC74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CA4AA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9F898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Мои успехи. Мои неудачи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C6B6F7D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9C5E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BC7D" w14:textId="3AC2C19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3A275C4B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C096F9" w14:textId="216DDF8F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6CCE6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Мои успехи. Как достичь успеха.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385B74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1B3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56E4" w14:textId="4C9DB76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03227AD7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0C7FA4" w14:textId="19F4CBA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897A9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Чем я горжусь. Мои любимые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задачи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31B02D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99C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91B3" w14:textId="552C338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Решение текстовых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количественных и качественных задач</w:t>
            </w:r>
          </w:p>
        </w:tc>
      </w:tr>
      <w:tr w:rsidR="009647DD" w:rsidRPr="00F03E40" w14:paraId="25E1022B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CF327E" w14:textId="7C96B384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25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D0E1F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Мои недостатки. </w:t>
            </w: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Избавляемся от слабостей.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78C70C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D1F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F1CC" w14:textId="46D75C4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Тренинг </w:t>
            </w:r>
          </w:p>
        </w:tc>
      </w:tr>
      <w:tr w:rsidR="009647DD" w:rsidRPr="00F03E40" w14:paraId="56C10776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CE40B" w14:textId="3FC734C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3654B38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Мои способности. Как развить способности? (что сложнее всего выполнить на уроках)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03794A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460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C79" w14:textId="54108C7C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9647DD" w:rsidRPr="00F03E40" w14:paraId="55BD32F1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4828CC" w14:textId="5C10C86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52040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Что изменилось во мне? Рейтинг успеха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728725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D3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6C29" w14:textId="4B8CE08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Рейтинг </w:t>
            </w:r>
          </w:p>
        </w:tc>
      </w:tr>
      <w:tr w:rsidR="009647DD" w:rsidRPr="00F03E40" w14:paraId="72EA36C7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581D6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6D71D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вырасту здоровым и сильным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B5AC2F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181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67CE" w14:textId="68FAACDA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0010FD84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44748B" w14:textId="513D011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37C2E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Понятие о ЗОЖ. «Солнце, воздух и вода»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3CD98E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686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AEC" w14:textId="1197E01D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Слушание объяснений наставника</w:t>
            </w:r>
          </w:p>
        </w:tc>
      </w:tr>
      <w:tr w:rsidR="009647DD" w:rsidRPr="00F03E40" w14:paraId="22D2FA43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DA52E6" w14:textId="76EE6CD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AAFFE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Проект «Безопасное детство»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27E076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B77B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FAC4" w14:textId="081B86F9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9647DD" w:rsidRPr="00F03E40" w14:paraId="09D8B726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D793A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Раздел 13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47B00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Я - фантазер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037DD6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5070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4D07" w14:textId="132CA5E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9647DD" w:rsidRPr="00F03E40" w14:paraId="174B41D9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F6E9B8" w14:textId="3551F86B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712B88" w14:textId="77777777" w:rsidR="009647DD" w:rsidRPr="00F03E40" w:rsidRDefault="009647DD" w:rsidP="00F03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в мир фантазий.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09FEBA1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FD21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56A1" w14:textId="48A89C4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Занятие-путешествие</w:t>
            </w:r>
          </w:p>
        </w:tc>
      </w:tr>
      <w:tr w:rsidR="009647DD" w:rsidRPr="00F03E40" w14:paraId="332FFBE4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29CFC3" w14:textId="58D1E086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1452F2" w14:textId="77777777" w:rsidR="009647DD" w:rsidRPr="00F03E40" w:rsidRDefault="009647DD" w:rsidP="00F03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Волшебный лес. Я умею фантазировать! Методика «Вербальная фантазия». Развиваем речь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BEBEFF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E2404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EF23" w14:textId="541E8A5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Постановка опытов для демонстрации</w:t>
            </w:r>
          </w:p>
        </w:tc>
      </w:tr>
      <w:tr w:rsidR="009647DD" w:rsidRPr="00F03E40" w14:paraId="414E4912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DF1C10" w14:textId="1B4DF61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448188" w14:textId="77777777" w:rsidR="009647DD" w:rsidRPr="00F03E40" w:rsidRDefault="009647DD" w:rsidP="00F03E4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</w:rPr>
              <w:t>Я умею сочинять! Развитие письменных навыков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2A1193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C0C6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2611" w14:textId="5DA88352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Проведение исследовательского эксперимента</w:t>
            </w:r>
          </w:p>
        </w:tc>
      </w:tr>
      <w:tr w:rsidR="009647DD" w:rsidRPr="00F03E40" w14:paraId="74795132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560AC8" w14:textId="4AB6318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E8934A" w14:textId="77777777" w:rsidR="009647DD" w:rsidRPr="00F03E40" w:rsidRDefault="009647DD" w:rsidP="00F03E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 каникулах я хочу прочитать…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768CE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DD52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8865" w14:textId="5E6A398E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Работа с научно-популярной литературой.</w:t>
            </w:r>
          </w:p>
        </w:tc>
      </w:tr>
      <w:tr w:rsidR="009647DD" w:rsidRPr="00F03E40" w14:paraId="2B3BC2D0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2CE871" w14:textId="2E649C05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DE2BDD" w14:textId="77777777" w:rsidR="009647DD" w:rsidRPr="00F03E40" w:rsidRDefault="009647DD" w:rsidP="00F03E4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Итоговое занятие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459E04" w14:textId="77777777" w:rsidR="009647DD" w:rsidRPr="00F03E40" w:rsidRDefault="009647DD" w:rsidP="00F03E40">
            <w:pPr>
              <w:jc w:val="center"/>
              <w:rPr>
                <w:rFonts w:ascii="Calibri" w:eastAsia="Calibri" w:hAnsi="Calibri" w:cs="Times New Roman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F65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EC79" w14:textId="1CED5960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Проект </w:t>
            </w:r>
          </w:p>
        </w:tc>
      </w:tr>
      <w:tr w:rsidR="009647DD" w:rsidRPr="00F03E40" w14:paraId="174106DA" w14:textId="77777777" w:rsidTr="009647DD">
        <w:trPr>
          <w:trHeight w:val="249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AD6BEC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E1205B7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F03E4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72142D" w14:textId="6D971628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EA3" w14:textId="77777777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BBE4" w14:textId="51E06662" w:rsidR="009647DD" w:rsidRPr="00F03E40" w:rsidRDefault="009647DD" w:rsidP="00F03E40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14:paraId="34B097B0" w14:textId="77777777" w:rsidR="00F03E40" w:rsidRPr="00F03E40" w:rsidRDefault="00F03E40" w:rsidP="00F03E40">
      <w:pPr>
        <w:spacing w:line="360" w:lineRule="auto"/>
        <w:rPr>
          <w:rFonts w:ascii="Calibri" w:eastAsia="Calibri" w:hAnsi="Calibri" w:cs="Times New Roman"/>
          <w:lang w:eastAsia="ar-SA"/>
        </w:rPr>
      </w:pPr>
    </w:p>
    <w:p w14:paraId="75B80124" w14:textId="77777777" w:rsidR="00F03E40" w:rsidRPr="00F03E40" w:rsidRDefault="00F03E40" w:rsidP="00F03E40">
      <w:pPr>
        <w:spacing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2CF2BBA3" w14:textId="77777777" w:rsidR="00F03E40" w:rsidRDefault="00F03E40"/>
    <w:sectPr w:rsidR="00F0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50B88"/>
    <w:multiLevelType w:val="multilevel"/>
    <w:tmpl w:val="2BA0F06E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">
    <w:nsid w:val="3B2838DE"/>
    <w:multiLevelType w:val="multilevel"/>
    <w:tmpl w:val="C94E29C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2">
    <w:nsid w:val="3D871AA7"/>
    <w:multiLevelType w:val="multilevel"/>
    <w:tmpl w:val="757446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7D283C2C"/>
    <w:multiLevelType w:val="multilevel"/>
    <w:tmpl w:val="2E40CAB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1A"/>
    <w:rsid w:val="002030C6"/>
    <w:rsid w:val="002D4D89"/>
    <w:rsid w:val="005636A3"/>
    <w:rsid w:val="005A187F"/>
    <w:rsid w:val="009647DD"/>
    <w:rsid w:val="00980E1A"/>
    <w:rsid w:val="00AC594D"/>
    <w:rsid w:val="00E9465D"/>
    <w:rsid w:val="00F0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B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link w:val="31"/>
    <w:uiPriority w:val="9"/>
    <w:semiHidden/>
    <w:unhideWhenUsed/>
    <w:qFormat/>
    <w:rsid w:val="00F03E40"/>
    <w:pPr>
      <w:spacing w:before="28" w:after="28" w:line="100" w:lineRule="atLeast"/>
      <w:ind w:left="720" w:hanging="720"/>
      <w:outlineLvl w:val="2"/>
    </w:pPr>
    <w:rPr>
      <w:rFonts w:ascii="Arial CYR" w:hAnsi="Arial CYR" w:cs="Arial CYR"/>
      <w:b/>
      <w:bCs/>
      <w:color w:val="333366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uiPriority w:val="9"/>
    <w:semiHidden/>
    <w:rsid w:val="00F03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0">
    <w:name w:val="Базовый"/>
    <w:rsid w:val="00F03E4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31">
    <w:name w:val="Заголовок 3 Знак1"/>
    <w:basedOn w:val="a2"/>
    <w:link w:val="3"/>
    <w:uiPriority w:val="9"/>
    <w:semiHidden/>
    <w:locked/>
    <w:rsid w:val="00F03E40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F03E40"/>
  </w:style>
  <w:style w:type="paragraph" w:styleId="a1">
    <w:name w:val="Body Text"/>
    <w:basedOn w:val="a"/>
    <w:link w:val="a6"/>
    <w:uiPriority w:val="99"/>
    <w:semiHidden/>
    <w:unhideWhenUsed/>
    <w:rsid w:val="00F03E40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F03E40"/>
  </w:style>
  <w:style w:type="paragraph" w:styleId="a7">
    <w:name w:val="Balloon Text"/>
    <w:basedOn w:val="a"/>
    <w:link w:val="a8"/>
    <w:uiPriority w:val="99"/>
    <w:semiHidden/>
    <w:unhideWhenUsed/>
    <w:rsid w:val="002D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2D4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0"/>
    <w:next w:val="a1"/>
    <w:link w:val="31"/>
    <w:uiPriority w:val="9"/>
    <w:semiHidden/>
    <w:unhideWhenUsed/>
    <w:qFormat/>
    <w:rsid w:val="00F03E40"/>
    <w:pPr>
      <w:spacing w:before="28" w:after="28" w:line="100" w:lineRule="atLeast"/>
      <w:ind w:left="720" w:hanging="720"/>
      <w:outlineLvl w:val="2"/>
    </w:pPr>
    <w:rPr>
      <w:rFonts w:ascii="Arial CYR" w:hAnsi="Arial CYR" w:cs="Arial CYR"/>
      <w:b/>
      <w:bCs/>
      <w:color w:val="333366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basedOn w:val="a2"/>
    <w:uiPriority w:val="9"/>
    <w:semiHidden/>
    <w:rsid w:val="00F03E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0">
    <w:name w:val="Базовый"/>
    <w:rsid w:val="00F03E40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31">
    <w:name w:val="Заголовок 3 Знак1"/>
    <w:basedOn w:val="a2"/>
    <w:link w:val="3"/>
    <w:uiPriority w:val="9"/>
    <w:semiHidden/>
    <w:locked/>
    <w:rsid w:val="00F03E40"/>
    <w:rPr>
      <w:rFonts w:ascii="Arial CYR" w:eastAsia="Times New Roman" w:hAnsi="Arial CYR" w:cs="Arial CYR"/>
      <w:b/>
      <w:bCs/>
      <w:color w:val="333366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F03E40"/>
  </w:style>
  <w:style w:type="paragraph" w:styleId="a1">
    <w:name w:val="Body Text"/>
    <w:basedOn w:val="a"/>
    <w:link w:val="a6"/>
    <w:uiPriority w:val="99"/>
    <w:semiHidden/>
    <w:unhideWhenUsed/>
    <w:rsid w:val="00F03E40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F03E40"/>
  </w:style>
  <w:style w:type="paragraph" w:styleId="a7">
    <w:name w:val="Balloon Text"/>
    <w:basedOn w:val="a"/>
    <w:link w:val="a8"/>
    <w:uiPriority w:val="99"/>
    <w:semiHidden/>
    <w:unhideWhenUsed/>
    <w:rsid w:val="002D4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2D4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Маша</cp:lastModifiedBy>
  <cp:revision>6</cp:revision>
  <cp:lastPrinted>2021-09-16T01:27:00Z</cp:lastPrinted>
  <dcterms:created xsi:type="dcterms:W3CDTF">2021-09-16T00:55:00Z</dcterms:created>
  <dcterms:modified xsi:type="dcterms:W3CDTF">2022-01-15T02:16:00Z</dcterms:modified>
</cp:coreProperties>
</file>