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B3" w:rsidRPr="009F09B3" w:rsidRDefault="00915A8C" w:rsidP="00E41E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главный\Desktop\НА САЙТ\ПРОГРАММЫ\Ковяхова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НА САЙТ\ПРОГРАММЫ\Ковяхова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F09B3" w:rsidRPr="009F09B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I. Пояснительная записка</w:t>
      </w:r>
    </w:p>
    <w:p w:rsidR="009F09B3" w:rsidRPr="009F09B3" w:rsidRDefault="009F09B3" w:rsidP="009F09B3">
      <w:pPr>
        <w:widowControl w:val="0"/>
        <w:spacing w:before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Рабочая  учебная программа по литературе  составлена на основе </w:t>
      </w:r>
      <w:r w:rsidRPr="009F0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Фундаментального ядра содержания общего образования и требований к результатам основного общего образования, включенных в Федеральный государственный образовательный стандарт основного общего </w:t>
      </w:r>
      <w:r w:rsidRPr="009F09B3">
        <w:rPr>
          <w:rFonts w:ascii="Times New Roman" w:hAnsi="Times New Roman" w:cs="Times New Roman"/>
          <w:sz w:val="24"/>
          <w:szCs w:val="24"/>
        </w:rPr>
        <w:t xml:space="preserve">образования. Программа ориентирована на Федеральный государственный образовательный стандарт основного общего образования, утвержденный Минобрнауки РФ 17 декабря 2010 года № 1897, положения которого обеспечивают многогранное и глубокое усвоение курса литературы в 5-9 классах. В ней также учтены основные положения Концепции духовно-нравственного развития и воспитания личности гражданина России и Программы развития и формирования </w:t>
      </w:r>
      <w:r w:rsidRPr="009F09B3">
        <w:rPr>
          <w:rFonts w:ascii="Times New Roman" w:hAnsi="Times New Roman" w:cs="Times New Roman"/>
          <w:b/>
          <w:sz w:val="24"/>
          <w:szCs w:val="24"/>
        </w:rPr>
        <w:t>универсальных учебных действий</w:t>
      </w:r>
      <w:r w:rsidRPr="009F09B3">
        <w:rPr>
          <w:rFonts w:ascii="Times New Roman" w:hAnsi="Times New Roman" w:cs="Times New Roman"/>
          <w:sz w:val="24"/>
          <w:szCs w:val="24"/>
        </w:rPr>
        <w:t xml:space="preserve"> для основного общего образования</w:t>
      </w:r>
      <w:r w:rsidRPr="009F09B3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в соответствии с рекомендациями Примерной программы</w:t>
      </w:r>
      <w:r w:rsidRPr="009F09B3">
        <w:rPr>
          <w:rFonts w:ascii="Times New Roman" w:hAnsi="Times New Roman" w:cs="Times New Roman"/>
          <w:spacing w:val="-2"/>
          <w:sz w:val="24"/>
          <w:szCs w:val="24"/>
        </w:rPr>
        <w:t xml:space="preserve"> по литературе для 5-11 классов общеобразовательной школы,</w:t>
      </w:r>
      <w:r w:rsidRPr="009F0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авторской программой </w:t>
      </w:r>
      <w:r w:rsidRPr="009F09B3">
        <w:rPr>
          <w:rFonts w:ascii="Times New Roman" w:hAnsi="Times New Roman" w:cs="Times New Roman"/>
          <w:spacing w:val="-2"/>
          <w:sz w:val="24"/>
          <w:szCs w:val="24"/>
        </w:rPr>
        <w:t xml:space="preserve"> Г. С. Меркина – М.: «Русское слово», 2012 г. </w:t>
      </w:r>
      <w:r w:rsidRPr="009F09B3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 в соответствии с образовательной программой школы используется </w:t>
      </w:r>
      <w:r w:rsidRPr="009F09B3">
        <w:rPr>
          <w:rFonts w:ascii="Times New Roman" w:hAnsi="Times New Roman" w:cs="Times New Roman"/>
          <w:b/>
          <w:sz w:val="24"/>
          <w:szCs w:val="24"/>
        </w:rPr>
        <w:t>учебно-методический комплект под редакцией Г. С. Меркина, С. А. Зинина, В. А. Чалмаева.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</w:rPr>
        <w:tab/>
      </w:r>
      <w:r w:rsidRPr="009F09B3">
        <w:rPr>
          <w:rFonts w:ascii="Times New Roman" w:hAnsi="Times New Roman" w:cs="Times New Roman"/>
          <w:sz w:val="24"/>
          <w:szCs w:val="24"/>
        </w:rPr>
        <w:t>Организация учебно-воспитательного процесса основана на технологии личностно-ориентированного подхода, в соответствии с чем выбираются форма и структура учебного занятия.</w:t>
      </w:r>
    </w:p>
    <w:p w:rsidR="009F09B3" w:rsidRPr="009F09B3" w:rsidRDefault="009F09B3" w:rsidP="009F09B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>Принцип построения программы концентрический на хронологической основе.</w:t>
      </w:r>
      <w:r w:rsidRPr="009F0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9F09B3" w:rsidRPr="009F09B3" w:rsidRDefault="009F09B3" w:rsidP="009F09B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F09B3" w:rsidRPr="009F09B3" w:rsidRDefault="009F09B3" w:rsidP="009F09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9F09B3" w:rsidRPr="009F09B3" w:rsidRDefault="009F09B3" w:rsidP="009F09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9B3" w:rsidRPr="009F09B3" w:rsidRDefault="009F09B3" w:rsidP="009F0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</w:t>
      </w:r>
      <w:r w:rsidRPr="009F09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9F09B3" w:rsidRPr="009F09B3" w:rsidRDefault="009F09B3" w:rsidP="009F0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 учебного предмета</w:t>
      </w:r>
      <w:r w:rsidRPr="009F0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9F09B3" w:rsidRPr="009F09B3" w:rsidRDefault="009F09B3" w:rsidP="009F0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9F09B3" w:rsidRPr="009F09B3" w:rsidRDefault="009F09B3" w:rsidP="009F0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9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9F09B3" w:rsidRPr="009F09B3" w:rsidRDefault="009F09B3" w:rsidP="009F0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9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9F09B3" w:rsidRPr="009F09B3" w:rsidRDefault="009F09B3" w:rsidP="009F09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 </w:t>
      </w:r>
    </w:p>
    <w:p w:rsidR="009F09B3" w:rsidRPr="009F09B3" w:rsidRDefault="009F09B3" w:rsidP="009F09B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9B3" w:rsidRPr="009F09B3" w:rsidRDefault="009F09B3" w:rsidP="009F09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</w:rPr>
        <w:t>Главная идея программы</w:t>
      </w:r>
      <w:r w:rsidRPr="009F09B3">
        <w:rPr>
          <w:rFonts w:ascii="Times New Roman" w:hAnsi="Times New Roman" w:cs="Times New Roman"/>
          <w:sz w:val="24"/>
          <w:szCs w:val="24"/>
        </w:rPr>
        <w:t xml:space="preserve"> по литературе – изучение литературы от мифов к фольклору, от фольклора к древнерусской литературе, от неё к русской литературе </w:t>
      </w:r>
      <w:r w:rsidRPr="009F09B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9F09B3">
        <w:rPr>
          <w:rFonts w:ascii="Times New Roman" w:hAnsi="Times New Roman" w:cs="Times New Roman"/>
          <w:sz w:val="24"/>
          <w:szCs w:val="24"/>
        </w:rPr>
        <w:t xml:space="preserve">, </w:t>
      </w:r>
      <w:r w:rsidRPr="009F09B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F09B3">
        <w:rPr>
          <w:rFonts w:ascii="Times New Roman" w:hAnsi="Times New Roman" w:cs="Times New Roman"/>
          <w:sz w:val="24"/>
          <w:szCs w:val="24"/>
        </w:rPr>
        <w:t xml:space="preserve">, </w:t>
      </w:r>
      <w:r w:rsidRPr="009F09B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F09B3">
        <w:rPr>
          <w:rFonts w:ascii="Times New Roman" w:hAnsi="Times New Roman" w:cs="Times New Roman"/>
          <w:sz w:val="24"/>
          <w:szCs w:val="24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9F09B3" w:rsidRPr="009F09B3" w:rsidRDefault="009F09B3" w:rsidP="009F09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</w:rPr>
        <w:t>Ведущая проблема</w:t>
      </w:r>
      <w:r w:rsidRPr="009F09B3">
        <w:rPr>
          <w:rFonts w:ascii="Times New Roman" w:hAnsi="Times New Roman" w:cs="Times New Roman"/>
          <w:sz w:val="24"/>
          <w:szCs w:val="24"/>
        </w:rPr>
        <w:t xml:space="preserve"> изучения литературы в 5 классе – внимание к книге.</w:t>
      </w:r>
    </w:p>
    <w:p w:rsidR="009F09B3" w:rsidRPr="009F09B3" w:rsidRDefault="009F09B3" w:rsidP="009F09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9F09B3" w:rsidRPr="009F09B3" w:rsidRDefault="009F09B3" w:rsidP="009F09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Курс литературы в 5-8 классах строится на основе сочетания </w:t>
      </w:r>
      <w:r w:rsidRPr="009F09B3">
        <w:rPr>
          <w:rFonts w:ascii="Times New Roman" w:hAnsi="Times New Roman" w:cs="Times New Roman"/>
          <w:b/>
          <w:sz w:val="24"/>
          <w:szCs w:val="24"/>
        </w:rPr>
        <w:t>концентрического, историко-хронологического и проблемно-тематического принципов</w:t>
      </w:r>
      <w:r w:rsidRPr="009F09B3">
        <w:rPr>
          <w:rFonts w:ascii="Times New Roman" w:hAnsi="Times New Roman" w:cs="Times New Roman"/>
          <w:sz w:val="24"/>
          <w:szCs w:val="24"/>
        </w:rPr>
        <w:t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в.).</w:t>
      </w:r>
    </w:p>
    <w:p w:rsidR="009F09B3" w:rsidRPr="009F09B3" w:rsidRDefault="009F09B3" w:rsidP="009F09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</w:rPr>
        <w:t>Результаты изучения предмета</w:t>
      </w:r>
    </w:p>
    <w:p w:rsidR="009F09B3" w:rsidRPr="009F09B3" w:rsidRDefault="009F09B3" w:rsidP="009F09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</w:rPr>
        <w:t>«Литература»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  <w:u w:val="single"/>
        </w:rPr>
        <w:t>Личностными результатами</w:t>
      </w:r>
      <w:r w:rsidRPr="009F09B3">
        <w:rPr>
          <w:rFonts w:ascii="Times New Roman" w:hAnsi="Times New Roman" w:cs="Times New Roman"/>
          <w:sz w:val="24"/>
          <w:szCs w:val="24"/>
        </w:rPr>
        <w:t xml:space="preserve"> выпускников основной школы, формируемыми при изучении предмета «Литература», являются: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lastRenderedPageBreak/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 результаты</w:t>
      </w:r>
      <w:r w:rsidRPr="009F09B3">
        <w:rPr>
          <w:rFonts w:ascii="Times New Roman" w:hAnsi="Times New Roman" w:cs="Times New Roman"/>
          <w:sz w:val="24"/>
          <w:szCs w:val="24"/>
        </w:rPr>
        <w:t xml:space="preserve"> изучения предмета «Литература» в основной школе проявляются в следующем: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•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умение самостоятельно организовывать собственную деятельность, оценивать ее, определять сферу своих интересов;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•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Предметные результаты </w:t>
      </w:r>
      <w:r w:rsidRPr="009F09B3">
        <w:rPr>
          <w:rFonts w:ascii="Times New Roman" w:hAnsi="Times New Roman" w:cs="Times New Roman"/>
          <w:sz w:val="24"/>
          <w:szCs w:val="24"/>
        </w:rPr>
        <w:t>выпускников основной школы состоят в следующем: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9B3">
        <w:rPr>
          <w:rFonts w:ascii="Times New Roman" w:hAnsi="Times New Roman" w:cs="Times New Roman"/>
          <w:b/>
          <w:i/>
          <w:sz w:val="24"/>
          <w:szCs w:val="24"/>
        </w:rPr>
        <w:t>1) в познавательной сфере: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lastRenderedPageBreak/>
        <w:t>• владение элементарной литературоведческой терминологией при анализе литературного произведения;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9B3">
        <w:rPr>
          <w:rFonts w:ascii="Times New Roman" w:hAnsi="Times New Roman" w:cs="Times New Roman"/>
          <w:b/>
          <w:i/>
          <w:sz w:val="24"/>
          <w:szCs w:val="24"/>
        </w:rPr>
        <w:t>2) в ценностно-ориентационной сфере: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понимание авторской позиции и свое отношение к ней;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9B3">
        <w:rPr>
          <w:rFonts w:ascii="Times New Roman" w:hAnsi="Times New Roman" w:cs="Times New Roman"/>
          <w:b/>
          <w:i/>
          <w:sz w:val="24"/>
          <w:szCs w:val="24"/>
        </w:rPr>
        <w:t>3) в коммуникативной сфере: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9B3">
        <w:rPr>
          <w:rFonts w:ascii="Times New Roman" w:hAnsi="Times New Roman" w:cs="Times New Roman"/>
          <w:b/>
          <w:i/>
          <w:sz w:val="24"/>
          <w:szCs w:val="24"/>
        </w:rPr>
        <w:lastRenderedPageBreak/>
        <w:t>4) в эстетической сфере: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9F09B3" w:rsidRPr="009F09B3" w:rsidRDefault="009F09B3" w:rsidP="009F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9F09B3" w:rsidRPr="009F09B3" w:rsidRDefault="009F09B3" w:rsidP="0030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</w:rPr>
        <w:t>Место курса «Литература»в базисном учебном плане</w:t>
      </w:r>
    </w:p>
    <w:p w:rsidR="009F09B3" w:rsidRPr="009F09B3" w:rsidRDefault="009F09B3" w:rsidP="009F09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общего образования в объёме: в 6 классе -3 часа в неделю (102 часа).</w:t>
      </w:r>
    </w:p>
    <w:p w:rsidR="009F09B3" w:rsidRPr="009F09B3" w:rsidRDefault="009F09B3" w:rsidP="00303C16">
      <w:pPr>
        <w:widowControl w:val="0"/>
        <w:spacing w:before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</w:rPr>
        <w:tab/>
        <w:t>Раздел II. Основное содержание тем учебного курса.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sz w:val="24"/>
          <w:szCs w:val="24"/>
        </w:rPr>
        <w:t>1.</w:t>
      </w:r>
      <w:r w:rsidRPr="009F09B3">
        <w:rPr>
          <w:rFonts w:ascii="Times New Roman" w:hAnsi="Times New Roman" w:cs="Times New Roman"/>
          <w:b/>
          <w:color w:val="000000"/>
          <w:spacing w:val="18"/>
          <w:sz w:val="24"/>
          <w:szCs w:val="24"/>
        </w:rPr>
        <w:t xml:space="preserve"> Введение </w:t>
      </w:r>
    </w:p>
    <w:p w:rsidR="009F09B3" w:rsidRPr="009F09B3" w:rsidRDefault="009F09B3" w:rsidP="009F09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197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pacing w:val="-6"/>
          <w:sz w:val="24"/>
          <w:szCs w:val="24"/>
        </w:rPr>
        <w:t>Книга и ее роль в жизни человека. О литературе, писателе и ч</w:t>
      </w:r>
      <w:r w:rsidRPr="009F09B3">
        <w:rPr>
          <w:rFonts w:ascii="Times New Roman" w:hAnsi="Times New Roman" w:cs="Times New Roman"/>
          <w:color w:val="000000"/>
          <w:spacing w:val="-5"/>
          <w:sz w:val="24"/>
          <w:szCs w:val="24"/>
        </w:rPr>
        <w:t>итателе. Литература и другие виды искусства (музыка, живопи</w:t>
      </w:r>
      <w:r w:rsidRPr="009F09B3">
        <w:rPr>
          <w:rFonts w:ascii="Times New Roman" w:hAnsi="Times New Roman" w:cs="Times New Roman"/>
          <w:color w:val="000000"/>
          <w:spacing w:val="-8"/>
          <w:sz w:val="24"/>
          <w:szCs w:val="24"/>
        </w:rPr>
        <w:t>сь, театр, кино).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Развитие представлений о литературе; писатель и его место культуре и жизни общества; человек и литература; книга — не</w:t>
      </w:r>
      <w:r w:rsidRPr="009F09B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обходимый элемент в формировании личности (художест</w:t>
      </w:r>
      <w:r w:rsidRPr="009F09B3">
        <w:rPr>
          <w:rFonts w:ascii="Times New Roman" w:hAnsi="Times New Roman" w:cs="Times New Roman"/>
          <w:color w:val="000000"/>
          <w:spacing w:val="-6"/>
          <w:sz w:val="24"/>
          <w:szCs w:val="24"/>
        </w:rPr>
        <w:t>венное произведение, статьи об авторе, справочный аппарат, во</w:t>
      </w:r>
      <w:r w:rsidRPr="009F09B3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просы и задания, портреты и иллюстрации и т.д.).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2. </w:t>
      </w:r>
      <w:r w:rsidRPr="009F09B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Из греческой мифологии  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Мифы о героях: </w:t>
      </w:r>
      <w:r w:rsidRPr="009F09B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«Герои», «Прометей», «Яблоки Гесперид»</w:t>
      </w:r>
      <w:r w:rsidRPr="009F09B3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. </w:t>
      </w:r>
      <w:r w:rsidRPr="009F09B3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Отражение в древнегреческих мифах представлений о геро</w:t>
      </w:r>
      <w:r w:rsidRPr="009F09B3">
        <w:rPr>
          <w:rFonts w:ascii="Times New Roman" w:hAnsi="Times New Roman" w:cs="Times New Roman"/>
          <w:color w:val="000000"/>
          <w:spacing w:val="-3"/>
          <w:sz w:val="24"/>
          <w:szCs w:val="24"/>
        </w:rPr>
        <w:t>изме, стремление познать мир и реализовать свою мечту.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pacing w:val="-7"/>
          <w:sz w:val="24"/>
          <w:szCs w:val="24"/>
        </w:rPr>
        <w:t>мифологический сюжет.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pacing w:val="-6"/>
          <w:sz w:val="24"/>
          <w:szCs w:val="24"/>
        </w:rPr>
        <w:t>чтение и различные виды пересказа, дискус</w:t>
      </w:r>
      <w:r w:rsidRPr="009F09B3">
        <w:rPr>
          <w:rFonts w:ascii="Times New Roman" w:hAnsi="Times New Roman" w:cs="Times New Roman"/>
          <w:color w:val="000000"/>
          <w:spacing w:val="-3"/>
          <w:sz w:val="24"/>
          <w:szCs w:val="24"/>
        </w:rPr>
        <w:t>сия, изложение с элементами сочинения.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3. </w:t>
      </w:r>
      <w:r w:rsidRPr="009F09B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Из устного народного творчества  </w:t>
      </w:r>
    </w:p>
    <w:p w:rsidR="009F09B3" w:rsidRPr="009F09B3" w:rsidRDefault="009F09B3" w:rsidP="009F09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14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Предания, легенды, сказки.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Предания: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«Солдат и смерть», «Как Бадыноко победил о</w:t>
      </w:r>
      <w:r w:rsidRPr="009F09B3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дноглазого великана», «Сказка о молодильных яблоках и живой</w:t>
      </w:r>
      <w:r w:rsidRPr="009F09B3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воде». </w:t>
      </w:r>
      <w:r w:rsidRPr="009F09B3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Предание и его художественные особенности. Сказка и еёхудожественные особенности, сказочные формулы, помощни</w:t>
      </w:r>
      <w:r w:rsidRPr="009F09B3">
        <w:rPr>
          <w:rFonts w:ascii="Times New Roman" w:hAnsi="Times New Roman" w:cs="Times New Roman"/>
          <w:color w:val="000000"/>
          <w:spacing w:val="-5"/>
          <w:sz w:val="24"/>
          <w:szCs w:val="24"/>
        </w:rPr>
        <w:t>ки героев сказки, сказители, собиратели. Народные представл</w:t>
      </w:r>
      <w:r w:rsidRPr="009F09B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ения </w:t>
      </w:r>
      <w:r w:rsidRPr="009F09B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 добре </w:t>
      </w:r>
      <w:r w:rsidRPr="009F09B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и </w:t>
      </w:r>
      <w:r w:rsidRPr="009F09B3">
        <w:rPr>
          <w:rFonts w:ascii="Times New Roman" w:hAnsi="Times New Roman" w:cs="Times New Roman"/>
          <w:color w:val="000000"/>
          <w:spacing w:val="-5"/>
          <w:sz w:val="24"/>
          <w:szCs w:val="24"/>
        </w:rPr>
        <w:t>зле; краткость, образность, афористичность.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предание, структура волшебной сказ</w:t>
      </w:r>
      <w:r w:rsidRPr="009F09B3">
        <w:rPr>
          <w:rFonts w:ascii="Times New Roman" w:hAnsi="Times New Roman" w:cs="Times New Roman"/>
          <w:color w:val="000000"/>
          <w:spacing w:val="-4"/>
          <w:sz w:val="24"/>
          <w:szCs w:val="24"/>
        </w:rPr>
        <w:t>ки, мифологические элементы в волшебной сказке.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ind w:firstLine="14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сказывание сказки, запись фольклорных произведений, сочинение сказки.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F09B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Из древнерусской литературы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ind w:firstLine="14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«Сказание о белгородских колодцах ». «Повесть о разорении Рязани Батыем», «Поучение»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ind w:firstLine="14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житие, сказание, древнерусская повесть; автор и герой.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ind w:firstLine="14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различные виды пересказа, простой план.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литературы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XVIII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века.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М.В. ЛОМОНОСОВ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ind w:firstLine="14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Годы учения. Отражение позиций ученого и гражданина и поэзии: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«Стихи, сочиненные на дороге в Петергоф 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ind w:firstLine="14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иносказание, многозначность словаи образа, аллегория, риторическое обращение.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выразительное чтение.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6. </w:t>
      </w:r>
      <w:r w:rsidRPr="009F09B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Из литературы XIX века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6.1 В.А. ЖУКОВСКИЙ  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писателе. Личность писателя. В.А. Жуковский и А.С. Пушкин. Жанр баллады в творчестве В.А. Жуковского. Баллада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«Светлана»: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реальное, фантастическое; фабула; баллада.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выразительное чтение.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6.2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А.С. ПУШКИН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Лицей в жизни и творческой биографии А.С. Пушкина. Лицеист А.С. Пушкин в литературной жизни Петербурга. Лирика природы: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«Деревня», «Редеет облаков летучая гряда...», «Зимнее утро».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Интерес к истории России: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«Дубровский»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роман (первичные представления); авторское отношение к героям.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выразительное чтение, различные виды пересказа, цитатный план, изложение с элементами рассуждения.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>6.3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М.Ю. ЛЕРМОНТОВ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Годы учения. Ссылка на Кавказ. Поэт и власть. Вольнолюбивые мотивы в лирике (свобода, воля, независимость):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«Тучи», (Парус», «Листок».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Многозначность художественного образа.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трехсложные размеры стиха; стопа, типы стоп; метафора, инверсия.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выразительное чтение наизусть, письменный отзыв о прочитанном, подбор эпиграфов.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t>Для заучивания наизусть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М.Ю. Лермонтов. Одно стихотворение — на выбор. 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6.4 </w:t>
      </w: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Н.В. Гоголь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Повесть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«Тарас Бульба».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изложение с заменой лица; различные виды чтения и устного пересказа; письменный отзыв на эпизод.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>6.5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И.С. ТУРГЕНЕВ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«Записки охотника»: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творческая история и своеобразие композиции. Проблематика и своеобразие рассказа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«Бирюк»;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сложный план, цитатный план.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6.6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Н.А. НЕКРАСОВ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>Гражданская позиция Н.А. Некрасова в 60—70-е годы. Темы народного труда и «долюшки женской» — основные в творчестве поэта. Стихотворения: «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полном разгаре страда деревенская...», «Великое чувство! у каждых дверей...».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трехсложные размеры стиха: дактиль, амфибрахий, анапест; коллективный портрет.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различные виды чтения, чтение наизусть, подбор эпиграфов, творческая работа (микросочинение с данным финалом либо данным эпиграфом).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6.7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Л.Н. ТОЛСТОЙ  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Повесть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«Детство»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(отдельные главы):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«Матап», «Что за человек был мой отец?», «Детство»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и др. по выбору. Рассказ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«Бедные люди».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автобиографическая проза.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различные типы пересказа, сочинение-зарисовка, составление цитатного плана.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6.8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В.Г. КОРОЛЕНКО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писателе. Повесть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«В дурном обществе»: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повесть, художественная деталь, портрет и характер.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различные виды пересказа; подготовка вопросов для обсуждения; план характеристики эпизода, персонажа.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6.9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А.П. ЧЕХОВ  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Сатирические и юмористические рассказы А.П. Чехова. Рассказы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«Толстый и тонкий », «Шуточка », «Налим»: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темы, приемы создания характеров персонажей. Отношение автора к героям.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Из литературы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XX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века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F09B3">
        <w:rPr>
          <w:rFonts w:ascii="Times New Roman" w:hAnsi="Times New Roman" w:cs="Times New Roman"/>
          <w:bCs/>
          <w:color w:val="000000"/>
          <w:sz w:val="24"/>
          <w:szCs w:val="24"/>
        </w:rPr>
        <w:t>.1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И.А. БУНИН 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Мир природы и человека в стихотворениях и рассказах И.А. Бунина. Стихотворение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«Не видно птиц. Покорно чахнет...»,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рассказ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«Лапти».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Душа крестьянина в изображении писателя.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Теория литературы: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стили речи и их роль в создании художественного образа.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 речи: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составление словаря языка персонажа, чтение наизусть, письменный отзыв об эпизоде.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t>Для заучивания наизусть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.  И.А. Бунин.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«Не видно птиц...»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7.2 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А.И. КУПРИН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Детские годы писателя. Повесть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«Белый пудель»,</w:t>
      </w:r>
      <w:r w:rsidRPr="009F09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рассказ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«Тапёр».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Основные темы и характеристики образов.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Внутренний мир человека и приемы его художественного </w:t>
      </w:r>
      <w:r w:rsidRPr="009F09B3">
        <w:rPr>
          <w:rFonts w:ascii="Times New Roman" w:hAnsi="Times New Roman" w:cs="Times New Roman"/>
          <w:bCs/>
          <w:color w:val="000000"/>
          <w:sz w:val="24"/>
          <w:szCs w:val="24"/>
        </w:rPr>
        <w:t>раскрытия.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различные виды пересказа, письменный от</w:t>
      </w:r>
      <w:r w:rsidRPr="009F09B3">
        <w:rPr>
          <w:rFonts w:ascii="Times New Roman" w:hAnsi="Times New Roman" w:cs="Times New Roman"/>
          <w:bCs/>
          <w:color w:val="000000"/>
          <w:sz w:val="24"/>
          <w:szCs w:val="24"/>
        </w:rPr>
        <w:t>зыв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об эпизоде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7.3</w:t>
      </w:r>
      <w:r w:rsidRPr="009F09B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09B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</w:t>
      </w: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ЕСЕНИН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поэте. Стихотворения: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«Песнь о собаке», «Разбуди меня завтра рано...».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Пафос и тема стихотворения. Одухотворенная природа — один из основных образов </w:t>
      </w:r>
      <w:r w:rsidRPr="009F09B3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09B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. Есенина.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поэтический образ (развитие представлений о понятии), цветообраз, эпитет, метафора.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t>Для заучивания наизусть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>С.А. Есенин. Одно стихотворение — на выбор.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7.4 </w:t>
      </w: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«Поэты </w:t>
      </w:r>
      <w:r w:rsidRPr="009F09B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XX</w:t>
      </w: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века о родине, родной природе и о себе»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А.А. Блок.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«Там неба осветленный край...», «Снег да снег...»;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Ф.К. Сологуб.  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«Под черемухой цветущей...»,   «Порос травой мой узкий двор...», «Словно лепится сурепица...», «Что в жизни мне всего милей...»;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А.А. Ахматова.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«Перед весной бывают дни такие...»;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Б.Л. Пастернак.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«После дождя»;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Н.А. Заболоцкий.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«Утро», «Подмосковные рощи»;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А.Т. Твардовский.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«Есть обрыв, где я, играя...», «Я иду и радуюсь»;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А.А. Вознесенский.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«Снег </w:t>
      </w:r>
      <w:r w:rsidRPr="009F09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сентябре»,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стихотворения других поэтов — по выбору.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7.5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М.М. ПРИШВИН  </w:t>
      </w: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писателе. Сказка-быль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«Кладовая солнца»: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родная природа в изображении писателя; воспитание в читателе зоркости, наблюдательности, чувства красоты, любви к природе.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сказочные и мифологические мотивы (развитие представлений).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сочинение-зарисовка, различные виды пересказа.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 xml:space="preserve">7.6 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Н.М. РУБЦОВ  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поэте. Стихотворения: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«Звезда полей», «Тихая моя родина».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Человек и природа в стихотворении. Образный строй.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 литературы: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художественная идея, кольцевая композиция.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выразительное чтение, чтение наизусть.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Для заучивания наизусть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>Н.М. Рубцов. Одно стихотворение — на выбор.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sz w:val="24"/>
          <w:szCs w:val="24"/>
        </w:rPr>
        <w:t>7.7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поэзии о Великой Отечественной войне</w:t>
      </w:r>
      <w:r w:rsidRPr="009F09B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войны; проблема жестокости, справедливости, подвига, долга, жизни и смерти, бессмертия, любви к родине: А.А. Ахматова.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«Мужество », «Победа »;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С.С. Орлов.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«Его зарыли в шар земной...»;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К.М. Симонов.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«Жди меня, и я вернусь...»;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Р.Г. Гамзатов.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«Журавли»;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Д.С. Самойлов.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«Сороковые»;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М.В. Исаковский.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«В прифронтовом лесу».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выразительное чтение, чтение наизусть.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9B3">
        <w:rPr>
          <w:rFonts w:ascii="Times New Roman" w:hAnsi="Times New Roman" w:cs="Times New Roman"/>
          <w:b/>
          <w:color w:val="000000"/>
          <w:sz w:val="24"/>
          <w:szCs w:val="24"/>
        </w:rPr>
        <w:t>Для заучивания наизусть</w:t>
      </w:r>
      <w:r w:rsidRPr="009F09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Стихотворение о Великой Отечественной войне — на выбор.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7.8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В.П. АСТАФЬЕВ  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писателе. Рассказ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«Конь с розовой гривой».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Тематика, проблематика рассказа.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составление цитатного плана, подбор эпиграфа к сочинению.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 зарубежной  литературы  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iCs/>
          <w:color w:val="000000"/>
          <w:sz w:val="24"/>
          <w:szCs w:val="24"/>
        </w:rPr>
        <w:t>8.1</w:t>
      </w: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Восточные  сказки 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«Сказка о Синдбаде-мореходе»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из книги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«Тысяча и одна ночь».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История создания, тематика, проблематика.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8.2 БРАТЬЯ ГРИММ  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писателях. Сказка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«Снегурочка».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Тематика, проблематика сказки.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рассказ от другого лица.</w:t>
      </w:r>
    </w:p>
    <w:p w:rsidR="009F09B3" w:rsidRPr="009F09B3" w:rsidRDefault="009F09B3" w:rsidP="009F09B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8.3 ДЖ. ЛОНДОН  </w:t>
      </w:r>
    </w:p>
    <w:p w:rsidR="009F09B3" w:rsidRP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писателе. Рассказ </w:t>
      </w:r>
      <w:r w:rsidRPr="009F09B3">
        <w:rPr>
          <w:rFonts w:ascii="Times New Roman" w:hAnsi="Times New Roman" w:cs="Times New Roman"/>
          <w:iCs/>
          <w:color w:val="000000"/>
          <w:sz w:val="24"/>
          <w:szCs w:val="24"/>
        </w:rPr>
        <w:t>«Любовь к жизни»: ж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изнеутверждающий пафос, гимн мужеству и отваге, сюжет и основные образы. Воспитательный смысл произведения.</w:t>
      </w:r>
    </w:p>
    <w:p w:rsidR="009F09B3" w:rsidRDefault="009F09B3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речи: </w:t>
      </w:r>
      <w:r w:rsidRPr="009F09B3">
        <w:rPr>
          <w:rFonts w:ascii="Times New Roman" w:hAnsi="Times New Roman" w:cs="Times New Roman"/>
          <w:color w:val="000000"/>
          <w:sz w:val="24"/>
          <w:szCs w:val="24"/>
        </w:rPr>
        <w:t>цитатный план; пересказ по плану, подготовка вопросов для обсуждения.</w:t>
      </w:r>
    </w:p>
    <w:p w:rsidR="00EA4301" w:rsidRPr="009F09B3" w:rsidRDefault="00EA4301" w:rsidP="009F09B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9B3" w:rsidRPr="009F09B3" w:rsidRDefault="009F09B3" w:rsidP="009F09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4301" w:rsidRPr="00EA4301" w:rsidRDefault="00EA4301" w:rsidP="00EA43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3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Раздел</w:t>
      </w:r>
      <w:r w:rsidRPr="00EA4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EA4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Приложение</w:t>
      </w:r>
    </w:p>
    <w:p w:rsidR="00EA4301" w:rsidRPr="00EA4301" w:rsidRDefault="00EA4301" w:rsidP="00EA43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3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планирование, литература , 6 а класс (3часа в неделю, 102 часа)</w:t>
      </w:r>
    </w:p>
    <w:tbl>
      <w:tblPr>
        <w:tblpPr w:leftFromText="180" w:rightFromText="180" w:bottomFromText="200" w:vertAnchor="text" w:horzAnchor="margin" w:tblpY="107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34"/>
        <w:gridCol w:w="2937"/>
        <w:gridCol w:w="984"/>
        <w:gridCol w:w="2639"/>
        <w:gridCol w:w="378"/>
        <w:gridCol w:w="1843"/>
        <w:gridCol w:w="2212"/>
        <w:gridCol w:w="2184"/>
      </w:tblGrid>
      <w:tr w:rsidR="00EA4301" w:rsidRPr="00EA4301" w:rsidTr="001512DD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п./п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</w:t>
            </w:r>
          </w:p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программного материала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знания, </w:t>
            </w:r>
          </w:p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умения,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приёмы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</w:t>
            </w:r>
          </w:p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>О литературе, писателе и читателе. Книга и её  роль в жизни человека.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 повторить изученное в 5 классе; 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Развивать  умение  работать с учебником литературы;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Порассуждать на тему, что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значит талантливый читатель и о роли книги вообще.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Форзац, репродукция, литература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викторина, работа с учебником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тезисный план статьи учебника, посвященной Гомеру с. 15-19</w:t>
            </w:r>
          </w:p>
        </w:tc>
      </w:tr>
      <w:tr w:rsidR="00EA4301" w:rsidRPr="00EA4301" w:rsidTr="001512DD">
        <w:trPr>
          <w:trHeight w:val="282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tabs>
                <w:tab w:val="left" w:pos="609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Из греческой мифологии – 3 часа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before="264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Миф «Пять веков»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художественной идеи мифа, развитие навыков составления тезисного плана учебника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Миф, мифология, мотив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pacing w:val="-4"/>
                <w:w w:val="101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pacing w:val="-4"/>
                <w:w w:val="101"/>
                <w:sz w:val="23"/>
                <w:szCs w:val="23"/>
              </w:rPr>
              <w:t>Беседа, пересказ, тезисный план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миф о Прометее с. 26-37, составить цитатный план мифа о Прометее.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before="274" w:after="0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 xml:space="preserve">Мифы о героях: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w w:val="101"/>
                <w:sz w:val="23"/>
                <w:szCs w:val="23"/>
              </w:rPr>
              <w:t xml:space="preserve">«Герои», «Прометей», «/(едал и Икар», </w:t>
            </w:r>
            <w:r w:rsidRPr="00EA4301"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 xml:space="preserve">Отражение в древнегреческих мифах </w:t>
            </w:r>
            <w:r w:rsidRPr="00EA4301">
              <w:rPr>
                <w:rFonts w:ascii="Times New Roman" w:eastAsia="Times New Roman" w:hAnsi="Times New Roman" w:cs="Times New Roman"/>
                <w:spacing w:val="-3"/>
                <w:w w:val="101"/>
                <w:sz w:val="23"/>
                <w:szCs w:val="23"/>
              </w:rPr>
              <w:t>представлений о героизме, стремление познать мир и реализо</w:t>
            </w:r>
            <w:r w:rsidRPr="00EA4301">
              <w:rPr>
                <w:rFonts w:ascii="Times New Roman" w:eastAsia="Times New Roman" w:hAnsi="Times New Roman" w:cs="Times New Roman"/>
                <w:spacing w:val="-3"/>
                <w:w w:val="101"/>
                <w:sz w:val="23"/>
                <w:szCs w:val="23"/>
              </w:rPr>
              <w:softHyphen/>
            </w:r>
            <w:r w:rsidRPr="00EA4301">
              <w:rPr>
                <w:rFonts w:ascii="Times New Roman" w:eastAsia="Times New Roman" w:hAnsi="Times New Roman" w:cs="Times New Roman"/>
                <w:spacing w:val="-5"/>
                <w:w w:val="101"/>
                <w:sz w:val="23"/>
                <w:szCs w:val="23"/>
              </w:rPr>
              <w:t>вать свою мечту.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Вспомнить известные древнегреческие мифы;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передавать их содержание;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главными героями древнегреческой мифологии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Мифологический сюжет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pacing w:val="-4"/>
                <w:w w:val="101"/>
                <w:sz w:val="23"/>
                <w:szCs w:val="23"/>
              </w:rPr>
              <w:t>чтение и различные виды пересказа, дискус</w:t>
            </w:r>
            <w:r w:rsidRPr="00EA4301">
              <w:rPr>
                <w:rFonts w:ascii="Times New Roman" w:eastAsia="Times New Roman" w:hAnsi="Times New Roman" w:cs="Times New Roman"/>
                <w:spacing w:val="-4"/>
                <w:w w:val="101"/>
                <w:sz w:val="23"/>
                <w:szCs w:val="23"/>
              </w:rPr>
              <w:softHyphen/>
            </w:r>
            <w:r w:rsidRPr="00EA4301">
              <w:rPr>
                <w:rFonts w:ascii="Times New Roman" w:eastAsia="Times New Roman" w:hAnsi="Times New Roman" w:cs="Times New Roman"/>
                <w:spacing w:val="-2"/>
                <w:w w:val="101"/>
                <w:sz w:val="23"/>
                <w:szCs w:val="23"/>
              </w:rPr>
              <w:t>сия, изложение с элементами сочинения, беседа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подвиги Геракла.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before="274" w:after="0"/>
              <w:ind w:right="53"/>
              <w:jc w:val="both"/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Подвиги Геракла. «Яблоки Гесперид»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значения образа Геракла для мировой и художественной культуры, развитие навыка ассоциативного мышления, составление цитатного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pacing w:val="-4"/>
                <w:w w:val="101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pacing w:val="-4"/>
                <w:w w:val="101"/>
                <w:sz w:val="23"/>
                <w:szCs w:val="23"/>
              </w:rPr>
              <w:t>Беседа, пересказ, цитатный план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С. 43 вопросы 9-12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С. 26 вопросы</w:t>
            </w:r>
          </w:p>
        </w:tc>
      </w:tr>
      <w:tr w:rsidR="00EA4301" w:rsidRPr="00EA4301" w:rsidTr="001512DD">
        <w:trPr>
          <w:trHeight w:val="282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tabs>
                <w:tab w:val="left" w:pos="6153"/>
              </w:tabs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устного народного творчества – 3 часа</w:t>
            </w:r>
          </w:p>
        </w:tc>
      </w:tr>
      <w:tr w:rsidR="00EA4301" w:rsidRPr="00EA4301" w:rsidTr="001512DD">
        <w:trPr>
          <w:trHeight w:val="1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Легенда «Солдат и смерть»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главного свойства жанра легенды,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 художественной идеи легенды, формирование исследовательских навыков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Легенда,  классификация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легенд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Пересказ, анализ легенды,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исследовательская работа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 № 2 после уроков с. 57-58,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перечитать «Одиссей на острове Циклопов»</w:t>
            </w:r>
          </w:p>
        </w:tc>
      </w:tr>
      <w:tr w:rsidR="00EA4301" w:rsidRPr="00EA4301" w:rsidTr="001512DD">
        <w:trPr>
          <w:trHeight w:val="1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Предание «Как Бадыноко победил одноглазого великана»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жанровых особенностей предания, сравнение сюжета  предания и мифа об Одиссее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Предание, нартский эпос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Беседа, работа с учебником, сопоставительный анализ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сказку о молодильных яблоках и живой воде» с. 66-83, вопрос 6 стр 84</w:t>
            </w:r>
          </w:p>
        </w:tc>
      </w:tr>
      <w:tr w:rsidR="00EA4301" w:rsidRPr="00EA4301" w:rsidTr="001512DD">
        <w:trPr>
          <w:trHeight w:val="1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Сказки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«Сказка о молодильных яблоках и живой воде».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Сказка и ее художественные особенности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 фольклорные словесные произведения, жанры, художественные традиции;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новой фольклорной сказкой (волшебной);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художественные черты и условности волшебной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структура волшебной сказки, мифоло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гические элементы в волшебной сказке.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сказывание сказки, запись фольклорных произведений, сочинение сказки.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Тезисный план статьи с. 86-87, художественный пересказ «сказание о белгородских колодцах»</w:t>
            </w:r>
          </w:p>
        </w:tc>
      </w:tr>
      <w:tr w:rsidR="00EA4301" w:rsidRPr="00EA4301" w:rsidTr="001512DD">
        <w:trPr>
          <w:trHeight w:val="282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древнерусской литературы – 4 часа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«Сказание о белгородских колодцах». «Повесть о разоре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softHyphen/>
              <w:t xml:space="preserve">нии Рязани Батыем».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Отражение в произведениях истории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Древней Руси и народных представлений о событиях и лю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 xml:space="preserve">дях.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особенности древнерусской литературы, развивать творческие способности учеников.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житие, сказание, древнерусская по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весть; автор и герой.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различные виды пересказа, простой план.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с. 103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«Поучение Владимира Мономаха»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Воссоздание эпохи царствования Владимира Мономаха, выявление художественной идеи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поучение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Исследовательская работа с текстом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 2 с. 108</w:t>
            </w:r>
          </w:p>
        </w:tc>
      </w:tr>
      <w:tr w:rsidR="00EA4301" w:rsidRPr="00EA4301" w:rsidTr="001512DD">
        <w:trPr>
          <w:trHeight w:val="282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– 3 часа.</w:t>
            </w:r>
          </w:p>
        </w:tc>
      </w:tr>
      <w:tr w:rsidR="00EA4301" w:rsidRPr="00EA4301" w:rsidTr="001512DD">
        <w:trPr>
          <w:trHeight w:val="230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М.В. Ломоносов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Годы учения. Отражение позиций ученого и гражданина в поэзии: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«Стихи, сочиненные на дороге в Петергоф».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биографией и литературным  творчеством М.В.Ломоносова и его стихами, сочинёнными на дороге в Петергоф…;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особенности композиции и сюжета;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иносказание, многозначность слова и образа, аллегория, риторическое обращение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выразительное чтение.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 наизусть чтение стихотворения М.В.Ломоносова «Стихи, сочиненные на дороге в Петергоф»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11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М.В. Ломоносов о значении русского языка. М. В. Ломоносов и Петр Великий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 выразительное чтение стихотворения наизусть.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Ода, рифма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Чтение наизусть, работа со словарем. Анализ произведения, беседа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пересказ статьи о Жуковском с. 126- 131</w:t>
            </w:r>
          </w:p>
        </w:tc>
      </w:tr>
      <w:tr w:rsidR="00EA4301" w:rsidRPr="00EA4301" w:rsidTr="001512DD">
        <w:trPr>
          <w:trHeight w:val="282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-  23часа.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В.А. Жуковский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Краткие сведения о писателе. Личность писателя. В.А. Жуковский и А.С. Пушкин. Жанр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баллады в творчестве В.А. Жуковского.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биографией и литературным В.А.Жуковского и его балладой «Светлана»;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реальное, фантастическое; фабула; баллада.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выразительное чтение, экскурсия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балладу «Светлана» Вопросы с. 143 - 144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«Светлана»: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фантастическое и реальное; связь с фольклором, традициями и обычаями народа. Новое явление в русской поэзии.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особенности композиции и сюжета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элегия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Анализ произведения, исследовательская работа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С. 145-148 прочитать, вопросы с. 149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А.С. Пушкин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Лицей в жизни и творческой биографии А.С. Пушкина. Ли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цеист А.С. Пушкин в литературной жизни Петербурга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факторов, оказавших влияние на становление творческой личности поэта, совершенствование навыков выразительного чтения, развитие творческих способностей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Литературно-музыкальная композиция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пересказ с. 145-147. Вопросы с. 149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А.С. Пушкин «Деревня»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гражданской позиции автора, проявившейся в стремлении обличить социальное зло, формирование навыков многоуровнего анализа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элегия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Выразительное чтение, анализ стихотворения, беседа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анализ стихотворения «Редеет облаков летучая гряда»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А.С. Пушкин «Редеет облаков летучая гряда». «Зимнее утро»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Конкурс выразительного чтения.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контрастных образов или эмоционально противоположных мотивов, обучение анализу стихотворения,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сопоставление произведений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Силлабо-тоническое стихосложение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Стих стопа, двусложные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размеры стиха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Анализ стихотворения, самостоятельная работа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наизусть стихотворение «зимнее утро»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А. С. Пушкин «Дубровский» История создания. Прототипы. Историческая эпоха в романе.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исторической эпохой, формирование навыка сопоставительного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роман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различные виды пе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ресказа, цитатный план,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3 с 241 письменно в форме таблицы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24-27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А.С. Пушкин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«Дубровский» .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1.. Причины ссоры Дубровского и Троекурова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2.Отец и сын.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3. Владимир Дубровский – доблестный гвардейский офицер, необыкновенный учитель и благородный разбойник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.4. Дубровский и Маша Троекурова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систему образов и основной конфликт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 романе «Дубровский», помочь увидеть нравственные и социальные проблемы в романе;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интерес к творчеству поэта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авторское от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ношение к героям.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:выразительное чтение, различные виды пе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ресказа, цитатный план, изложение с элементами рассужде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ния.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цитатный план 6 главы; вопрос 2 с 141;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3 10 с. 241 письменно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устного рассказа: вопрос № 3  с 242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Р. Р. Мастерская творческого письма</w:t>
            </w:r>
            <w:r w:rsidRPr="00EA43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романа А.С. Пушкина «Дубровский»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Написать сочинение</w:t>
            </w:r>
          </w:p>
        </w:tc>
      </w:tr>
      <w:tr w:rsidR="00EA4301" w:rsidRPr="00EA4301" w:rsidTr="001512DD">
        <w:trPr>
          <w:trHeight w:val="17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30-34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«Ту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чи», «Парус», «Листок».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Многозначность художественного образа.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творчеством, биографией   и лирикой М.Ю.Лермонтова;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Отработать отличия стиха от прозы;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трехсложные размеры стиха; стопа, типы стоп; метафора, инверсия.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наизусть, письмен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отзыв о прочитанном, подбор эпиграфов.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1.пересказ биографии М.Ю.Лермонтова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2. Вопросы на стр. 219.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3. Наизусть по выбору.</w:t>
            </w:r>
          </w:p>
        </w:tc>
      </w:tr>
      <w:tr w:rsidR="00EA4301" w:rsidRPr="00EA4301" w:rsidTr="001512DD">
        <w:trPr>
          <w:trHeight w:val="102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«Тарас Бульба». Историческая основа повести.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краткую характеристику творчества Н.В.Гоголя;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повестью, её своеобразием;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особенность героев повести;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давать описание внешности героев;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героическая повесть; типы речи и раз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нообразие лексических пластов; тропы и фигуры в повести (гипербола, сравнение, метафора, риторические фигуры).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с заменой лица; различные виды чтения и устного пересказа; письменный отзыв на эпизод.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работа с текстом.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об Андрии и Остапе.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рассказа о жизни Остапа, выписать из текста имена казаков.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небольшой рассказ.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106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«Бранное трудное время…» Степь как образ Родины в повести Гоголя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8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Андрий и Остап.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9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Подвиг Тараса Бульбы. Казачество в изображении Гоголя. 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Р.Р Мастерская творческого письма. Подготовка к написанию рассказа о событиях от лица участника.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учащихся к пониманию темы сочинения;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Дальнейшее развитие речи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Написать сочинение –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участника событий о Тарасе, Остапе и Андрии.</w:t>
            </w:r>
          </w:p>
        </w:tc>
      </w:tr>
      <w:tr w:rsidR="00EA4301" w:rsidRPr="00EA4301" w:rsidTr="001512DD">
        <w:trPr>
          <w:trHeight w:val="7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42-45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любви в лирике.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«В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дороге». Рассказ «Бирюк»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знания учеников о личной и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кой биографии Тургенева;</w:t>
            </w:r>
          </w:p>
          <w:p w:rsidR="00EA4301" w:rsidRPr="00EA4301" w:rsidRDefault="00EA4301" w:rsidP="00EA430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особенности жанра новеллы; помочь понять философский смысл стихотворений; развивать навыки выразительного чтения.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своеобразие характера,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 рас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сказчика; идея произведения и авторский замысел; тропы и фигуры в рассказе 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сложный план, цитатный план.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цитатный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план. Прочитать рассказ «Бирю»;Вопросы с. 328</w:t>
            </w:r>
          </w:p>
        </w:tc>
      </w:tr>
      <w:tr w:rsidR="00EA4301" w:rsidRPr="00EA4301" w:rsidTr="001512DD">
        <w:trPr>
          <w:trHeight w:val="86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Внеклассное чтение. «Записки охотника»: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история и своеобразие композиции.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«Бурмистр», «малиновая вода»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89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Классное сочинение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творчеству И. С. Тургенева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1" w:rsidRPr="00EA4301" w:rsidRDefault="00EA4301" w:rsidP="00EA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310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 -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Гражданская позиция Н.А. Некрасова в 60—70-е годы. Темы народного труда и «долюшки женской» — основные в творчестве поэта.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«В полном разгаре страда деревенская...», «Великое чувство! у каждых дверей...».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расширить знания учеников о личной и творчес</w:t>
            </w:r>
            <w:r w:rsidRPr="00EA43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EA43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кой биографии писателя; развивать навыки работы со стихотвор</w:t>
            </w:r>
            <w:r w:rsidRPr="00EA43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EA43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ным текстом,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трехсложные размеры стиха: дактиль, амфибрахий, анапест; коллективный портрет.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чтения, чтение наизусть, подбор эпиграфов, творческая работа (микросочинение с данным финалом либо данным эпиграфом).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Наизусть «В полном разгаре страда деревенская…»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7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48-49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Н.С. Лесков «Левша»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</w:rPr>
              <w:t>Л.Н. Толстой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«Детство»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(главы из повести):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«Матап», «Что за чело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softHyphen/>
              <w:t xml:space="preserve">век был мой отец?»,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lastRenderedPageBreak/>
              <w:t xml:space="preserve">«Детство»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 др. по выбору. 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Проанализировать 1-4 главы: обратить внимание на отношение ребёнка к людям, которые его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окружают, отметить влияние этих людей на мальчика; Показать учащимся душевную красоту русской женщины, 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автобиографическая проза.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различные типы пересказа, сочинение-зари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 xml:space="preserve">совка, составление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цитатного плана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1.Подготовить рассказы на основе 1-4 глав: об отце, о матери, о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Карле Ивановиче.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2.Прочитать 13, 28 главы и подготовить рассказ о жизни и смерти Натальи Савишны.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52-53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 творческого письма. Уроки доброты Л.Н. Толстого Рассказ «Бедные люди»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Художественные пересказ. Сочинение «Спешите делать добро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 22 живое слово.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54-58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В.Г. Короленко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Краткие сведения о писателе.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«В дурном обществе»: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пробле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мы доверия и взаимопонимания, доброты, справедливости, ми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 xml:space="preserve">лосердия. Дети и взрослые в повести. Система образов.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pacing w:val="-5"/>
                <w:w w:val="101"/>
                <w:sz w:val="24"/>
                <w:szCs w:val="24"/>
              </w:rPr>
              <w:t>начать знакомство учеников с личностью В.Г.Короленко</w:t>
            </w:r>
            <w:r w:rsidRPr="00EA4301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; попытаться осмыслить своеобразие, оригинальность, зна</w:t>
            </w:r>
            <w:r w:rsidRPr="00EA4301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softHyphen/>
              <w:t>чение  как личности поэта, так  и его произведения;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повесть, художественная деталь, порт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рет и характер.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различные виды пересказа; подготовка во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просов для обсуждения; план характеристики эпизода, персо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нажа.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 вопросы с. 64-65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2. живое слово с. 66 в. 1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3. сочинить рассказ о встрече повзрослевшихВалека и Васи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28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59-62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А.П.Чехов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Сатирические и юмористические рассказы А.П. Чехова. «Налим», «Толстый и тонкий»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«Толстый и тонкий»: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социальное неравенство, чинопочита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 xml:space="preserve">ние, угодливость в рассказе  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 знания  учеников о личной и творче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ской биографии Чехова;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его рассказом и выявить его  художественные особенности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юмор, юмористическая ситуация, конфликт в юмористическом произведении (; деталь и ее художественная роль в юмористическом произведении.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выразительное чтение, различные виды пе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ресказа, подбор афоризмов и крылатых фраз из произведе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 xml:space="preserve">ний А.П. Чехова;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 92 вопрос 6; живое слово вопрос 1; с 93 после уроков вопрос 1 </w:t>
            </w:r>
          </w:p>
        </w:tc>
      </w:tr>
      <w:tr w:rsidR="00EA4301" w:rsidRPr="00EA4301" w:rsidTr="001512DD">
        <w:trPr>
          <w:trHeight w:val="8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Мастерская творческого письма. </w:t>
            </w:r>
            <w:r w:rsidRPr="00EA4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Сочинение-повествование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на тему «Смешной случай из жизни»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Заинтересовать учащихся творчеством А.П.Чехова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Инсценировка одного из рассказов А.П. Чехова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юмористический рассказ о случае из жизни</w:t>
            </w:r>
          </w:p>
        </w:tc>
      </w:tr>
      <w:tr w:rsidR="00EA4301" w:rsidRPr="00EA4301" w:rsidTr="001512DD">
        <w:trPr>
          <w:trHeight w:val="561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tabs>
                <w:tab w:val="left" w:pos="665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-  16 часов.</w:t>
            </w:r>
          </w:p>
        </w:tc>
      </w:tr>
      <w:tr w:rsidR="00EA4301" w:rsidRPr="00EA4301" w:rsidTr="001512DD">
        <w:trPr>
          <w:trHeight w:val="22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65-67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И.А.Бунин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Мир природы и человека в стихотворениях и рассказах И.А.Бунина.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«Не видно птиц...», «лапти».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Душа крестьянина в изображении писателя.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краткую характеристику творчества И. Бунина;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рассказом «Лапти», его своеобразием;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особенность героев рассказа;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стили речи и их роль в создании худо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жественного образа.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составление словаря языка персонажа, чте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ние наизусть, письменный отзыв об эпизоде.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Наизусть  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видно птиц», прочитать рассказ «Белый пудель» озаглавить части. 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А.И. Куприн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Детские годы писателя. «Белый пудель»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творчеством А.И.Куприна;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выявление художественной идеи рассказа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с. 142 – 143; прочитать рассказ «Тапер»;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выписать ключевые слова характеризующие героев</w:t>
            </w:r>
          </w:p>
        </w:tc>
      </w:tr>
      <w:tr w:rsidR="00EA4301" w:rsidRPr="00EA4301" w:rsidTr="001512DD">
        <w:trPr>
          <w:trHeight w:val="17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71-72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А.И. Куприн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«Тапёр».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Основная тема и характе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 xml:space="preserve">ристика образов. Дети и взрослые в рассказе.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творчеством А.И.Куприна;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особенности сюжета рассказа «Тапёр»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различные виды пересказа, письменный от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зыв об эпизоде.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Стр.101-102, задания 1-5.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в сборниках С.Есенина стихи о животных.</w:t>
            </w:r>
          </w:p>
        </w:tc>
      </w:tr>
      <w:tr w:rsidR="00EA4301" w:rsidRPr="00EA4301" w:rsidTr="001512DD">
        <w:trPr>
          <w:trHeight w:val="26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С.А.Есенин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Краткие сведения о поэте.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«Песнь о собаке», «Разбуди меня завтра рано...».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Пафос и тема стихотворения. Одухотворен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ная природа — один из основных образов С.А. Есенина.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поэтический образ (развитие представле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ний о понятии), цветообраз, эпитет, метафора.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поэтический образ (развитие представле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ний о понятии), цветообраз, эпитет, метафора.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Наизусть по выбору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А.А.  Блок. 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«Там неба осветленный край...»,  «Снег даснег...»;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Ф.К. Сологуб.  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«Под черемухой цветущей...»,   «Поростравой мой узкий двор...», «Словно лепится сурепи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softHyphen/>
              <w:t>ца. ..», «Что в жизни мне всего милей...»;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А.А. Ахматова.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«Перед весной бывают дни такие...»;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Б.Л. Пастернак.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«После дождя»;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Н.А.Заболоцкий.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«Утро», «Подмосковные рощи»;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А.Т. Твардовский.  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«Есть  обрыв,  где я,  играя...»,Я иду и радуюсь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В.Ч</w:t>
            </w: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Литературный вечер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«Поэты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XX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века о родине, родной природе и о себе»: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Н. Рубцов «Тихая моя родина»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учащимся возможность представить наиболее полюбившиеся им стихи поэтов 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иллюстрации о природе.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и конспект статьи о Пришвине М.М. 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стр 174 - 175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22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76-79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М.М. Пришвин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Краткие сведения о писателе.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«Кладовая солнца»: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родная природа в изображении писателя; воспитание в читателе зор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кости, наблюдательности, чувства красоты, любви к природе.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Классное сочинение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по рассказу «Кладовая солнца»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познакомить учеников с биографией и твор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чеством М.М.Пришвина, совершенствовать навыки анализа художественного произведения;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сказочные и мифологические мотивы (развитие представлений).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сочинение-зарисовка, различные виды пере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сказа.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12  с 206; вопросы с 2204 205; цитатный план.</w:t>
            </w:r>
          </w:p>
        </w:tc>
      </w:tr>
      <w:tr w:rsidR="00EA4301" w:rsidRPr="00EA4301" w:rsidTr="001512DD">
        <w:trPr>
          <w:trHeight w:val="218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В.К. Железников. Краткие сведения о писателе.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«Троп»: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мир животных и человека в изображении писателя. Образы Тропа, Пети и Маши. Тема доброты, чувства благодарности, верности.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отношение человека к животным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творческая мастерская — написание расска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за по заданному сюжету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240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Изображение войны; проблема жестокости, справедливо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сти, подвига, долга, жизни и смерти, бессмертия, любви к ро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 xml:space="preserve">дине: Д.С. Самойлов.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«Сороковые»;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М.В. Исаковский.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lastRenderedPageBreak/>
              <w:t>«В прифронтовом лесу»;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показать значение стихотворений о ВО в; </w:t>
            </w:r>
            <w:r w:rsidRPr="00EA4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развивать интерес к произведениям о героическом прошлом на</w:t>
            </w:r>
            <w:r w:rsidRPr="00EA4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EA430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шей страны.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Наизусть о Великой Отечественной войне, стр. 224 вопросы</w:t>
            </w:r>
          </w:p>
        </w:tc>
      </w:tr>
      <w:tr w:rsidR="00EA4301" w:rsidRPr="00EA4301" w:rsidTr="001512DD">
        <w:trPr>
          <w:trHeight w:val="8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84-88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В.П. Астафьев.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«Конь с розовой гривой»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мотивов поступков героя, смысл названия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с 243-244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«васюткино озеро»</w:t>
            </w:r>
          </w:p>
        </w:tc>
      </w:tr>
      <w:tr w:rsidR="00EA4301" w:rsidRPr="00EA4301" w:rsidTr="001512DD">
        <w:trPr>
          <w:trHeight w:val="8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Внеклассное чтение В.П. Астафьев «Васюткино озеро»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с. 247-251</w:t>
            </w:r>
          </w:p>
        </w:tc>
      </w:tr>
      <w:tr w:rsidR="00EA4301" w:rsidRPr="00EA4301" w:rsidTr="001512DD">
        <w:trPr>
          <w:trHeight w:val="282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tabs>
                <w:tab w:val="left" w:pos="654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зарубежной литературы -  7 часов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Арабские сказки «Тысяча и одна ночь»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Знакомство с историей создания книги. Тематика и проблематика сказок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статьи учебника о братьях Гримм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Сходство и различие народных и литературных сказок. Сказка Братьев Гримм «Снегурочка» и «Сказка о мертвой царевне» А.С. Пушкина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Исследовательская работа в группах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менталитет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рассказ «Вождь краснокожих»</w:t>
            </w:r>
          </w:p>
        </w:tc>
      </w:tr>
      <w:tr w:rsidR="00EA4301" w:rsidRPr="00EA4301" w:rsidTr="001512DD">
        <w:trPr>
          <w:trHeight w:val="221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94-96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О.Генри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Краткие сведения о писателе.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«Вождь краснокожих»: о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дет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стве — с улыбкой и всерьез (дети и взрослые в рассказе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познакомить учеников с биографией и твор</w:t>
            </w: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чеством О.Генри, совершенствовать навыки анализа художественного произведения;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рассказ от другого лица.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Живое слово с. 281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Х.К. Андерсен</w:t>
            </w:r>
          </w:p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Утверждение непреходящих христианских ценностей в творчестве писателя.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«Чайник»: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мир добра и красоты.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Вспомнить творчество Г.Х.Андерсена;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понятие гордыни и сущности этого качества у людей.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литературная сказка (развитие пред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ставлений).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подробный пересказ, краткий план, изложе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 xml:space="preserve">ние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с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элементами рассуждения.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изложению</w:t>
            </w: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Дж. Лондон</w:t>
            </w:r>
          </w:p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Краткие сведения о писателе. </w:t>
            </w:r>
            <w:r w:rsidRPr="00EA430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«Любовь к жизни»: 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жизне</w:t>
            </w: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утверждающий пафос рассказа, гимн мужеству и отваге, сюжет и основные образы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воспитательный смысл произведения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6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>М. Твен «Приключения Геккельберрифинна»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301" w:rsidRPr="00EA4301" w:rsidTr="001512DD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430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Итоговый урок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3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викторина. Рекомендации летнего чтения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EA43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4301" w:rsidRPr="00EA4301" w:rsidRDefault="00EA4301" w:rsidP="00EA4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01" w:rsidRPr="00EA4301" w:rsidRDefault="00EA4301" w:rsidP="00EA4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01" w:rsidRPr="00EA4301" w:rsidRDefault="00EA4301" w:rsidP="00EA4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01" w:rsidRPr="00EA4301" w:rsidRDefault="00EA4301" w:rsidP="00EA4301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301" w:rsidRPr="00EA4301" w:rsidRDefault="00EA4301" w:rsidP="00E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301" w:rsidRPr="00EA4301" w:rsidRDefault="00EA4301" w:rsidP="00E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80" w:rsidRDefault="00BB7780"/>
    <w:sectPr w:rsidR="00BB7780" w:rsidSect="009F09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B3"/>
    <w:rsid w:val="00303C16"/>
    <w:rsid w:val="00915A8C"/>
    <w:rsid w:val="009F09B3"/>
    <w:rsid w:val="00BB7780"/>
    <w:rsid w:val="00E41E2A"/>
    <w:rsid w:val="00EA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09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09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5622</Words>
  <Characters>32050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главный</cp:lastModifiedBy>
  <cp:revision>5</cp:revision>
  <dcterms:created xsi:type="dcterms:W3CDTF">2016-11-21T03:18:00Z</dcterms:created>
  <dcterms:modified xsi:type="dcterms:W3CDTF">2016-11-23T23:45:00Z</dcterms:modified>
</cp:coreProperties>
</file>