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EA5" w:rsidRDefault="00944EA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719570" cy="9782175"/>
            <wp:effectExtent l="0" t="0" r="508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A5" w:rsidRDefault="00944EA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44EA5" w:rsidRDefault="00944EA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BA0510" w:rsidRPr="00CB1267" w:rsidRDefault="00541117">
      <w:pPr>
        <w:autoSpaceDE w:val="0"/>
        <w:autoSpaceDN w:val="0"/>
        <w:spacing w:after="0" w:line="230" w:lineRule="auto"/>
        <w:rPr>
          <w:lang w:val="ru-RU"/>
        </w:rPr>
      </w:pPr>
      <w:r w:rsidRPr="00CB1267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ПОЯСНИТЕЛЬНАЯ ЗАПИСКА</w:t>
      </w:r>
    </w:p>
    <w:p w:rsidR="00BA0510" w:rsidRPr="00CB1267" w:rsidRDefault="00541117">
      <w:pPr>
        <w:autoSpaceDE w:val="0"/>
        <w:autoSpaceDN w:val="0"/>
        <w:spacing w:before="346" w:after="0" w:line="230" w:lineRule="auto"/>
        <w:rPr>
          <w:lang w:val="ru-RU"/>
        </w:rPr>
      </w:pPr>
      <w:r w:rsidRPr="00CB1267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«ИСТОРИЯ»</w:t>
      </w:r>
    </w:p>
    <w:p w:rsidR="00BA0510" w:rsidRPr="00CB1267" w:rsidRDefault="00541117">
      <w:pPr>
        <w:autoSpaceDE w:val="0"/>
        <w:autoSpaceDN w:val="0"/>
        <w:spacing w:before="166" w:after="0" w:line="283" w:lineRule="auto"/>
        <w:ind w:right="144" w:firstLine="180"/>
        <w:rPr>
          <w:lang w:val="ru-RU"/>
        </w:rPr>
      </w:pP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</w:t>
      </w:r>
      <w:r w:rsidRPr="00CB1267">
        <w:rPr>
          <w:lang w:val="ru-RU"/>
        </w:rPr>
        <w:br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</w:t>
      </w:r>
    </w:p>
    <w:p w:rsidR="00BA0510" w:rsidRPr="00CB1267" w:rsidRDefault="00541117">
      <w:pPr>
        <w:autoSpaceDE w:val="0"/>
        <w:autoSpaceDN w:val="0"/>
        <w:spacing w:before="384" w:after="0" w:line="230" w:lineRule="auto"/>
        <w:rPr>
          <w:lang w:val="ru-RU"/>
        </w:rPr>
      </w:pPr>
      <w:r w:rsidRPr="00CB1267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«ИСТОРИЯ»</w:t>
      </w:r>
    </w:p>
    <w:p w:rsidR="00BA0510" w:rsidRPr="00CB1267" w:rsidRDefault="00541117">
      <w:pPr>
        <w:autoSpaceDE w:val="0"/>
        <w:autoSpaceDN w:val="0"/>
        <w:spacing w:before="166" w:after="0" w:line="286" w:lineRule="auto"/>
        <w:ind w:firstLine="180"/>
        <w:rPr>
          <w:lang w:val="ru-RU"/>
        </w:rPr>
      </w:pP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</w:t>
      </w:r>
      <w:proofErr w:type="gramStart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обучающихся</w:t>
      </w:r>
      <w:proofErr w:type="gram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 целостной картины российской и мировой истории, понимание места и роли современной России в мире, важности вклада каждого ее </w:t>
      </w:r>
      <w:bookmarkStart w:id="0" w:name="_GoBack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народа, его культуры в общую историю страны и мировую историю, формирование личностной </w:t>
      </w:r>
      <w:bookmarkEnd w:id="0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позиции по отношению к прошлому и настоящему Отечества.</w:t>
      </w:r>
    </w:p>
    <w:p w:rsidR="00BA0510" w:rsidRPr="00CB1267" w:rsidRDefault="00541117">
      <w:pPr>
        <w:autoSpaceDE w:val="0"/>
        <w:autoSpaceDN w:val="0"/>
        <w:spacing w:before="70" w:after="0" w:line="262" w:lineRule="auto"/>
        <w:ind w:right="576"/>
        <w:jc w:val="center"/>
        <w:rPr>
          <w:lang w:val="ru-RU"/>
        </w:rPr>
      </w:pP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Задачи изучения истории на всех уровнях общего образования определяются Федеральными государственными образовательными стандартами (в соответствии с ФЗ-273 «Об образовании»).</w:t>
      </w:r>
    </w:p>
    <w:p w:rsidR="00BA0510" w:rsidRPr="00CB1267" w:rsidRDefault="00541117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В основной школе ключевыми задачами являются:</w:t>
      </w:r>
    </w:p>
    <w:p w:rsidR="00BA0510" w:rsidRPr="00CB1267" w:rsidRDefault="00541117">
      <w:pPr>
        <w:autoSpaceDE w:val="0"/>
        <w:autoSpaceDN w:val="0"/>
        <w:spacing w:before="178" w:after="0" w:line="271" w:lineRule="auto"/>
        <w:ind w:left="420" w:right="432"/>
        <w:rPr>
          <w:lang w:val="ru-RU"/>
        </w:rPr>
      </w:pP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формирование у молодого поколения ориентиров для гражданской, </w:t>
      </w:r>
      <w:proofErr w:type="spellStart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этнонациональной</w:t>
      </w:r>
      <w:proofErr w:type="spell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, социальной, культурной </w:t>
      </w:r>
      <w:proofErr w:type="spellStart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самоовладение</w:t>
      </w:r>
      <w:proofErr w:type="spell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BA0510" w:rsidRPr="00CB1267" w:rsidRDefault="00541117">
      <w:pPr>
        <w:autoSpaceDE w:val="0"/>
        <w:autoSpaceDN w:val="0"/>
        <w:spacing w:before="190" w:after="0"/>
        <w:ind w:left="420" w:right="432"/>
        <w:rPr>
          <w:lang w:val="ru-RU"/>
        </w:rPr>
      </w:pP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—  воспитание учащихся в духе патриотизма, уважения к своему Отечеству —</w:t>
      </w:r>
      <w:r w:rsidRPr="00CB1267">
        <w:rPr>
          <w:lang w:val="ru-RU"/>
        </w:rPr>
        <w:br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BA0510" w:rsidRPr="00CB1267" w:rsidRDefault="00541117">
      <w:pPr>
        <w:autoSpaceDE w:val="0"/>
        <w:autoSpaceDN w:val="0"/>
        <w:spacing w:before="192" w:after="0" w:line="271" w:lineRule="auto"/>
        <w:ind w:left="420" w:right="288"/>
        <w:rPr>
          <w:lang w:val="ru-RU"/>
        </w:rPr>
      </w:pP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</w:t>
      </w:r>
      <w:r w:rsidRPr="00CB1267">
        <w:rPr>
          <w:lang w:val="ru-RU"/>
        </w:rPr>
        <w:br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в соответствии с принципом историзма, в их динамике, взаимосвязи и взаимообусловленности;</w:t>
      </w:r>
    </w:p>
    <w:p w:rsidR="00BA0510" w:rsidRPr="00CB1267" w:rsidRDefault="00541117">
      <w:pPr>
        <w:autoSpaceDE w:val="0"/>
        <w:autoSpaceDN w:val="0"/>
        <w:spacing w:before="190" w:after="0" w:line="281" w:lineRule="auto"/>
        <w:ind w:left="420"/>
        <w:rPr>
          <w:lang w:val="ru-RU"/>
        </w:rPr>
      </w:pPr>
      <w:proofErr w:type="gramStart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формирование у школьников умений применять исторические знания в учебной и </w:t>
      </w:r>
      <w:r w:rsidRPr="00CB1267">
        <w:rPr>
          <w:lang w:val="ru-RU"/>
        </w:rPr>
        <w:br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внешкольной деятельности, в современном поликультурном, </w:t>
      </w:r>
      <w:proofErr w:type="spellStart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полиэтничном</w:t>
      </w:r>
      <w:proofErr w:type="spell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 w:rsidRPr="00CB1267">
        <w:rPr>
          <w:lang w:val="ru-RU"/>
        </w:rPr>
        <w:br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многоконфессиональном обществе (Концепция преподавания учебного курса «История России» в образовательных организациях Российской Федерации, реализующих основные </w:t>
      </w:r>
      <w:r w:rsidRPr="00CB1267">
        <w:rPr>
          <w:lang w:val="ru-RU"/>
        </w:rPr>
        <w:br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общеобразовательные программы // Преподавание истории и обществознания в школе. —2020. — № 8.</w:t>
      </w:r>
      <w:proofErr w:type="gram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proofErr w:type="gramStart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С. 7—8).</w:t>
      </w:r>
      <w:proofErr w:type="gramEnd"/>
    </w:p>
    <w:p w:rsidR="00BA0510" w:rsidRPr="00CB1267" w:rsidRDefault="00541117" w:rsidP="00CB1267">
      <w:pPr>
        <w:autoSpaceDE w:val="0"/>
        <w:autoSpaceDN w:val="0"/>
        <w:spacing w:before="514" w:after="0" w:line="230" w:lineRule="auto"/>
        <w:rPr>
          <w:lang w:val="ru-RU"/>
        </w:rPr>
      </w:pPr>
      <w:r w:rsidRPr="00CB1267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«ИСТОРИЯ» В УЧЕБНОМ ПЛАНЕ</w:t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В соответствии с учебным планом общее количество времени на </w:t>
      </w:r>
      <w:proofErr w:type="gramStart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учебный</w:t>
      </w:r>
      <w:proofErr w:type="gram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 года обучения составляет</w:t>
      </w:r>
    </w:p>
    <w:p w:rsidR="00BA0510" w:rsidRPr="00CB1267" w:rsidRDefault="00BA0510">
      <w:pPr>
        <w:rPr>
          <w:lang w:val="ru-RU"/>
        </w:rPr>
        <w:sectPr w:rsidR="00BA0510" w:rsidRPr="00CB1267">
          <w:pgSz w:w="11900" w:h="16840"/>
          <w:pgMar w:top="436" w:right="650" w:bottom="4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A0510" w:rsidRPr="00CB1267" w:rsidRDefault="00BA0510">
      <w:pPr>
        <w:autoSpaceDE w:val="0"/>
        <w:autoSpaceDN w:val="0"/>
        <w:spacing w:after="66" w:line="220" w:lineRule="exact"/>
        <w:rPr>
          <w:lang w:val="ru-RU"/>
        </w:rPr>
      </w:pPr>
    </w:p>
    <w:p w:rsidR="00BA0510" w:rsidRPr="00CB1267" w:rsidRDefault="00541117">
      <w:pPr>
        <w:autoSpaceDE w:val="0"/>
        <w:autoSpaceDN w:val="0"/>
        <w:spacing w:after="0" w:line="230" w:lineRule="auto"/>
        <w:rPr>
          <w:lang w:val="ru-RU"/>
        </w:rPr>
      </w:pP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68 часов. Недельная нагрузка составляет 2 часа, при 34 учебных неделях. </w:t>
      </w:r>
    </w:p>
    <w:p w:rsidR="00BA0510" w:rsidRDefault="00BA0510">
      <w:pPr>
        <w:rPr>
          <w:lang w:val="ru-RU"/>
        </w:rPr>
      </w:pPr>
    </w:p>
    <w:p w:rsidR="00CB1267" w:rsidRPr="00CB1267" w:rsidRDefault="00CB1267" w:rsidP="00CB1267">
      <w:pPr>
        <w:autoSpaceDE w:val="0"/>
        <w:autoSpaceDN w:val="0"/>
        <w:spacing w:after="0" w:line="230" w:lineRule="auto"/>
        <w:rPr>
          <w:lang w:val="ru-RU"/>
        </w:rPr>
      </w:pPr>
      <w:r w:rsidRPr="00CB126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CB1267" w:rsidRPr="00CB1267" w:rsidRDefault="00CB1267" w:rsidP="00CB1267">
      <w:pPr>
        <w:autoSpaceDE w:val="0"/>
        <w:autoSpaceDN w:val="0"/>
        <w:spacing w:before="346" w:after="0" w:line="230" w:lineRule="auto"/>
        <w:ind w:left="180"/>
        <w:rPr>
          <w:lang w:val="ru-RU"/>
        </w:rPr>
      </w:pPr>
      <w:r w:rsidRPr="00CB126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ИСТОРИЯ ДРЕВНЕГО МИРА </w:t>
      </w:r>
    </w:p>
    <w:p w:rsidR="00CB1267" w:rsidRPr="00CB1267" w:rsidRDefault="00CB1267" w:rsidP="00CB1267">
      <w:pPr>
        <w:tabs>
          <w:tab w:val="left" w:pos="180"/>
        </w:tabs>
        <w:autoSpaceDE w:val="0"/>
        <w:autoSpaceDN w:val="0"/>
        <w:spacing w:before="190" w:after="0"/>
        <w:ind w:right="432"/>
        <w:rPr>
          <w:lang w:val="ru-RU"/>
        </w:rPr>
      </w:pP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Введение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Что изучает история. Источники исторических знаний. Специальные (вспомогательные) исторические дисциплины. </w:t>
      </w:r>
      <w:proofErr w:type="gramStart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Историческая хронология (счет лет «до н. э.» и «н. э.»). Историческая карта.</w:t>
      </w:r>
      <w:proofErr w:type="gramEnd"/>
    </w:p>
    <w:p w:rsidR="00CB1267" w:rsidRPr="00CB1267" w:rsidRDefault="00CB1267" w:rsidP="00CB1267">
      <w:pPr>
        <w:tabs>
          <w:tab w:val="left" w:pos="180"/>
        </w:tabs>
        <w:autoSpaceDE w:val="0"/>
        <w:autoSpaceDN w:val="0"/>
        <w:spacing w:before="190" w:after="0"/>
        <w:ind w:right="576"/>
        <w:rPr>
          <w:lang w:val="ru-RU"/>
        </w:rPr>
      </w:pP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ПЕРВОБЫТНОСТЬ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CB1267" w:rsidRPr="00CB1267" w:rsidRDefault="00CB1267" w:rsidP="00CB1267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Древнейшие земледельцы и скотоводы: трудовая деятельность, изобретения. Появление ремесел.</w:t>
      </w:r>
    </w:p>
    <w:p w:rsidR="00CB1267" w:rsidRPr="00CB1267" w:rsidRDefault="00CB1267" w:rsidP="00CB1267">
      <w:pPr>
        <w:autoSpaceDE w:val="0"/>
        <w:autoSpaceDN w:val="0"/>
        <w:spacing w:before="70" w:after="0" w:line="271" w:lineRule="auto"/>
        <w:ind w:right="288"/>
        <w:rPr>
          <w:lang w:val="ru-RU"/>
        </w:rPr>
      </w:pP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Производящее хозяйство. Развитие обмена и торговли. Переход </w:t>
      </w:r>
      <w:proofErr w:type="gramStart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от</w:t>
      </w:r>
      <w:proofErr w:type="gram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CB1267" w:rsidRPr="00CB1267" w:rsidRDefault="00CB1267" w:rsidP="00CB1267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Разложение первобытнообщинных отношений. На пороге цивилизации.</w:t>
      </w:r>
    </w:p>
    <w:p w:rsidR="00CB1267" w:rsidRPr="00CB1267" w:rsidRDefault="00CB1267" w:rsidP="00CB1267">
      <w:pPr>
        <w:autoSpaceDE w:val="0"/>
        <w:autoSpaceDN w:val="0"/>
        <w:spacing w:before="190" w:after="0" w:line="262" w:lineRule="auto"/>
        <w:ind w:left="180" w:right="1872"/>
        <w:rPr>
          <w:lang w:val="ru-RU"/>
        </w:rPr>
      </w:pPr>
      <w:r w:rsidRPr="00CB126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ДРЕВНИЙ МИР </w:t>
      </w:r>
      <w:r w:rsidRPr="00CB1267">
        <w:rPr>
          <w:lang w:val="ru-RU"/>
        </w:rPr>
        <w:br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Понятие и хронологические рамки истории Древнего мира. Карта Древнего мира.</w:t>
      </w:r>
    </w:p>
    <w:p w:rsidR="00CB1267" w:rsidRPr="00CB1267" w:rsidRDefault="00CB1267" w:rsidP="00CB1267">
      <w:pPr>
        <w:autoSpaceDE w:val="0"/>
        <w:autoSpaceDN w:val="0"/>
        <w:spacing w:before="190" w:after="0" w:line="262" w:lineRule="auto"/>
        <w:ind w:left="180" w:right="4176"/>
        <w:rPr>
          <w:lang w:val="ru-RU"/>
        </w:rPr>
      </w:pPr>
      <w:r w:rsidRPr="00CB126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Древний Восток </w:t>
      </w:r>
      <w:r w:rsidRPr="00CB1267">
        <w:rPr>
          <w:lang w:val="ru-RU"/>
        </w:rPr>
        <w:br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Понятие «Древний Восток». Карта Древневосточного мира.</w:t>
      </w:r>
    </w:p>
    <w:p w:rsidR="00CB1267" w:rsidRPr="00CB1267" w:rsidRDefault="00CB1267" w:rsidP="00CB1267">
      <w:pPr>
        <w:tabs>
          <w:tab w:val="left" w:pos="180"/>
        </w:tabs>
        <w:autoSpaceDE w:val="0"/>
        <w:autoSpaceDN w:val="0"/>
        <w:spacing w:before="190" w:after="0"/>
        <w:rPr>
          <w:lang w:val="ru-RU"/>
        </w:rPr>
      </w:pP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Древний Египет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CB1267" w:rsidRPr="00CB1267" w:rsidRDefault="00CB1267" w:rsidP="00CB1267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eastAsia="Times New Roman" w:hAnsi="Times New Roman"/>
          <w:color w:val="000000"/>
          <w:sz w:val="24"/>
        </w:rPr>
        <w:t>III</w:t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. Могущество Египта при Рамсесе </w:t>
      </w:r>
      <w:r>
        <w:rPr>
          <w:rFonts w:ascii="Times New Roman" w:eastAsia="Times New Roman" w:hAnsi="Times New Roman"/>
          <w:color w:val="000000"/>
          <w:sz w:val="24"/>
        </w:rPr>
        <w:t>II</w:t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CB1267" w:rsidRPr="00CB1267" w:rsidRDefault="00CB1267" w:rsidP="00CB1267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Религиозные верования египтян. Боги Древнего Египта. Храмы и жрецы. Пирамиды и гробницы.</w:t>
      </w:r>
    </w:p>
    <w:p w:rsidR="00CB1267" w:rsidRPr="00CB1267" w:rsidRDefault="00CB1267" w:rsidP="00CB1267">
      <w:pPr>
        <w:autoSpaceDE w:val="0"/>
        <w:autoSpaceDN w:val="0"/>
        <w:spacing w:before="70" w:after="0" w:line="230" w:lineRule="auto"/>
        <w:rPr>
          <w:lang w:val="ru-RU"/>
        </w:rPr>
      </w:pP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Фараон-реформатор Эхнатон. Познания древних египтян (астрономия, математика, медицина).</w:t>
      </w:r>
    </w:p>
    <w:p w:rsidR="00CB1267" w:rsidRPr="00CB1267" w:rsidRDefault="00CB1267" w:rsidP="00CB1267">
      <w:pPr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Письменность (иероглифы, папирус). Открытие Ж. Ф. Шампольона. Искусство Древнего Египта (архитектура, рельефы, фрески).</w:t>
      </w:r>
    </w:p>
    <w:p w:rsidR="00CB1267" w:rsidRPr="00CB1267" w:rsidRDefault="00CB1267" w:rsidP="00CB1267">
      <w:pPr>
        <w:tabs>
          <w:tab w:val="left" w:pos="180"/>
        </w:tabs>
        <w:autoSpaceDE w:val="0"/>
        <w:autoSpaceDN w:val="0"/>
        <w:spacing w:before="192" w:after="0" w:line="271" w:lineRule="auto"/>
        <w:ind w:right="1008"/>
        <w:rPr>
          <w:lang w:val="ru-RU"/>
        </w:rPr>
      </w:pP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Древние цивилизации Месопотамии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CB1267" w:rsidRPr="00CB1267" w:rsidRDefault="00CB1267" w:rsidP="00CB1267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Древний Вавилон. Царь Хаммурапи и его законы.</w:t>
      </w:r>
    </w:p>
    <w:p w:rsidR="00CB1267" w:rsidRPr="00CB1267" w:rsidRDefault="00CB1267" w:rsidP="00CB1267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CB1267" w:rsidRPr="00CB1267" w:rsidRDefault="00CB1267" w:rsidP="00CB1267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Усиление </w:t>
      </w:r>
      <w:proofErr w:type="spellStart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Нововавилонского</w:t>
      </w:r>
      <w:proofErr w:type="spell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 царства. Легендарные памятники города Вавилона.</w:t>
      </w:r>
    </w:p>
    <w:p w:rsidR="00CB1267" w:rsidRPr="00CB1267" w:rsidRDefault="00CB1267" w:rsidP="00CB1267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Восточное Средиземноморье в древности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CB1267" w:rsidRPr="00CB1267" w:rsidRDefault="00CB1267" w:rsidP="00CB1267">
      <w:pPr>
        <w:autoSpaceDE w:val="0"/>
        <w:autoSpaceDN w:val="0"/>
        <w:spacing w:before="190" w:after="0" w:line="262" w:lineRule="auto"/>
        <w:ind w:left="180" w:right="144"/>
        <w:rPr>
          <w:lang w:val="ru-RU"/>
        </w:rPr>
      </w:pPr>
      <w:r w:rsidRPr="00CB1267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 xml:space="preserve">Персидская держава </w:t>
      </w:r>
      <w:r w:rsidRPr="00CB1267">
        <w:rPr>
          <w:lang w:val="ru-RU"/>
        </w:rPr>
        <w:br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Завоевания персов. Государство </w:t>
      </w:r>
      <w:proofErr w:type="spellStart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Ахеменидов</w:t>
      </w:r>
      <w:proofErr w:type="spell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. Великие цари: Кир </w:t>
      </w:r>
      <w:r>
        <w:rPr>
          <w:rFonts w:ascii="Times New Roman" w:eastAsia="Times New Roman" w:hAnsi="Times New Roman"/>
          <w:color w:val="000000"/>
          <w:sz w:val="24"/>
        </w:rPr>
        <w:t>II</w:t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 Великий, Дарий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. Расширение</w:t>
      </w:r>
    </w:p>
    <w:p w:rsidR="00CB1267" w:rsidRPr="00CB1267" w:rsidRDefault="00CB1267" w:rsidP="00CB1267">
      <w:pPr>
        <w:autoSpaceDE w:val="0"/>
        <w:autoSpaceDN w:val="0"/>
        <w:spacing w:after="0" w:line="262" w:lineRule="auto"/>
        <w:rPr>
          <w:lang w:val="ru-RU"/>
        </w:rPr>
      </w:pP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территории державы. Государственное устройство. Центр и сатрапии, управление империей. Религия персов.</w:t>
      </w:r>
    </w:p>
    <w:p w:rsidR="00CB1267" w:rsidRPr="00CB1267" w:rsidRDefault="00CB1267" w:rsidP="00CB1267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Древняя Индия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Природные условия Древней Индии. Занятия населения. Древнейшие города-государства. Приход </w:t>
      </w:r>
      <w:proofErr w:type="spellStart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ариев</w:t>
      </w:r>
      <w:proofErr w:type="spell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 в Северную Индию. Держава </w:t>
      </w:r>
      <w:proofErr w:type="spellStart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Маурьев</w:t>
      </w:r>
      <w:proofErr w:type="spell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. Государство </w:t>
      </w:r>
      <w:proofErr w:type="spellStart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Гуптов</w:t>
      </w:r>
      <w:proofErr w:type="spell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. Общественное устройство, </w:t>
      </w:r>
      <w:proofErr w:type="spellStart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варны</w:t>
      </w:r>
      <w:proofErr w:type="spell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CB1267" w:rsidRPr="00CB1267" w:rsidRDefault="00CB1267" w:rsidP="00CB1267">
      <w:pPr>
        <w:autoSpaceDE w:val="0"/>
        <w:autoSpaceDN w:val="0"/>
        <w:spacing w:before="190" w:after="0" w:line="262" w:lineRule="auto"/>
        <w:ind w:left="180" w:right="576"/>
        <w:rPr>
          <w:lang w:val="ru-RU"/>
        </w:rPr>
      </w:pPr>
      <w:r w:rsidRPr="00CB126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Древний Китай </w:t>
      </w:r>
      <w:r w:rsidRPr="00CB1267">
        <w:rPr>
          <w:lang w:val="ru-RU"/>
        </w:rPr>
        <w:br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Природные условия Древнего Китая. Хозяйственная деятельность и условия жизни населения.</w:t>
      </w:r>
    </w:p>
    <w:p w:rsidR="00CB1267" w:rsidRPr="00CB1267" w:rsidRDefault="00CB1267" w:rsidP="00CB1267">
      <w:pPr>
        <w:autoSpaceDE w:val="0"/>
        <w:autoSpaceDN w:val="0"/>
        <w:spacing w:before="72" w:after="0"/>
        <w:ind w:right="144"/>
        <w:rPr>
          <w:lang w:val="ru-RU"/>
        </w:rPr>
      </w:pP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Древнейшие царства. Создание объединенной империи. </w:t>
      </w:r>
      <w:proofErr w:type="spellStart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Цинь</w:t>
      </w:r>
      <w:proofErr w:type="spell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Шихуанди</w:t>
      </w:r>
      <w:proofErr w:type="spell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. Возведение Великой Китайской стены. Правление династии </w:t>
      </w:r>
      <w:proofErr w:type="spellStart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Хань</w:t>
      </w:r>
      <w:proofErr w:type="spell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CB1267" w:rsidRPr="00CB1267" w:rsidRDefault="00CB1267" w:rsidP="00CB1267">
      <w:pPr>
        <w:tabs>
          <w:tab w:val="left" w:pos="180"/>
        </w:tabs>
        <w:autoSpaceDE w:val="0"/>
        <w:autoSpaceDN w:val="0"/>
        <w:spacing w:before="190" w:after="0"/>
        <w:ind w:right="720"/>
        <w:rPr>
          <w:lang w:val="ru-RU"/>
        </w:rPr>
      </w:pP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Древняя Греция. Эллинизм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Древнейшая Греция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</w:t>
      </w:r>
      <w:proofErr w:type="spellStart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Тиринф</w:t>
      </w:r>
      <w:proofErr w:type="spell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CB1267" w:rsidRPr="00CB1267" w:rsidRDefault="00CB1267" w:rsidP="00CB1267">
      <w:pPr>
        <w:autoSpaceDE w:val="0"/>
        <w:autoSpaceDN w:val="0"/>
        <w:spacing w:before="70" w:after="0" w:line="230" w:lineRule="auto"/>
        <w:rPr>
          <w:lang w:val="ru-RU"/>
        </w:rPr>
      </w:pP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Троянская война. Вторжение дорийских племен. Поэмы Гомера «Илиада», «Одиссея».</w:t>
      </w:r>
    </w:p>
    <w:p w:rsidR="00CB1267" w:rsidRPr="00CB1267" w:rsidRDefault="00CB1267" w:rsidP="00CB1267">
      <w:pPr>
        <w:tabs>
          <w:tab w:val="left" w:pos="180"/>
        </w:tabs>
        <w:autoSpaceDE w:val="0"/>
        <w:autoSpaceDN w:val="0"/>
        <w:spacing w:before="190" w:after="0"/>
        <w:ind w:right="144"/>
        <w:rPr>
          <w:lang w:val="ru-RU"/>
        </w:rPr>
      </w:pP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Греческие полисы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CB1267" w:rsidRPr="00CB1267" w:rsidRDefault="00CB1267" w:rsidP="00CB1267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Афины: утверждение демократии. Законы Солона. Реформы </w:t>
      </w:r>
      <w:proofErr w:type="spellStart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Клисфена</w:t>
      </w:r>
      <w:proofErr w:type="spell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CB1267" w:rsidRPr="00CB1267" w:rsidRDefault="00CB1267" w:rsidP="00CB1267">
      <w:pPr>
        <w:autoSpaceDE w:val="0"/>
        <w:autoSpaceDN w:val="0"/>
        <w:spacing w:before="70" w:after="0"/>
        <w:ind w:right="288" w:firstLine="180"/>
        <w:rPr>
          <w:lang w:val="ru-RU"/>
        </w:rPr>
      </w:pP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Греко-персидские войны. Причины войн. Походы персов на Грецию. Битва при Марафоне, ее значение. Усиление афинского могущества; </w:t>
      </w:r>
      <w:proofErr w:type="spellStart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Фемистокл</w:t>
      </w:r>
      <w:proofErr w:type="spell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. Битва при Фермопилах. Захват персами Аттики. Победы греков в </w:t>
      </w:r>
      <w:proofErr w:type="spellStart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Саламинском</w:t>
      </w:r>
      <w:proofErr w:type="spell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 сражении, при </w:t>
      </w:r>
      <w:proofErr w:type="spellStart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Платеях</w:t>
      </w:r>
      <w:proofErr w:type="spell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proofErr w:type="spellStart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Микале</w:t>
      </w:r>
      <w:proofErr w:type="spell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. Итоги греко-персидских войн.</w:t>
      </w:r>
    </w:p>
    <w:p w:rsidR="00CB1267" w:rsidRPr="00CB1267" w:rsidRDefault="00CB1267" w:rsidP="00CB1267">
      <w:pPr>
        <w:tabs>
          <w:tab w:val="left" w:pos="180"/>
        </w:tabs>
        <w:autoSpaceDE w:val="0"/>
        <w:autoSpaceDN w:val="0"/>
        <w:spacing w:before="72" w:after="0" w:line="262" w:lineRule="auto"/>
        <w:ind w:right="864"/>
        <w:rPr>
          <w:lang w:val="ru-RU"/>
        </w:rPr>
      </w:pP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CB1267" w:rsidRPr="00CB1267" w:rsidRDefault="00CB1267" w:rsidP="00CB1267">
      <w:pPr>
        <w:autoSpaceDE w:val="0"/>
        <w:autoSpaceDN w:val="0"/>
        <w:spacing w:before="190" w:after="0" w:line="262" w:lineRule="auto"/>
        <w:ind w:left="180" w:right="432"/>
        <w:rPr>
          <w:lang w:val="ru-RU"/>
        </w:rPr>
      </w:pPr>
      <w:r w:rsidRPr="00CB126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Культура Древней Греции </w:t>
      </w:r>
      <w:r w:rsidRPr="00CB1267">
        <w:rPr>
          <w:lang w:val="ru-RU"/>
        </w:rPr>
        <w:br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Религия древних греков; пантеон богов. Храмы и жрецы. Развитие наук. Греческая философия.</w:t>
      </w:r>
    </w:p>
    <w:p w:rsidR="00CB1267" w:rsidRPr="00CB1267" w:rsidRDefault="00CB1267" w:rsidP="00CB1267">
      <w:pPr>
        <w:autoSpaceDE w:val="0"/>
        <w:autoSpaceDN w:val="0"/>
        <w:spacing w:before="70" w:after="0" w:line="262" w:lineRule="auto"/>
        <w:rPr>
          <w:lang w:val="ru-RU"/>
        </w:rPr>
      </w:pP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CB1267" w:rsidRPr="00CB1267" w:rsidRDefault="00CB1267" w:rsidP="00CB1267">
      <w:pPr>
        <w:tabs>
          <w:tab w:val="left" w:pos="180"/>
        </w:tabs>
        <w:autoSpaceDE w:val="0"/>
        <w:autoSpaceDN w:val="0"/>
        <w:spacing w:before="190" w:after="0"/>
        <w:rPr>
          <w:lang w:val="ru-RU"/>
        </w:rPr>
      </w:pP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Македонские завоевания. Эллинизм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Возвышение Македонии. Политика Филиппа </w:t>
      </w:r>
      <w:r>
        <w:rPr>
          <w:rFonts w:ascii="Times New Roman" w:eastAsia="Times New Roman" w:hAnsi="Times New Roman"/>
          <w:color w:val="000000"/>
          <w:sz w:val="24"/>
        </w:rPr>
        <w:t>II</w:t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</w:t>
      </w:r>
    </w:p>
    <w:p w:rsidR="00CB1267" w:rsidRPr="00CB1267" w:rsidRDefault="00CB1267" w:rsidP="00CB1267">
      <w:pPr>
        <w:autoSpaceDE w:val="0"/>
        <w:autoSpaceDN w:val="0"/>
        <w:spacing w:before="70" w:after="0" w:line="230" w:lineRule="auto"/>
        <w:rPr>
          <w:lang w:val="ru-RU"/>
        </w:rPr>
      </w:pP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Александрия Египетская.</w:t>
      </w:r>
    </w:p>
    <w:p w:rsidR="00CB1267" w:rsidRPr="00CB1267" w:rsidRDefault="00CB1267" w:rsidP="00CB1267">
      <w:pPr>
        <w:autoSpaceDE w:val="0"/>
        <w:autoSpaceDN w:val="0"/>
        <w:spacing w:before="190" w:after="0" w:line="271" w:lineRule="auto"/>
        <w:ind w:left="180" w:right="576"/>
        <w:rPr>
          <w:lang w:val="ru-RU"/>
        </w:rPr>
      </w:pPr>
      <w:r w:rsidRPr="00CB126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Древний Рим </w:t>
      </w:r>
      <w:r w:rsidRPr="00CB1267">
        <w:rPr>
          <w:lang w:val="ru-RU"/>
        </w:rPr>
        <w:br/>
      </w:r>
      <w:r w:rsidRPr="00CB126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Возникновение Римского государства </w:t>
      </w:r>
      <w:r w:rsidRPr="00CB1267">
        <w:rPr>
          <w:lang w:val="ru-RU"/>
        </w:rPr>
        <w:br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Природа и население </w:t>
      </w:r>
      <w:proofErr w:type="spellStart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Апеннинского</w:t>
      </w:r>
      <w:proofErr w:type="spell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 полуострова в древности. Этрусские города-государства.</w:t>
      </w:r>
    </w:p>
    <w:p w:rsidR="00CB1267" w:rsidRPr="00CB1267" w:rsidRDefault="00CB1267" w:rsidP="00CB1267">
      <w:pPr>
        <w:rPr>
          <w:lang w:val="ru-RU"/>
        </w:rPr>
        <w:sectPr w:rsidR="00CB1267" w:rsidRPr="00CB1267">
          <w:pgSz w:w="11900" w:h="16840"/>
          <w:pgMar w:top="292" w:right="692" w:bottom="348" w:left="666" w:header="720" w:footer="720" w:gutter="0"/>
          <w:cols w:space="720" w:equalWidth="0">
            <w:col w:w="10542" w:space="0"/>
          </w:cols>
          <w:docGrid w:linePitch="360"/>
        </w:sectPr>
      </w:pPr>
    </w:p>
    <w:p w:rsidR="00BA0510" w:rsidRPr="00CB1267" w:rsidRDefault="00BA0510">
      <w:pPr>
        <w:autoSpaceDE w:val="0"/>
        <w:autoSpaceDN w:val="0"/>
        <w:spacing w:after="72" w:line="220" w:lineRule="exact"/>
        <w:rPr>
          <w:lang w:val="ru-RU"/>
        </w:rPr>
      </w:pPr>
    </w:p>
    <w:p w:rsidR="00BA0510" w:rsidRPr="00CB1267" w:rsidRDefault="00BA0510">
      <w:pPr>
        <w:autoSpaceDE w:val="0"/>
        <w:autoSpaceDN w:val="0"/>
        <w:spacing w:after="66" w:line="220" w:lineRule="exact"/>
        <w:rPr>
          <w:lang w:val="ru-RU"/>
        </w:rPr>
      </w:pPr>
    </w:p>
    <w:p w:rsidR="00BA0510" w:rsidRPr="00CB1267" w:rsidRDefault="00541117">
      <w:pPr>
        <w:autoSpaceDE w:val="0"/>
        <w:autoSpaceDN w:val="0"/>
        <w:spacing w:after="0" w:line="271" w:lineRule="auto"/>
        <w:rPr>
          <w:lang w:val="ru-RU"/>
        </w:rPr>
      </w:pP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BA0510" w:rsidRPr="00CB1267" w:rsidRDefault="00541117">
      <w:pPr>
        <w:tabs>
          <w:tab w:val="left" w:pos="180"/>
        </w:tabs>
        <w:autoSpaceDE w:val="0"/>
        <w:autoSpaceDN w:val="0"/>
        <w:spacing w:before="190" w:after="0" w:line="271" w:lineRule="auto"/>
        <w:ind w:right="576"/>
        <w:rPr>
          <w:lang w:val="ru-RU"/>
        </w:rPr>
      </w:pP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Римские завоевания в Средиземноморье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BA0510" w:rsidRPr="00CB1267" w:rsidRDefault="00541117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Поздняя Римская республика. Гражданские войны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Подъем сельского хозяйства. Латифундии. Рабство. Борьба за аграрную реформу. Деятельность братьев </w:t>
      </w:r>
      <w:proofErr w:type="spellStart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Гракхов</w:t>
      </w:r>
      <w:proofErr w:type="spell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</w:t>
      </w:r>
      <w:proofErr w:type="spellStart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Октавиана</w:t>
      </w:r>
      <w:proofErr w:type="spell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BA0510" w:rsidRPr="00CB1267" w:rsidRDefault="00541117">
      <w:pPr>
        <w:tabs>
          <w:tab w:val="left" w:pos="180"/>
        </w:tabs>
        <w:autoSpaceDE w:val="0"/>
        <w:autoSpaceDN w:val="0"/>
        <w:spacing w:before="192" w:after="0" w:line="281" w:lineRule="auto"/>
        <w:rPr>
          <w:lang w:val="ru-RU"/>
        </w:rPr>
      </w:pP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Расцвет и падение Римской империи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Установление императорской власти. </w:t>
      </w:r>
      <w:proofErr w:type="spellStart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Октавиан</w:t>
      </w:r>
      <w:proofErr w:type="spell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 Август. Императоры Рима: завоеватели и </w:t>
      </w:r>
      <w:r w:rsidRPr="00CB1267">
        <w:rPr>
          <w:lang w:val="ru-RU"/>
        </w:rPr>
        <w:br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BA0510" w:rsidRPr="00CB1267" w:rsidRDefault="00541117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Начало Великого переселения народов. Рим и варвары. Падение Западной Римской империи.</w:t>
      </w:r>
    </w:p>
    <w:p w:rsidR="00BA0510" w:rsidRPr="00CB1267" w:rsidRDefault="00541117">
      <w:pPr>
        <w:tabs>
          <w:tab w:val="left" w:pos="180"/>
        </w:tabs>
        <w:autoSpaceDE w:val="0"/>
        <w:autoSpaceDN w:val="0"/>
        <w:spacing w:before="190" w:after="0" w:line="271" w:lineRule="auto"/>
        <w:ind w:right="144"/>
        <w:rPr>
          <w:lang w:val="ru-RU"/>
        </w:rPr>
      </w:pP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Культура Древнего Рима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BA0510" w:rsidRPr="00CB1267" w:rsidRDefault="00541117">
      <w:pPr>
        <w:autoSpaceDE w:val="0"/>
        <w:autoSpaceDN w:val="0"/>
        <w:spacing w:before="190" w:after="0" w:line="262" w:lineRule="auto"/>
        <w:ind w:left="180" w:right="3312"/>
        <w:rPr>
          <w:lang w:val="ru-RU"/>
        </w:rPr>
      </w:pPr>
      <w:r w:rsidRPr="00CB126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Обобщение </w:t>
      </w:r>
      <w:r w:rsidRPr="00CB1267">
        <w:rPr>
          <w:lang w:val="ru-RU"/>
        </w:rPr>
        <w:br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Историческое и культурное наследие цивилизаций Древнего мира. </w:t>
      </w:r>
    </w:p>
    <w:p w:rsidR="00CB1267" w:rsidRPr="00CB1267" w:rsidRDefault="00CB1267" w:rsidP="00CB1267">
      <w:pPr>
        <w:autoSpaceDE w:val="0"/>
        <w:autoSpaceDN w:val="0"/>
        <w:spacing w:after="0" w:line="230" w:lineRule="auto"/>
        <w:rPr>
          <w:lang w:val="ru-RU"/>
        </w:rPr>
      </w:pPr>
      <w:r w:rsidRPr="00CB126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ПЛАНИРУЕМЫЕ РЕЗУЛЬТАТЫ </w:t>
      </w:r>
    </w:p>
    <w:p w:rsidR="00CB1267" w:rsidRPr="00CB1267" w:rsidRDefault="00CB1267" w:rsidP="00CB1267">
      <w:pPr>
        <w:tabs>
          <w:tab w:val="left" w:pos="180"/>
        </w:tabs>
        <w:autoSpaceDE w:val="0"/>
        <w:autoSpaceDN w:val="0"/>
        <w:spacing w:before="346" w:after="0" w:line="262" w:lineRule="auto"/>
        <w:ind w:right="1584"/>
        <w:rPr>
          <w:lang w:val="ru-RU"/>
        </w:rPr>
      </w:pP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Изучение истории в 5 классе направлено на достижение </w:t>
      </w:r>
      <w:proofErr w:type="gramStart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обучающимися</w:t>
      </w:r>
      <w:proofErr w:type="gram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 личностных, </w:t>
      </w:r>
      <w:proofErr w:type="spellStart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 и предметных результатов освоения учебного предмета.</w:t>
      </w:r>
    </w:p>
    <w:p w:rsidR="00CB1267" w:rsidRPr="00CB1267" w:rsidRDefault="00CB1267" w:rsidP="00CB1267">
      <w:pPr>
        <w:autoSpaceDE w:val="0"/>
        <w:autoSpaceDN w:val="0"/>
        <w:spacing w:before="262" w:after="0" w:line="230" w:lineRule="auto"/>
        <w:rPr>
          <w:lang w:val="ru-RU"/>
        </w:rPr>
      </w:pPr>
      <w:r w:rsidRPr="00CB1267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CB1267" w:rsidRPr="00CB1267" w:rsidRDefault="00CB1267" w:rsidP="00CB1267">
      <w:pPr>
        <w:tabs>
          <w:tab w:val="left" w:pos="180"/>
        </w:tabs>
        <w:autoSpaceDE w:val="0"/>
        <w:autoSpaceDN w:val="0"/>
        <w:spacing w:before="166" w:after="0" w:line="290" w:lineRule="auto"/>
        <w:rPr>
          <w:lang w:val="ru-RU"/>
        </w:rPr>
      </w:pP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К важнейшим </w:t>
      </w:r>
      <w:r w:rsidRPr="00CB1267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личностным результатам</w:t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CB1267">
        <w:rPr>
          <w:rFonts w:ascii="Times New Roman" w:eastAsia="Times New Roman" w:hAnsi="Times New Roman"/>
          <w:i/>
          <w:color w:val="000000"/>
          <w:sz w:val="24"/>
          <w:lang w:val="ru-RU"/>
        </w:rPr>
        <w:t>патриотического воспитания:</w:t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</w:t>
      </w:r>
      <w:proofErr w:type="gramStart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ценностное </w:t>
      </w:r>
      <w:r w:rsidRPr="00CB1267">
        <w:rPr>
          <w:lang w:val="ru-RU"/>
        </w:rPr>
        <w:br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отношение к достижениям своей Родины —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CB1267">
        <w:rPr>
          <w:rFonts w:ascii="Times New Roman" w:eastAsia="Times New Roman" w:hAnsi="Times New Roman"/>
          <w:i/>
          <w:color w:val="000000"/>
          <w:sz w:val="24"/>
          <w:lang w:val="ru-RU"/>
        </w:rPr>
        <w:t>гражданского воспитания:</w:t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 осмысление исторической традиции и примеров гражданского служения Отечеству; готовность к выполнению обязанностей гражданина и реализации его прав;</w:t>
      </w:r>
      <w:proofErr w:type="gram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 </w:t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в </w:t>
      </w:r>
      <w:r w:rsidRPr="00CB1267">
        <w:rPr>
          <w:rFonts w:ascii="Times New Roman" w:eastAsia="Times New Roman" w:hAnsi="Times New Roman"/>
          <w:i/>
          <w:color w:val="000000"/>
          <w:sz w:val="24"/>
          <w:lang w:val="ru-RU"/>
        </w:rPr>
        <w:t>духовно-нравственной сфере</w:t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</w:t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ситуациях нравственного выбора;</w:t>
      </w:r>
      <w:proofErr w:type="gram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</w:t>
      </w:r>
      <w:proofErr w:type="gram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 </w:t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CB1267">
        <w:rPr>
          <w:rFonts w:ascii="Times New Roman" w:eastAsia="Times New Roman" w:hAnsi="Times New Roman"/>
          <w:i/>
          <w:color w:val="000000"/>
          <w:sz w:val="24"/>
          <w:lang w:val="ru-RU"/>
        </w:rPr>
        <w:t>эстетического воспитания</w:t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: представление о культурном многообразии своей страны и мира; осознание важности культуры как воплощения ценностей общества и средства </w:t>
      </w:r>
      <w:r w:rsidRPr="00CB1267">
        <w:rPr>
          <w:lang w:val="ru-RU"/>
        </w:rPr>
        <w:br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коммуникации; понимание ценности отечественного и мирового искусства, роли этнических культурных традиций и народного творчества;</w:t>
      </w:r>
      <w:proofErr w:type="gram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уважение к культуре своего и других народов; </w:t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—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  <w:proofErr w:type="gram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proofErr w:type="gramStart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CB1267">
        <w:rPr>
          <w:rFonts w:ascii="Times New Roman" w:eastAsia="Times New Roman" w:hAnsi="Times New Roman"/>
          <w:i/>
          <w:color w:val="000000"/>
          <w:sz w:val="24"/>
          <w:lang w:val="ru-RU"/>
        </w:rPr>
        <w:t>трудового воспитания</w:t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: понимание на основе знания истории значения трудовой </w:t>
      </w:r>
      <w:r w:rsidRPr="00CB1267">
        <w:rPr>
          <w:lang w:val="ru-RU"/>
        </w:rPr>
        <w:br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</w:t>
      </w:r>
      <w:r w:rsidRPr="00CB1267">
        <w:rPr>
          <w:lang w:val="ru-RU"/>
        </w:rPr>
        <w:br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построение индивидуальной траектории образования и жизненных планов;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CB1267">
        <w:rPr>
          <w:rFonts w:ascii="Times New Roman" w:eastAsia="Times New Roman" w:hAnsi="Times New Roman"/>
          <w:i/>
          <w:color w:val="000000"/>
          <w:sz w:val="24"/>
          <w:lang w:val="ru-RU"/>
        </w:rPr>
        <w:t>экологического воспитания:</w:t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 осмысление исторического опыта взаимодействия людей с природной средой;</w:t>
      </w:r>
      <w:proofErr w:type="gram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</w:t>
      </w:r>
    </w:p>
    <w:p w:rsidR="00CB1267" w:rsidRPr="00CB1267" w:rsidRDefault="00CB1267" w:rsidP="00CB1267">
      <w:pPr>
        <w:autoSpaceDE w:val="0"/>
        <w:autoSpaceDN w:val="0"/>
        <w:spacing w:after="0" w:line="230" w:lineRule="auto"/>
        <w:rPr>
          <w:lang w:val="ru-RU"/>
        </w:rPr>
      </w:pP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направленности.</w:t>
      </w:r>
    </w:p>
    <w:p w:rsidR="00CB1267" w:rsidRPr="00CB1267" w:rsidRDefault="00CB1267" w:rsidP="00CB1267">
      <w:pPr>
        <w:autoSpaceDE w:val="0"/>
        <w:autoSpaceDN w:val="0"/>
        <w:spacing w:before="70" w:after="0"/>
        <w:ind w:right="576" w:firstLine="180"/>
        <w:rPr>
          <w:lang w:val="ru-RU"/>
        </w:rPr>
      </w:pP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CB1267">
        <w:rPr>
          <w:rFonts w:ascii="Times New Roman" w:eastAsia="Times New Roman" w:hAnsi="Times New Roman"/>
          <w:i/>
          <w:color w:val="000000"/>
          <w:sz w:val="24"/>
          <w:lang w:val="ru-RU"/>
        </w:rPr>
        <w:t>адаптации к меняющимся условиям социальной и природной среды:</w:t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CB1267" w:rsidRPr="00CB1267" w:rsidRDefault="00CB1267" w:rsidP="00CB1267">
      <w:pPr>
        <w:autoSpaceDE w:val="0"/>
        <w:autoSpaceDN w:val="0"/>
        <w:spacing w:before="262" w:after="0" w:line="230" w:lineRule="auto"/>
        <w:rPr>
          <w:lang w:val="ru-RU"/>
        </w:rPr>
      </w:pPr>
      <w:r w:rsidRPr="00CB1267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CB1267" w:rsidRPr="00CB1267" w:rsidRDefault="00CB1267" w:rsidP="00CB1267">
      <w:pPr>
        <w:tabs>
          <w:tab w:val="left" w:pos="180"/>
        </w:tabs>
        <w:autoSpaceDE w:val="0"/>
        <w:autoSpaceDN w:val="0"/>
        <w:spacing w:before="166" w:after="0" w:line="262" w:lineRule="auto"/>
        <w:ind w:right="432"/>
        <w:rPr>
          <w:lang w:val="ru-RU"/>
        </w:rPr>
      </w:pPr>
      <w:r w:rsidRPr="00CB1267">
        <w:rPr>
          <w:lang w:val="ru-RU"/>
        </w:rPr>
        <w:tab/>
      </w:r>
      <w:proofErr w:type="spellStart"/>
      <w:r w:rsidRPr="00CB126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Метапредметные</w:t>
      </w:r>
      <w:proofErr w:type="spellEnd"/>
      <w:r w:rsidRPr="00CB126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результаты</w:t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CB1267" w:rsidRPr="00CB1267" w:rsidRDefault="00CB1267" w:rsidP="00CB1267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CB1267">
        <w:rPr>
          <w:lang w:val="ru-RU"/>
        </w:rPr>
        <w:tab/>
      </w:r>
      <w:proofErr w:type="gramStart"/>
      <w:r w:rsidRPr="00CB126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 сфере универсальных учебных познавательных действий: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i/>
          <w:color w:val="000000"/>
          <w:sz w:val="24"/>
          <w:lang w:val="ru-RU"/>
        </w:rPr>
        <w:t>владение базовыми логическими действиями:</w:t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i/>
          <w:color w:val="000000"/>
          <w:sz w:val="24"/>
          <w:lang w:val="ru-RU"/>
        </w:rPr>
        <w:t>владение базовыми исследовательскими действиями:</w:t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 определять познавательную задачу; намечать путь ее решения и осуществлять подбор исторического материала, объекта;</w:t>
      </w:r>
      <w:proofErr w:type="gram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информацией:</w:t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 осуществлять анализ учебной и </w:t>
      </w:r>
      <w:proofErr w:type="spellStart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внеучебной</w:t>
      </w:r>
      <w:proofErr w:type="spell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 исторической информации (учебник, тексты исторических источников, научно-популярная литература, </w:t>
      </w:r>
      <w:proofErr w:type="spellStart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интернет-ресурсы</w:t>
      </w:r>
      <w:proofErr w:type="spell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 и др.) — извлекать информацию из источника;</w:t>
      </w:r>
      <w:proofErr w:type="gram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 различать виды источников исторической информации; </w:t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 xml:space="preserve">высказывать суждение о достоверности и значении информации источника (по критериям, </w:t>
      </w:r>
      <w:r w:rsidRPr="00CB1267">
        <w:rPr>
          <w:lang w:val="ru-RU"/>
        </w:rPr>
        <w:br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предложенным учителем или сформулированным самостоятельно).</w:t>
      </w:r>
    </w:p>
    <w:p w:rsidR="00CB1267" w:rsidRPr="00CB1267" w:rsidRDefault="00CB1267" w:rsidP="00CB1267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CB1267">
        <w:rPr>
          <w:lang w:val="ru-RU"/>
        </w:rPr>
        <w:tab/>
      </w:r>
      <w:proofErr w:type="gramStart"/>
      <w:r w:rsidRPr="00CB126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 сфере универсальных учебных коммуникативных действий: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i/>
          <w:color w:val="000000"/>
          <w:sz w:val="24"/>
          <w:lang w:val="ru-RU"/>
        </w:rPr>
        <w:t>общение:</w:t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представлять особенности взаимодействия людей в исторических обществах и </w:t>
      </w:r>
      <w:r w:rsidRPr="00CB1267">
        <w:rPr>
          <w:lang w:val="ru-RU"/>
        </w:rPr>
        <w:br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</w:t>
      </w:r>
      <w:r w:rsidRPr="00CB1267">
        <w:rPr>
          <w:lang w:val="ru-RU"/>
        </w:rPr>
        <w:br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  <w:proofErr w:type="gram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proofErr w:type="gramStart"/>
      <w:r w:rsidRPr="00CB1267">
        <w:rPr>
          <w:rFonts w:ascii="Times New Roman" w:eastAsia="Times New Roman" w:hAnsi="Times New Roman"/>
          <w:i/>
          <w:color w:val="000000"/>
          <w:sz w:val="24"/>
          <w:lang w:val="ru-RU"/>
        </w:rPr>
        <w:t>осуществление совместной деятельности:</w:t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—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  <w:proofErr w:type="gramEnd"/>
    </w:p>
    <w:p w:rsidR="00CB1267" w:rsidRPr="00CB1267" w:rsidRDefault="00CB1267" w:rsidP="00CB1267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 сфере универсальных учебных регулятивных действий: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в</w:t>
      </w:r>
      <w:r w:rsidRPr="00CB1267">
        <w:rPr>
          <w:rFonts w:ascii="Times New Roman" w:eastAsia="Times New Roman" w:hAnsi="Times New Roman"/>
          <w:i/>
          <w:color w:val="000000"/>
          <w:sz w:val="24"/>
          <w:lang w:val="ru-RU"/>
        </w:rPr>
        <w:t>ладение приемами самоорганизации</w:t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 своей учебной и общественной работы (выявление проблемы, требующей решения; составление плана действий и определение способа решения);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владение приемами самоконтроля —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CB1267" w:rsidRPr="00CB1267" w:rsidRDefault="00CB1267" w:rsidP="00CB1267">
      <w:pPr>
        <w:tabs>
          <w:tab w:val="left" w:pos="180"/>
        </w:tabs>
        <w:autoSpaceDE w:val="0"/>
        <w:autoSpaceDN w:val="0"/>
        <w:spacing w:before="70" w:after="0"/>
        <w:ind w:right="720"/>
        <w:rPr>
          <w:lang w:val="ru-RU"/>
        </w:rPr>
      </w:pP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i/>
          <w:color w:val="000000"/>
          <w:sz w:val="24"/>
          <w:lang w:val="ru-RU"/>
        </w:rPr>
        <w:t>В сфере эмоционального интеллекта</w:t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,</w:t>
      </w:r>
      <w:r w:rsidRPr="00CB126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 понимания себя и других: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на примерах исторических ситуаций роль эмоций в отношениях между людьми; </w:t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CB1267" w:rsidRPr="00CB1267" w:rsidRDefault="00CB1267" w:rsidP="00CB1267">
      <w:pPr>
        <w:tabs>
          <w:tab w:val="left" w:pos="180"/>
        </w:tabs>
        <w:autoSpaceDE w:val="0"/>
        <w:autoSpaceDN w:val="0"/>
        <w:spacing w:after="0" w:line="262" w:lineRule="auto"/>
        <w:ind w:right="576"/>
        <w:rPr>
          <w:lang w:val="ru-RU"/>
        </w:rPr>
      </w:pP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CB1267" w:rsidRPr="00CB1267" w:rsidRDefault="00CB1267" w:rsidP="00CB1267">
      <w:pPr>
        <w:autoSpaceDE w:val="0"/>
        <w:autoSpaceDN w:val="0"/>
        <w:spacing w:before="262" w:after="0" w:line="230" w:lineRule="auto"/>
        <w:rPr>
          <w:lang w:val="ru-RU"/>
        </w:rPr>
      </w:pPr>
      <w:r w:rsidRPr="00CB1267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CB1267" w:rsidRPr="00CB1267" w:rsidRDefault="00CB1267" w:rsidP="00CB1267">
      <w:pPr>
        <w:tabs>
          <w:tab w:val="left" w:pos="180"/>
        </w:tabs>
        <w:autoSpaceDE w:val="0"/>
        <w:autoSpaceDN w:val="0"/>
        <w:spacing w:before="166" w:after="0" w:line="281" w:lineRule="auto"/>
        <w:rPr>
          <w:lang w:val="ru-RU"/>
        </w:rPr>
      </w:pPr>
      <w:r w:rsidRPr="00CB1267">
        <w:rPr>
          <w:lang w:val="ru-RU"/>
        </w:rPr>
        <w:tab/>
      </w:r>
      <w:proofErr w:type="gramStart"/>
      <w:r w:rsidRPr="00CB126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1.Знание хронологии, работа с хронологией: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объяснять смысл основных хронологических понятий (век, тысячелетие, до нашей эры, наша эра); </w:t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называть даты важнейших событий истории Древнего мира; по дате устанавливать принадлежность события к веку, тысячелетию;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  <w:proofErr w:type="gramEnd"/>
    </w:p>
    <w:p w:rsidR="00CB1267" w:rsidRPr="00CB1267" w:rsidRDefault="00CB1267" w:rsidP="00CB1267">
      <w:pPr>
        <w:tabs>
          <w:tab w:val="left" w:pos="180"/>
        </w:tabs>
        <w:autoSpaceDE w:val="0"/>
        <w:autoSpaceDN w:val="0"/>
        <w:spacing w:before="72" w:after="0"/>
        <w:ind w:right="144"/>
        <w:rPr>
          <w:lang w:val="ru-RU"/>
        </w:rPr>
      </w:pP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2.Знание исторических фактов, работа с фактами: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указывать (называть) место, обстоятельства, участников, результаты важнейших событий истории Древнего мира;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группировать, систематизировать факты по заданному признаку.</w:t>
      </w:r>
    </w:p>
    <w:p w:rsidR="00CB1267" w:rsidRPr="00CB1267" w:rsidRDefault="00CB1267" w:rsidP="00CB1267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3.Работа с исторической картой: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</w:t>
      </w:r>
      <w:r w:rsidRPr="00CB1267">
        <w:rPr>
          <w:lang w:val="ru-RU"/>
        </w:rPr>
        <w:br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цивилизаций и государств, места важнейших исторических событий), используя легенду карты; </w:t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CB1267" w:rsidRPr="00CB1267" w:rsidRDefault="00CB1267" w:rsidP="00CB1267">
      <w:pPr>
        <w:tabs>
          <w:tab w:val="left" w:pos="180"/>
        </w:tabs>
        <w:autoSpaceDE w:val="0"/>
        <w:autoSpaceDN w:val="0"/>
        <w:spacing w:before="70" w:after="0" w:line="286" w:lineRule="auto"/>
        <w:ind w:right="288"/>
        <w:rPr>
          <w:lang w:val="ru-RU"/>
        </w:rPr>
      </w:pPr>
      <w:r w:rsidRPr="00CB1267">
        <w:rPr>
          <w:lang w:val="ru-RU"/>
        </w:rPr>
        <w:tab/>
      </w:r>
      <w:proofErr w:type="gramStart"/>
      <w:r w:rsidRPr="00CB126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4.Работа с историческими источниками: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называть и различать основные типы исторических источников (письменные, визуальные, вещественные), приводить примеры источников разных типов;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памятники культуры изучаемой эпохи и источники, созданные в последующие эпохи, </w:t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 xml:space="preserve">приводить примеры;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</w:t>
      </w:r>
      <w:proofErr w:type="gram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 раскрывать смысл (главную идею) высказывания, изображения.</w:t>
      </w:r>
    </w:p>
    <w:p w:rsidR="00CB1267" w:rsidRPr="00CB1267" w:rsidRDefault="00CB1267" w:rsidP="00CB1267">
      <w:pPr>
        <w:tabs>
          <w:tab w:val="left" w:pos="180"/>
        </w:tabs>
        <w:autoSpaceDE w:val="0"/>
        <w:autoSpaceDN w:val="0"/>
        <w:spacing w:before="70" w:after="0" w:line="283" w:lineRule="auto"/>
        <w:rPr>
          <w:lang w:val="ru-RU"/>
        </w:rPr>
      </w:pP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5.Историческое описание (реконструкция):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условия жизни людей в древности;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рассказывать о значительных событиях древней истории, их участниках;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рассказывать об исторических личностях Древнего мира (ключевых моментах их биографии, роли в исторических событиях);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CB1267" w:rsidRPr="00CB1267" w:rsidRDefault="00CB1267" w:rsidP="00CB1267">
      <w:pPr>
        <w:tabs>
          <w:tab w:val="left" w:pos="180"/>
        </w:tabs>
        <w:autoSpaceDE w:val="0"/>
        <w:autoSpaceDN w:val="0"/>
        <w:spacing w:before="70" w:after="0" w:line="281" w:lineRule="auto"/>
        <w:ind w:right="144"/>
        <w:rPr>
          <w:lang w:val="ru-RU"/>
        </w:rPr>
      </w:pP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6.Анализ, объяснение исторических событий, явлений: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сравнивать исторические явления, определять их общие черты;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иллюстрировать общие явления, черты конкретными примерами;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объяснять причины и следствия важнейших событий древней истории.</w:t>
      </w:r>
    </w:p>
    <w:p w:rsidR="00CB1267" w:rsidRPr="00CB1267" w:rsidRDefault="00CB1267" w:rsidP="00CB1267">
      <w:pPr>
        <w:tabs>
          <w:tab w:val="left" w:pos="180"/>
        </w:tabs>
        <w:autoSpaceDE w:val="0"/>
        <w:autoSpaceDN w:val="0"/>
        <w:spacing w:before="70" w:after="0" w:line="281" w:lineRule="auto"/>
        <w:ind w:right="576"/>
        <w:rPr>
          <w:lang w:val="ru-RU"/>
        </w:rPr>
      </w:pP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7.Рассмотрение исторических версий и оценок, определение своего отношения к наиболее значимым событиям и личностям прошлого: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излагать оценки наиболее значительных событий и личностей древней истории, приводимые в учебной литературе;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CB1267" w:rsidRPr="00CB1267" w:rsidRDefault="00CB1267" w:rsidP="00CB1267">
      <w:pPr>
        <w:rPr>
          <w:lang w:val="ru-RU"/>
        </w:rPr>
        <w:sectPr w:rsidR="00CB1267" w:rsidRPr="00CB1267">
          <w:pgSz w:w="11900" w:h="16840"/>
          <w:pgMar w:top="316" w:right="698" w:bottom="432" w:left="666" w:header="720" w:footer="720" w:gutter="0"/>
          <w:cols w:space="720" w:equalWidth="0">
            <w:col w:w="10536" w:space="0"/>
          </w:cols>
          <w:docGrid w:linePitch="360"/>
        </w:sectPr>
      </w:pPr>
      <w:r w:rsidRPr="00CB126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8.Применение исторических знаний: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раскрывать значение памятников древней истории и культуры, необходимость сохранения их в современном мире; </w:t>
      </w:r>
      <w:r w:rsidRPr="00CB1267">
        <w:rPr>
          <w:lang w:val="ru-RU"/>
        </w:rPr>
        <w:br/>
      </w:r>
      <w:r w:rsidRPr="00CB1267">
        <w:rPr>
          <w:lang w:val="ru-RU"/>
        </w:rPr>
        <w:tab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альбома,</w:t>
      </w:r>
    </w:p>
    <w:p w:rsidR="00CB1267" w:rsidRPr="00CB1267" w:rsidRDefault="00CB1267" w:rsidP="00CB1267">
      <w:pPr>
        <w:autoSpaceDE w:val="0"/>
        <w:autoSpaceDN w:val="0"/>
        <w:spacing w:after="78" w:line="220" w:lineRule="exact"/>
        <w:rPr>
          <w:lang w:val="ru-RU"/>
        </w:rPr>
      </w:pPr>
    </w:p>
    <w:p w:rsidR="00BA0510" w:rsidRPr="00CB1267" w:rsidRDefault="00BA0510">
      <w:pPr>
        <w:autoSpaceDE w:val="0"/>
        <w:autoSpaceDN w:val="0"/>
        <w:spacing w:after="64" w:line="220" w:lineRule="exact"/>
        <w:rPr>
          <w:lang w:val="ru-RU"/>
        </w:rPr>
      </w:pPr>
    </w:p>
    <w:p w:rsidR="00BA0510" w:rsidRDefault="00541117">
      <w:pPr>
        <w:autoSpaceDE w:val="0"/>
        <w:autoSpaceDN w:val="0"/>
        <w:spacing w:after="666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982"/>
        <w:gridCol w:w="528"/>
        <w:gridCol w:w="1104"/>
        <w:gridCol w:w="1140"/>
        <w:gridCol w:w="866"/>
        <w:gridCol w:w="6098"/>
        <w:gridCol w:w="1334"/>
        <w:gridCol w:w="2054"/>
      </w:tblGrid>
      <w:tr w:rsidR="00BA0510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1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CB126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45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60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3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45" w:lineRule="auto"/>
              <w:ind w:left="74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Виды, формы контроля</w:t>
            </w:r>
          </w:p>
        </w:tc>
        <w:tc>
          <w:tcPr>
            <w:tcW w:w="20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 (цифровые) образовательные ресурсы</w:t>
            </w:r>
          </w:p>
        </w:tc>
      </w:tr>
      <w:tr w:rsidR="00BA0510">
        <w:trPr>
          <w:trHeight w:hRule="exact" w:val="540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510" w:rsidRDefault="00BA0510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510" w:rsidRDefault="00BA0510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510" w:rsidRDefault="00BA0510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510" w:rsidRDefault="00BA0510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510" w:rsidRDefault="00BA0510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510" w:rsidRDefault="00BA0510"/>
        </w:tc>
      </w:tr>
      <w:tr w:rsidR="00BA0510">
        <w:trPr>
          <w:trHeight w:hRule="exact" w:val="35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Раздел 1.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Введение</w:t>
            </w:r>
          </w:p>
        </w:tc>
      </w:tr>
      <w:tr w:rsidR="00BA0510">
        <w:trPr>
          <w:trHeight w:hRule="exact" w:val="188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Введение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06.09.2022 07.09.2022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76" w:after="0" w:line="254" w:lineRule="auto"/>
              <w:ind w:left="72" w:right="144"/>
              <w:rPr>
                <w:lang w:val="ru-RU"/>
              </w:rPr>
            </w:pPr>
            <w:proofErr w:type="gramStart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Рассказывать, как историки узнают о далеком прошлом;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Приводить примеры вещественных и письменных исторических источников;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терминов: история, хронология, археология, этнография,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нумизматика;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отрезки времени, используемые при описании прошлого (год, век, тысячелетие, эра);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Размещать на ленте времени даты событий, происшедших до нашей эры и в нашу эру; Объяснять, какая историческая и географическая информация содержится на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исторических картах;</w:t>
            </w:r>
            <w:proofErr w:type="gramEnd"/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https://resh.edu.ru/subject/3/5/</w:t>
            </w:r>
          </w:p>
        </w:tc>
      </w:tr>
      <w:tr w:rsidR="00BA0510">
        <w:trPr>
          <w:trHeight w:hRule="exact" w:val="348"/>
        </w:trPr>
        <w:tc>
          <w:tcPr>
            <w:tcW w:w="2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25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BA0510"/>
        </w:tc>
      </w:tr>
      <w:tr w:rsidR="00BA0510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Раздел 2. Первобытность</w:t>
            </w:r>
          </w:p>
        </w:tc>
      </w:tr>
      <w:tr w:rsidR="00BA0510">
        <w:trPr>
          <w:trHeight w:hRule="exact" w:val="419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Первобытность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13.09.2022 21.09.2022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карте места расселения древнейших людей, известные историкам; Рассказывать о занятиях первобытных людей;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изображения орудий труда и охоты первобытных людей;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какое значение для древнейших людей имело овладение огнем, как его добывали и поддерживали;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Рассказывать, где были найдены рисунки первобытных людей, о чем ученые узнали из этих рисунков; </w:t>
            </w:r>
            <w:r w:rsidRPr="00CB1267">
              <w:rPr>
                <w:lang w:val="ru-RU"/>
              </w:rPr>
              <w:br/>
            </w:r>
            <w:proofErr w:type="gramStart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чему, каким силам поклонялись древнейшие люди;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значение понятий: присваивающее хозяйство, язычество, миф;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значение освоения древними людьми земледелия и скотоводства; Распознавать (на изображениях, макетах) орудия труда древних земледельцев,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ремесленников;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Давать определение понятий: присваивающее хозяйство, производящее хозяйство, род, племя;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важнейших ремеслах, изобретенных древними людьми;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Рассказывать, как произошло открытие людьми металлов, какое значение это имело;</w:t>
            </w:r>
            <w:proofErr w:type="gram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Объяснять, в чем состояли предпосылки и последствия развития обмена и торговли в первобытном обществе;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значение понятий и терминов: родовая община, соседская община, вождь, старейшина, знать;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Называть признаки, по которым историки судят о появлении цивилизации;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https://resh.edu.ru/subject/3/5/</w:t>
            </w:r>
          </w:p>
        </w:tc>
      </w:tr>
      <w:tr w:rsidR="00BA0510">
        <w:trPr>
          <w:trHeight w:hRule="exact" w:val="348"/>
        </w:trPr>
        <w:tc>
          <w:tcPr>
            <w:tcW w:w="2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25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BA0510"/>
        </w:tc>
      </w:tr>
      <w:tr w:rsidR="00BA0510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Раздел 3. Древний Восток</w:t>
            </w:r>
          </w:p>
        </w:tc>
      </w:tr>
    </w:tbl>
    <w:p w:rsidR="00BA0510" w:rsidRDefault="00BA0510">
      <w:pPr>
        <w:autoSpaceDE w:val="0"/>
        <w:autoSpaceDN w:val="0"/>
        <w:spacing w:after="0" w:line="14" w:lineRule="exact"/>
      </w:pPr>
    </w:p>
    <w:p w:rsidR="00BA0510" w:rsidRDefault="00BA0510">
      <w:pPr>
        <w:sectPr w:rsidR="00BA0510" w:rsidSect="00A80D23">
          <w:pgSz w:w="16840" w:h="11900" w:orient="landscape"/>
          <w:pgMar w:top="868" w:right="666" w:bottom="282" w:left="640" w:header="720" w:footer="720" w:gutter="0"/>
          <w:cols w:space="720" w:equalWidth="0">
            <w:col w:w="15892" w:space="0"/>
          </w:cols>
          <w:docGrid w:linePitch="360"/>
        </w:sectPr>
      </w:pPr>
    </w:p>
    <w:p w:rsidR="00BA0510" w:rsidRDefault="00BA0510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982"/>
        <w:gridCol w:w="528"/>
        <w:gridCol w:w="1104"/>
        <w:gridCol w:w="1140"/>
        <w:gridCol w:w="866"/>
        <w:gridCol w:w="6098"/>
        <w:gridCol w:w="1334"/>
        <w:gridCol w:w="2054"/>
      </w:tblGrid>
      <w:tr w:rsidR="00BA0510">
        <w:trPr>
          <w:trHeight w:hRule="exact" w:val="506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Древний Египет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27.09.2022 18.10.2022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78" w:after="0" w:line="257" w:lineRule="auto"/>
              <w:ind w:left="72" w:right="144"/>
              <w:rPr>
                <w:lang w:val="ru-RU"/>
              </w:rPr>
            </w:pPr>
            <w:proofErr w:type="gramStart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с использованием исторической карты о природных условиях Египта, их влиянии на занятия населения;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что способствовало возникновению в Египте сильной государственной власти;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Рассказывать, как произошло объединение Египта, раскрывать значение этого событие; Объяснять смысл понятий и терминов: фараон, жрец;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Давать описание условий жизни и занятий древних египтян, используя живописные и скульптурные изображения;</w:t>
            </w:r>
            <w:proofErr w:type="gram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CB1267">
              <w:rPr>
                <w:lang w:val="ru-RU"/>
              </w:rPr>
              <w:br/>
            </w:r>
            <w:proofErr w:type="gramStart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положение основных групп населения Древнего Египта (вельможи, чиновники, жрецы, земледельцы, ремесленники);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карте основные направления завоевательных походов фараонов Египта; Рассказывать об организации и вооружении египетского войска;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чем прославился фараон Рамсес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II</w:t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Рассказывать, каким богам поклонялись древние египтяне;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Представлять описание внешнего вида и внутреннего устройства египетских храмов, пирамид (на основе фотографий, иллюстраций);</w:t>
            </w:r>
            <w:proofErr w:type="gram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CB1267">
              <w:rPr>
                <w:lang w:val="ru-RU"/>
              </w:rPr>
              <w:br/>
            </w:r>
            <w:proofErr w:type="gramStart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Излагать сюжет мифа об Осирисе, объяснять, в чем заключалась его главная идея; Рассказывать, чем известен в египетской истории фараон Эхнатон;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Рассказывать, в каких областях знаний древние египтяне достигли значительных успехов;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письменность древних египтян (особенности письма, материал для письма);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Объяснять, в чем состоял вклад Ж. Ф. Шампольона в изучение истории Древнего Египта;</w:t>
            </w:r>
            <w:proofErr w:type="gram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 значение понятий и терминов: пирамида, сфинкс, рельеф, фреска;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https://resh.edu.ru/subject/3/5/</w:t>
            </w:r>
          </w:p>
        </w:tc>
      </w:tr>
      <w:tr w:rsidR="00BA0510">
        <w:trPr>
          <w:trHeight w:hRule="exact" w:val="303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Древние цивилизации Месопотамии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19.10.2022 08.11.2022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54" w:lineRule="auto"/>
              <w:ind w:left="72"/>
            </w:pP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Рассказывать, используя карту, о природных условиях Месопотамии и занятиях живших </w:t>
            </w:r>
            <w:proofErr w:type="gramStart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там</w:t>
            </w:r>
            <w:proofErr w:type="gram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 древности людей;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и показывать на карте древнейшие города-государства Месопотамии;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 и терминов: клинопись, эпос, </w:t>
            </w:r>
            <w:proofErr w:type="spellStart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зиккурат</w:t>
            </w:r>
            <w:proofErr w:type="spell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карте расположение древнего Вавилонского царства;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Рассказывать, чем известен в истории вавилонский царь Хаммурапи;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в чем заключается ценность законов как исторического источника;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карте территорию Ассирийской державы. Рассказывать об организации ассирийского войска;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как ассирийские цари управляли своей державой;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Представлять, используя иллюстрации, описание ассирийской столицы Ниневии, рассказывать о ее достопримечательностях;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благодаря чему произошло новое возвышение Вавилона;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Представлять, используя иллюстрации, описание города Вавилона в период его расцвета при царе Навуходоносоре.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Раскрывать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смысл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выражения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Вавилонская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башня»;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https://resh.edu.ru/subject/3/5/</w:t>
            </w:r>
          </w:p>
        </w:tc>
      </w:tr>
      <w:tr w:rsidR="00BA0510">
        <w:trPr>
          <w:trHeight w:hRule="exact" w:val="150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47" w:lineRule="auto"/>
              <w:ind w:left="72" w:right="576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Восточное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Средиземноморье в древности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09.11.2022 15.11.2022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78" w:after="0" w:line="254" w:lineRule="auto"/>
              <w:ind w:left="72" w:right="288"/>
              <w:rPr>
                <w:lang w:val="ru-RU"/>
              </w:rPr>
            </w:pP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как природные условия влияли на занятия населения Восточного Средиземноморья;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развитии ремесел и торговли в Финикии;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понятий: колония, колонизация, алфавит;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и показывать на карте древние государства Палестины;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чем известен в истории царь Соломон;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 значение понятий и терминов: монотеизм, иудаизм, пророк, Ветхий завет;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https://resh.edu.ru/subject/3/5/</w:t>
            </w:r>
          </w:p>
        </w:tc>
      </w:tr>
      <w:tr w:rsidR="00BA0510">
        <w:trPr>
          <w:trHeight w:hRule="exact" w:val="109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Персидская держава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16.11.2022 22.11.2022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76" w:after="0" w:line="252" w:lineRule="auto"/>
              <w:ind w:left="72" w:right="576"/>
              <w:rPr>
                <w:lang w:val="ru-RU"/>
              </w:rPr>
            </w:pP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карте территорию Персидской державы в период ее могущества; Объяснять причины военных успехов персидской армии;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систему управления персидской державой;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религии древних персов;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 значение понятий и терминов: сатрап, зороастризм, Авеста;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https://resh.edu.ru/subject/3/5/</w:t>
            </w:r>
          </w:p>
        </w:tc>
      </w:tr>
    </w:tbl>
    <w:p w:rsidR="00BA0510" w:rsidRDefault="00BA0510">
      <w:pPr>
        <w:autoSpaceDE w:val="0"/>
        <w:autoSpaceDN w:val="0"/>
        <w:spacing w:after="0" w:line="14" w:lineRule="exact"/>
      </w:pPr>
    </w:p>
    <w:p w:rsidR="00BA0510" w:rsidRDefault="00BA0510">
      <w:pPr>
        <w:sectPr w:rsidR="00BA0510" w:rsidSect="00A80D23">
          <w:pgSz w:w="16840" w:h="11900" w:orient="landscape"/>
          <w:pgMar w:top="298" w:right="666" w:bottom="284" w:left="640" w:header="720" w:footer="720" w:gutter="0"/>
          <w:cols w:space="720" w:equalWidth="0">
            <w:col w:w="15890" w:space="0"/>
          </w:cols>
          <w:docGrid w:linePitch="360"/>
        </w:sectPr>
      </w:pPr>
    </w:p>
    <w:p w:rsidR="00BA0510" w:rsidRDefault="00BA0510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982"/>
        <w:gridCol w:w="528"/>
        <w:gridCol w:w="1104"/>
        <w:gridCol w:w="1140"/>
        <w:gridCol w:w="866"/>
        <w:gridCol w:w="6098"/>
        <w:gridCol w:w="1334"/>
        <w:gridCol w:w="2054"/>
      </w:tblGrid>
      <w:tr w:rsidR="00BA0510">
        <w:trPr>
          <w:trHeight w:hRule="exact" w:val="227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3.5.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Древняя Индия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23.11.2022 29.11.2022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proofErr w:type="gramStart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природных условиях Древней Индии, занятиях населения;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древнейших индийских городах, используя карту;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 и терминов: арии, раджа, </w:t>
            </w:r>
            <w:proofErr w:type="spellStart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варна</w:t>
            </w:r>
            <w:proofErr w:type="spell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каста, брахман, Веды, санскрит;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верования древних индийцев, называть главных богов, почитаемых в индуизме;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Рассказывать о возникновении буддизма, основных положениях этого учения;</w:t>
            </w:r>
            <w:proofErr w:type="gram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Давать описание внешнего вида и внутреннего убранства индуистских и буддийских храмов (на основе текста и иллюстраций учебника);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Объяснять, о чем повествуют поэмы «Махабхарата» и «Рамаяна», чем они интересны для историков;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https://resh.edu.ru/subject/3/5/</w:t>
            </w:r>
          </w:p>
        </w:tc>
      </w:tr>
      <w:tr w:rsidR="00BA0510">
        <w:trPr>
          <w:trHeight w:hRule="exact" w:val="342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3.6.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Древний Китай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30.11.2022 07.12.2022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proofErr w:type="gramStart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Характеризовать, используя карту, природные условия Древнего Китая, их влияние на занятия населения;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хозяйственной деятельности древних китайцев, совершенствовании орудий их труда, технических сооружениях;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карте территорию империи </w:t>
            </w:r>
            <w:proofErr w:type="spellStart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Цинь</w:t>
            </w:r>
            <w:proofErr w:type="spell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 объяснять значение создания единого государства;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характеристику императора </w:t>
            </w:r>
            <w:proofErr w:type="spellStart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Цинь</w:t>
            </w:r>
            <w:proofErr w:type="spell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proofErr w:type="spellStart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Шихуанди</w:t>
            </w:r>
            <w:proofErr w:type="spell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 итогов его деятельности; Рассказывать о достижениях древних китайцев в развитии ремесел и торговли;</w:t>
            </w:r>
            <w:proofErr w:type="gram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причины частых восстаний населения в Древнем Китае, показывать, чем они завершались;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 и терминов: Великая Китайская стена, Великий шелковый путь, пагода, иероглиф, каллиграфия;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об учении Конфуция, высказывать суждения о причинах его популярности в Древнем Китае и в последующие столетия;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Представлять характеристику достижений древних китайцев в развитии письменности, в науке, технике, художественной культуре (в форме устных сообщений, альбомов, презентаций);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https://resh.edu.ru/subject/3/5/</w:t>
            </w:r>
          </w:p>
        </w:tc>
      </w:tr>
      <w:tr w:rsidR="00BA0510">
        <w:trPr>
          <w:trHeight w:hRule="exact" w:val="348"/>
        </w:trPr>
        <w:tc>
          <w:tcPr>
            <w:tcW w:w="2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</w:t>
            </w:r>
          </w:p>
        </w:tc>
        <w:tc>
          <w:tcPr>
            <w:tcW w:w="125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BA0510"/>
        </w:tc>
      </w:tr>
      <w:tr w:rsidR="00BA0510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Раздел 4. Древняя Греция. Эллинизм</w:t>
            </w:r>
          </w:p>
        </w:tc>
      </w:tr>
      <w:tr w:rsidR="00BA0510">
        <w:trPr>
          <w:trHeight w:hRule="exact" w:val="128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Древнейшая Греция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13.12.2022 21.12.2022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76" w:after="0" w:line="252" w:lineRule="auto"/>
              <w:ind w:left="72" w:right="432"/>
              <w:rPr>
                <w:lang w:val="ru-RU"/>
              </w:rPr>
            </w:pPr>
            <w:proofErr w:type="gramStart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Рассказывать, используя карту, о природных условиях Древней Греции и основных занятиях ее населения;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какие находки археологов свидетельствуют о существовании древних цивилизации на о. Крит, в Микенах;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Рассказывать, о чем повествуют поэмы «Илиада» и «Одиссея»;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 значение выражений «Ахиллесова пята», «Троянский конь»;</w:t>
            </w:r>
            <w:proofErr w:type="gramEnd"/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https://resh.edu.ru/subject/3/5/</w:t>
            </w:r>
          </w:p>
        </w:tc>
      </w:tr>
    </w:tbl>
    <w:p w:rsidR="00BA0510" w:rsidRDefault="00BA0510">
      <w:pPr>
        <w:autoSpaceDE w:val="0"/>
        <w:autoSpaceDN w:val="0"/>
        <w:spacing w:after="0" w:line="14" w:lineRule="exact"/>
      </w:pPr>
    </w:p>
    <w:p w:rsidR="00BA0510" w:rsidRDefault="00BA0510">
      <w:pPr>
        <w:sectPr w:rsidR="00BA0510" w:rsidSect="00A80D23">
          <w:pgSz w:w="16840" w:h="11900" w:orient="landscape"/>
          <w:pgMar w:top="1440" w:right="666" w:bottom="284" w:left="640" w:header="720" w:footer="720" w:gutter="0"/>
          <w:cols w:space="720" w:equalWidth="0">
            <w:col w:w="15890" w:space="0"/>
          </w:cols>
          <w:docGrid w:linePitch="360"/>
        </w:sectPr>
      </w:pPr>
    </w:p>
    <w:p w:rsidR="00BA0510" w:rsidRDefault="00BA0510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982"/>
        <w:gridCol w:w="528"/>
        <w:gridCol w:w="1104"/>
        <w:gridCol w:w="1140"/>
        <w:gridCol w:w="866"/>
        <w:gridCol w:w="6098"/>
        <w:gridCol w:w="1334"/>
        <w:gridCol w:w="2054"/>
      </w:tblGrid>
      <w:tr w:rsidR="00BA0510">
        <w:trPr>
          <w:trHeight w:hRule="exact" w:val="862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Греческие полисы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27.12.2022 07.02.2023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proofErr w:type="gramStart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карте крупнейшие греческие города-государства;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понятий: полис, аристократия, демос, тиран, акрополь, агора, фаланга, метрополия, колония;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основные группы населения греческого полиса, их положение, отношение к власти;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составе и организации полисного войска;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Показывать на карте направления Великой греческой колонизации, называть наиболее значительные колонии, в том числе в Северном Причерноморье.</w:t>
            </w:r>
            <w:proofErr w:type="gram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proofErr w:type="gramStart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Рассказывать, как осуществлялось управление греческими колониями, в чем заключались их связи с метрополиями;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значение понятий и терминов: ареопаг, архонт, народное собрание, реформа, остракизм;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основные положения и значение законов Солона и реформ </w:t>
            </w:r>
            <w:proofErr w:type="spellStart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Клисфена</w:t>
            </w:r>
            <w:proofErr w:type="spell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Объяснять, почему политическое устройство Древних Афин называется демократией; Рассказывать об основных группах населения Спарты, о том, кто управлял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государством;</w:t>
            </w:r>
            <w:proofErr w:type="gram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CB1267">
              <w:rPr>
                <w:lang w:val="ru-RU"/>
              </w:rPr>
              <w:br/>
            </w:r>
            <w:proofErr w:type="gramStart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значение понятий и терминов: олигархия, илоты, гоплиты;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почему спартанское войско считалось самым сильным в Греции;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Составить сообщение о спартанском воспитании, высказать суждение о его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достоинствах и недостатках;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Сравнивать устройство Афинского и Спартанского государств, определять основные различия;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Рассказывать о причинах и непосредственном поводе для начала войн Персии против Греции;</w:t>
            </w:r>
            <w:proofErr w:type="gram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Рассказывать, используя картосхемы, об участниках, ходе и итогах крупных сражений греко-персидских войн (Марафонская битва, оборона греками Фермопил, сражение в </w:t>
            </w:r>
            <w:proofErr w:type="spellStart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Саламинском</w:t>
            </w:r>
            <w:proofErr w:type="spell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проливе);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Систематизировать информацию о греко-персидских войнах в форме таблицы;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роль конкретных людей — руководителей полисов, военачальников, воинов в ходе военных событий;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основные итоги греко-персидских войн;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Высказывать суждение о том, почему небольшой группе греческих полисов удалось одержать победу в войнах против могущественной Персидской державы;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причины укрепления демократии в Афинах в период греко-персидских войн;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почему историки связывали расцвет Афинского государства с именем Перикла; </w:t>
            </w:r>
            <w:r w:rsidRPr="00CB1267">
              <w:rPr>
                <w:lang w:val="ru-RU"/>
              </w:rPr>
              <w:br/>
            </w:r>
            <w:proofErr w:type="gramStart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основные источника рабства в Древней Греции, объяснять, почему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численность рабов значительно возросла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</w:t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до н. э.;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условия жизни и труда рабов в греческих полисах;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развитии ремесла и торговли в греческих городах;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причины, основных участников и итоги Пелопоннесской войны;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Объяснять, в чем проявилось ослабление греческих полисов после Пелопоннесской войны;</w:t>
            </w:r>
            <w:proofErr w:type="gramEnd"/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https://resh.edu.ru/subject/3/5/</w:t>
            </w:r>
          </w:p>
        </w:tc>
      </w:tr>
    </w:tbl>
    <w:p w:rsidR="00BA0510" w:rsidRDefault="00BA0510">
      <w:pPr>
        <w:autoSpaceDE w:val="0"/>
        <w:autoSpaceDN w:val="0"/>
        <w:spacing w:after="0" w:line="14" w:lineRule="exact"/>
      </w:pPr>
    </w:p>
    <w:p w:rsidR="00BA0510" w:rsidRDefault="00BA0510">
      <w:pPr>
        <w:sectPr w:rsidR="00BA0510" w:rsidSect="00A80D23">
          <w:pgSz w:w="16840" w:h="11900" w:orient="landscape"/>
          <w:pgMar w:top="1336" w:right="666" w:bottom="284" w:left="640" w:header="720" w:footer="720" w:gutter="0"/>
          <w:cols w:space="720" w:equalWidth="0">
            <w:col w:w="15890" w:space="0"/>
          </w:cols>
          <w:docGrid w:linePitch="360"/>
        </w:sectPr>
      </w:pPr>
    </w:p>
    <w:p w:rsidR="00BA0510" w:rsidRDefault="00BA0510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982"/>
        <w:gridCol w:w="528"/>
        <w:gridCol w:w="1104"/>
        <w:gridCol w:w="1140"/>
        <w:gridCol w:w="866"/>
        <w:gridCol w:w="6098"/>
        <w:gridCol w:w="1334"/>
        <w:gridCol w:w="2054"/>
      </w:tblGrid>
      <w:tr w:rsidR="00BA0510" w:rsidRPr="00944EA5">
        <w:trPr>
          <w:trHeight w:hRule="exact" w:val="333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4.3.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Культура Древней Греции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08.02.2023 15.02.2023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главных богов, которым поклонялись древние греки, распознавать их скульптурные изображения;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кто такие титаны и герои;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том, чему учили детей в школах Древней Греции;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значение понятий и терминов: </w:t>
            </w:r>
            <w:proofErr w:type="spellStart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гимнасий</w:t>
            </w:r>
            <w:proofErr w:type="spell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Академия, </w:t>
            </w:r>
            <w:proofErr w:type="spellStart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Ликей</w:t>
            </w:r>
            <w:proofErr w:type="spell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философия, логика, этика;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древнегреческих ученых, известных своими трудами по философии, истории, другим отраслям наук;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описание внешнего вида и планировки древнегреческого храма (в виде устного высказывания, презентации);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значение понятий и терминов: ордер, фронтон, капитель, кариатида, распознавать архитектурные элементы зданий на изображениях, фотографиях;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древнегреческом театре, организации представлений;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Рассказывать об истоках и правилах проведения общегреческих игр в Олимпии.</w:t>
            </w:r>
          </w:p>
          <w:p w:rsidR="00BA0510" w:rsidRPr="00CB1267" w:rsidRDefault="00541117">
            <w:pPr>
              <w:autoSpaceDE w:val="0"/>
              <w:autoSpaceDN w:val="0"/>
              <w:spacing w:before="18" w:after="0" w:line="245" w:lineRule="auto"/>
              <w:ind w:left="72" w:right="720"/>
              <w:rPr>
                <w:lang w:val="ru-RU"/>
              </w:rPr>
            </w:pP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Объяснять, что греки ценили в спортивных состязаниях, в чем выражалось их отношение к играм;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78" w:after="0" w:line="250" w:lineRule="auto"/>
              <w:ind w:left="74" w:right="144"/>
              <w:rPr>
                <w:lang w:val="ru-RU"/>
              </w:rPr>
            </w:pP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CB1267">
              <w:rPr>
                <w:lang w:val="ru-RU"/>
              </w:rPr>
              <w:br/>
            </w:r>
            <w:proofErr w:type="spellStart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</w:t>
            </w:r>
            <w:proofErr w:type="gramStart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«О</w:t>
            </w:r>
            <w:proofErr w:type="gram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ценочного</w:t>
            </w:r>
            <w:proofErr w:type="spell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листа»;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/3/5/</w:t>
            </w:r>
          </w:p>
        </w:tc>
      </w:tr>
      <w:tr w:rsidR="00BA0510">
        <w:trPr>
          <w:trHeight w:hRule="exact" w:val="265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4.4.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Македонские завоевания. Эллинизм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21.02.2023 28.02.2023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proofErr w:type="gramStart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что способствовало усилению Македонии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IV</w:t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до н. э., какую роль сыграл в этом царь Филипп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II</w:t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Рассказывать, как была установлена власть македонского царя над греческими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полисами;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Систематизировать в виде таблицы информацию о завоевательных походах Александра Македонского;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Объяснять, в чем состояли причины военных побед Александра Македонского; Представлять характеристику («исторический портрет») Александра Македонского;</w:t>
            </w:r>
            <w:proofErr w:type="gram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Раскрывать смысл понятия «эллинизм»;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карте государства, образовавшиеся в результате распада державы Александра Македонского;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Рассказывать, чем славилась Александрия Египетская, почему она считалась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культурным центром эллинистического мира;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https://resh.edu.ru/subject/3/5/</w:t>
            </w:r>
          </w:p>
        </w:tc>
      </w:tr>
      <w:tr w:rsidR="00BA0510">
        <w:trPr>
          <w:trHeight w:hRule="exact" w:val="396"/>
        </w:trPr>
        <w:tc>
          <w:tcPr>
            <w:tcW w:w="2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</w:t>
            </w:r>
          </w:p>
        </w:tc>
        <w:tc>
          <w:tcPr>
            <w:tcW w:w="125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BA0510"/>
        </w:tc>
      </w:tr>
      <w:tr w:rsidR="00BA0510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Раздел 5. Древний Рим</w:t>
            </w:r>
          </w:p>
        </w:tc>
      </w:tr>
      <w:tr w:rsidR="00BA0510">
        <w:trPr>
          <w:trHeight w:hRule="exact" w:val="331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5.1.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Возникновение Римского государства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01.03.2023 14.03.2023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proofErr w:type="gramStart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Рассказывать, используя историческую карту, о природных условиях </w:t>
            </w:r>
            <w:proofErr w:type="spellStart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Апеннинского</w:t>
            </w:r>
            <w:proofErr w:type="spell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полуострова и племенах, населявших его в древности;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Сопоставлять информацию о происхождении Рима, содержащуюся в легенде и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полученную в ходе исследований историков;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Раскрывать значение понятий и терминов: патриций, плебей, республика, консул, народный трибун, Сенат, вето, легион, понтифик, авгур;</w:t>
            </w:r>
            <w:proofErr w:type="gram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CB1267">
              <w:rPr>
                <w:lang w:val="ru-RU"/>
              </w:rPr>
              <w:br/>
            </w:r>
            <w:proofErr w:type="gramStart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как было организовано управление Римской республикой (какими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полномочиями обладали консулы, народные трибуны, Сенат, народное собрание); Рассказывать об организации и вооружении римской армии, привлекая иллюстрации учебника;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главных богов древних римлян, устанавливать соответствие римских и греческих богов;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Показывать на исторической карте, с какими противниками воевали римляне в борьбе за власть над Италией;</w:t>
            </w:r>
            <w:proofErr w:type="gram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происхождение и смысл выражений «Гуси Рим спасли», «Пиррова </w:t>
            </w:r>
            <w:proofErr w:type="spellStart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победа»</w:t>
            </w:r>
            <w:proofErr w:type="gramStart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,«</w:t>
            </w:r>
            <w:proofErr w:type="gram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Разделяй</w:t>
            </w:r>
            <w:proofErr w:type="spell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 властвуй!»;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https://resh.edu.ru/subject/3/5/</w:t>
            </w:r>
          </w:p>
        </w:tc>
      </w:tr>
    </w:tbl>
    <w:p w:rsidR="00BA0510" w:rsidRDefault="00BA0510">
      <w:pPr>
        <w:autoSpaceDE w:val="0"/>
        <w:autoSpaceDN w:val="0"/>
        <w:spacing w:after="0" w:line="14" w:lineRule="exact"/>
      </w:pPr>
    </w:p>
    <w:p w:rsidR="00BA0510" w:rsidRDefault="00BA0510">
      <w:pPr>
        <w:sectPr w:rsidR="00BA0510" w:rsidSect="00A80D23">
          <w:pgSz w:w="16840" w:h="11900" w:orient="landscape"/>
          <w:pgMar w:top="622" w:right="666" w:bottom="284" w:left="640" w:header="720" w:footer="720" w:gutter="0"/>
          <w:cols w:space="720" w:equalWidth="0">
            <w:col w:w="15890" w:space="0"/>
          </w:cols>
          <w:docGrid w:linePitch="360"/>
        </w:sectPr>
      </w:pPr>
    </w:p>
    <w:p w:rsidR="00BA0510" w:rsidRDefault="00BA0510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982"/>
        <w:gridCol w:w="528"/>
        <w:gridCol w:w="1104"/>
        <w:gridCol w:w="1140"/>
        <w:gridCol w:w="866"/>
        <w:gridCol w:w="6098"/>
        <w:gridCol w:w="1334"/>
        <w:gridCol w:w="2054"/>
      </w:tblGrid>
      <w:tr w:rsidR="00BA0510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5.2.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45" w:lineRule="auto"/>
              <w:ind w:right="432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Римские завоевания в Средиземноморье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15.03.2023 22.03.2023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общую характеристику Пунических войн (причины, хронологический период, участники, наиболее значительные походы и сражения, итоги);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благодаря чему вошел в историю Ганнибал;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Показывать на исторической карте территории римских провинций, объяснять, какие современные географические названия берут начало от названий римских провинций;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https://resh.edu.ru/subject/3/5/</w:t>
            </w:r>
          </w:p>
        </w:tc>
      </w:tr>
      <w:tr w:rsidR="00BA0510">
        <w:trPr>
          <w:trHeight w:hRule="exact" w:val="342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5.3.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CB126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Поздняя Римская республика.</w:t>
            </w:r>
          </w:p>
          <w:p w:rsidR="00BA0510" w:rsidRPr="00CB1267" w:rsidRDefault="00541117">
            <w:pPr>
              <w:autoSpaceDE w:val="0"/>
              <w:autoSpaceDN w:val="0"/>
              <w:spacing w:before="20" w:after="0" w:line="230" w:lineRule="auto"/>
              <w:ind w:left="72"/>
              <w:rPr>
                <w:lang w:val="ru-RU"/>
              </w:rPr>
            </w:pPr>
            <w:r w:rsidRPr="00CB126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Гражданские войны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04.04.2023 18.04.2023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proofErr w:type="gramStart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почему причиной острых столкновений в Риме во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II</w:t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до н. э. стал вопрос о переделе «общественной земли»;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значение понятий и терминов: «общественная земля», гражданская война, диктатор, проскрипции, триумвират, вольноотпущенник, гладиатор;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цели, содержание и итоги реформ братьев </w:t>
            </w:r>
            <w:proofErr w:type="spellStart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Гракхов</w:t>
            </w:r>
            <w:proofErr w:type="spell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Анализировать отрывки из текстов историков (извлекать информацию, высказывать оценочные суждения);</w:t>
            </w:r>
            <w:proofErr w:type="gram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CB1267">
              <w:rPr>
                <w:lang w:val="ru-RU"/>
              </w:rPr>
              <w:br/>
            </w:r>
            <w:proofErr w:type="gramStart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чем были вызваны гражданские войны в Риме, какие силы противостояли друг другу;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положении рабов в Древнем Риме;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восстании под руководством Спартака (причины, участники, основные периоды восстания, итоги);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характеристику Гая Юлия Цезаря, объяснять, благодаря чему он вошел в историю;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Раскрывать, при каких обстоятельствах появились и что означали выражения «Жребий брошен!», «Перейти Рубикон»;</w:t>
            </w:r>
            <w:proofErr w:type="gram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Называть главных участников борьбы за власть после смерти Цезаря и ее итоги;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https://resh.edu.ru/subject/3/5/</w:t>
            </w:r>
          </w:p>
        </w:tc>
      </w:tr>
      <w:tr w:rsidR="00BA0510">
        <w:trPr>
          <w:trHeight w:hRule="exact" w:val="408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5.4.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CB126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Расцвет и падение Римской империи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19.04.2023 10.05.2023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proofErr w:type="gramStart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об установлении единоличной власти </w:t>
            </w:r>
            <w:proofErr w:type="spellStart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Октавиана</w:t>
            </w:r>
            <w:proofErr w:type="spell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Августа;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характеристики римских императоров, их правления (Нерон, Траян, Диоклетиан — по выбору);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исторической карте территорию Римской империи, объяснять, как было организовано управление провинциями;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Рассказывать, используя иллюстрации учебника, о повседневной жизни в столице и провинциях Римской империи;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Сравнивать положение римского раба и колона, объяснять, чем различались условия их жизни и труда;</w:t>
            </w:r>
            <w:proofErr w:type="gram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 и терминов: форум, Пантеон, Колизей, акведук, амфитеатр, термы;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возникновении и распространении христианства, объяснять, чем отличалась новая религия от верований римлян;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политику римских императоров в отношении христиан, объяснять, как и при каких </w:t>
            </w:r>
            <w:proofErr w:type="gramStart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обстоятельствах</w:t>
            </w:r>
            <w:proofErr w:type="gram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она была изменена;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 и терминов: Библия, Евангелие, апостол, церковь,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патриарх, епископ. Рассказывать о разделении Римской империи на Западную и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Восточную;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Систематизировать в форме таблицы информацию о нападениях варваров на Рим; Участвовать в обсуждении вопроса «Почему пала Западная Римская империя?»;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https://resh.edu.ru/subject/3/5/</w:t>
            </w:r>
          </w:p>
        </w:tc>
      </w:tr>
    </w:tbl>
    <w:p w:rsidR="00BA0510" w:rsidRDefault="00BA0510">
      <w:pPr>
        <w:autoSpaceDE w:val="0"/>
        <w:autoSpaceDN w:val="0"/>
        <w:spacing w:after="0" w:line="14" w:lineRule="exact"/>
      </w:pPr>
    </w:p>
    <w:p w:rsidR="00BA0510" w:rsidRDefault="00BA0510">
      <w:pPr>
        <w:sectPr w:rsidR="00BA0510" w:rsidSect="00A80D23">
          <w:pgSz w:w="16840" w:h="11900" w:orient="landscape"/>
          <w:pgMar w:top="1336" w:right="666" w:bottom="284" w:left="640" w:header="720" w:footer="720" w:gutter="0"/>
          <w:cols w:space="720" w:equalWidth="0">
            <w:col w:w="15890" w:space="0"/>
          </w:cols>
          <w:docGrid w:linePitch="360"/>
        </w:sectPr>
      </w:pPr>
    </w:p>
    <w:p w:rsidR="00BA0510" w:rsidRDefault="00BA0510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982"/>
        <w:gridCol w:w="528"/>
        <w:gridCol w:w="1104"/>
        <w:gridCol w:w="1140"/>
        <w:gridCol w:w="866"/>
        <w:gridCol w:w="6098"/>
        <w:gridCol w:w="1334"/>
        <w:gridCol w:w="2054"/>
      </w:tblGrid>
      <w:tr w:rsidR="00BA0510" w:rsidRPr="00944EA5">
        <w:trPr>
          <w:trHeight w:hRule="exact" w:val="246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5.5.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Культура Древнего Рима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16.05.2023 23.05.2023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смысл понятия «золотой век римской поэзии», называть имена поэтов золотого века;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развитии научных знаний в Древнем Риме (философия, география, история);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какое значение и почему придавалось в Древнем Риме ораторскому искусству;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описание известных архитектурных сооружений Древнего Рима (по выбору);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Сравнивать внешний вид древнегреческих и древнеримских храмов. Определять общие черты и различия;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Изучать иллюстрации учебника, объяснять, о чем рассказывают римские скульптурные портреты;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78" w:after="0" w:line="252" w:lineRule="auto"/>
              <w:ind w:left="74" w:right="144"/>
              <w:rPr>
                <w:lang w:val="ru-RU"/>
              </w:rPr>
            </w:pP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CB1267">
              <w:rPr>
                <w:lang w:val="ru-RU"/>
              </w:rPr>
              <w:br/>
            </w:r>
            <w:proofErr w:type="spellStart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</w:t>
            </w:r>
            <w:proofErr w:type="gramStart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«О</w:t>
            </w:r>
            <w:proofErr w:type="gram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ценочного</w:t>
            </w:r>
            <w:proofErr w:type="spell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листа»;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ВПР;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/3/5/</w:t>
            </w:r>
          </w:p>
        </w:tc>
      </w:tr>
      <w:tr w:rsidR="00BA0510">
        <w:trPr>
          <w:trHeight w:hRule="exact" w:val="348"/>
        </w:trPr>
        <w:tc>
          <w:tcPr>
            <w:tcW w:w="2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</w:t>
            </w:r>
          </w:p>
        </w:tc>
        <w:tc>
          <w:tcPr>
            <w:tcW w:w="125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BA0510"/>
        </w:tc>
      </w:tr>
      <w:tr w:rsidR="00BA0510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Раздел 6.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Обобщение</w:t>
            </w:r>
          </w:p>
        </w:tc>
      </w:tr>
      <w:tr w:rsidR="00BA0510" w:rsidRPr="00944EA5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6.1.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CB126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Историческое и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культурное наследие цивилизаций Древнего мира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24.05.2023 30.05.2023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Виды деятельности по изученным разделам;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76" w:after="0" w:line="250" w:lineRule="auto"/>
              <w:ind w:left="74" w:right="144"/>
              <w:rPr>
                <w:lang w:val="ru-RU"/>
              </w:rPr>
            </w:pP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CB1267">
              <w:rPr>
                <w:lang w:val="ru-RU"/>
              </w:rPr>
              <w:br/>
            </w:r>
            <w:proofErr w:type="spellStart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</w:t>
            </w:r>
            <w:proofErr w:type="gramStart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«О</w:t>
            </w:r>
            <w:proofErr w:type="gram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ценочного</w:t>
            </w:r>
            <w:proofErr w:type="spell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листа»;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76" w:after="0" w:line="233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/3/5/</w:t>
            </w:r>
          </w:p>
        </w:tc>
      </w:tr>
      <w:tr w:rsidR="00BA0510">
        <w:trPr>
          <w:trHeight w:hRule="exact" w:val="348"/>
        </w:trPr>
        <w:tc>
          <w:tcPr>
            <w:tcW w:w="2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25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BA0510"/>
        </w:tc>
      </w:tr>
      <w:tr w:rsidR="00BA0510">
        <w:trPr>
          <w:trHeight w:hRule="exact" w:val="520"/>
        </w:trPr>
        <w:tc>
          <w:tcPr>
            <w:tcW w:w="2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CB12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03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BA0510"/>
        </w:tc>
      </w:tr>
    </w:tbl>
    <w:p w:rsidR="00BA0510" w:rsidRDefault="00BA0510">
      <w:pPr>
        <w:autoSpaceDE w:val="0"/>
        <w:autoSpaceDN w:val="0"/>
        <w:spacing w:after="0" w:line="14" w:lineRule="exact"/>
      </w:pPr>
    </w:p>
    <w:p w:rsidR="00BA0510" w:rsidRDefault="00BA0510">
      <w:pPr>
        <w:sectPr w:rsidR="00BA0510" w:rsidSect="00A80D23">
          <w:pgSz w:w="16840" w:h="11900" w:orient="landscape"/>
          <w:pgMar w:top="1440" w:right="666" w:bottom="284" w:left="640" w:header="720" w:footer="720" w:gutter="0"/>
          <w:cols w:space="720" w:equalWidth="0">
            <w:col w:w="15890" w:space="0"/>
          </w:cols>
          <w:docGrid w:linePitch="360"/>
        </w:sectPr>
      </w:pPr>
    </w:p>
    <w:p w:rsidR="00BA0510" w:rsidRDefault="00BA0510">
      <w:pPr>
        <w:autoSpaceDE w:val="0"/>
        <w:autoSpaceDN w:val="0"/>
        <w:spacing w:after="78" w:line="220" w:lineRule="exact"/>
      </w:pPr>
    </w:p>
    <w:p w:rsidR="00BA0510" w:rsidRDefault="00541117">
      <w:pPr>
        <w:autoSpaceDE w:val="0"/>
        <w:autoSpaceDN w:val="0"/>
        <w:spacing w:after="308" w:line="230" w:lineRule="auto"/>
      </w:pPr>
      <w:r>
        <w:rPr>
          <w:rFonts w:ascii="Times New Roman" w:eastAsia="Times New Roman" w:hAnsi="Times New Roman"/>
          <w:b/>
          <w:color w:val="000000"/>
          <w:sz w:val="23"/>
        </w:rPr>
        <w:t xml:space="preserve">ПОУРОЧНОЕ ПЛАНИРОВАНИЕ </w:t>
      </w: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484"/>
        <w:gridCol w:w="3358"/>
        <w:gridCol w:w="704"/>
        <w:gridCol w:w="1558"/>
        <w:gridCol w:w="1604"/>
        <w:gridCol w:w="1190"/>
        <w:gridCol w:w="1754"/>
      </w:tblGrid>
      <w:tr w:rsidR="00BA0510">
        <w:trPr>
          <w:trHeight w:hRule="exact" w:val="474"/>
        </w:trPr>
        <w:tc>
          <w:tcPr>
            <w:tcW w:w="4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62" w:lineRule="auto"/>
              <w:ind w:left="70"/>
            </w:pPr>
            <w:r>
              <w:rPr>
                <w:rFonts w:ascii="Times New Roman" w:eastAsia="Times New Roman" w:hAnsi="Times New Roman"/>
                <w:b/>
                <w:color w:val="000000"/>
                <w:sz w:val="23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3"/>
              </w:rPr>
              <w:t>п/п</w:t>
            </w:r>
          </w:p>
        </w:tc>
        <w:tc>
          <w:tcPr>
            <w:tcW w:w="33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b/>
                <w:color w:val="000000"/>
                <w:sz w:val="23"/>
              </w:rPr>
              <w:t>Тема урока</w:t>
            </w:r>
          </w:p>
        </w:tc>
        <w:tc>
          <w:tcPr>
            <w:tcW w:w="38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b/>
                <w:color w:val="000000"/>
                <w:sz w:val="23"/>
              </w:rPr>
              <w:t>Количество часов</w:t>
            </w:r>
          </w:p>
        </w:tc>
        <w:tc>
          <w:tcPr>
            <w:tcW w:w="1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62" w:lineRule="auto"/>
              <w:ind w:left="70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3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3"/>
              </w:rPr>
              <w:t>изучения</w:t>
            </w:r>
          </w:p>
        </w:tc>
        <w:tc>
          <w:tcPr>
            <w:tcW w:w="1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62" w:lineRule="auto"/>
              <w:ind w:left="68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3"/>
              </w:rPr>
              <w:t>Виды, формы контроля</w:t>
            </w:r>
          </w:p>
        </w:tc>
      </w:tr>
      <w:tr w:rsidR="00BA0510">
        <w:trPr>
          <w:trHeight w:hRule="exact" w:val="796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510" w:rsidRDefault="00BA0510"/>
        </w:tc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510" w:rsidRDefault="00BA0510"/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b/>
                <w:color w:val="000000"/>
                <w:sz w:val="23"/>
              </w:rPr>
              <w:t xml:space="preserve">всего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62" w:lineRule="auto"/>
              <w:ind w:left="70"/>
            </w:pPr>
            <w:r>
              <w:rPr>
                <w:rFonts w:ascii="Times New Roman" w:eastAsia="Times New Roman" w:hAnsi="Times New Roman"/>
                <w:b/>
                <w:color w:val="000000"/>
                <w:sz w:val="23"/>
              </w:rPr>
              <w:t>контрольные работы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62" w:lineRule="auto"/>
              <w:ind w:left="70"/>
            </w:pPr>
            <w:r>
              <w:rPr>
                <w:rFonts w:ascii="Times New Roman" w:eastAsia="Times New Roman" w:hAnsi="Times New Roman"/>
                <w:b/>
                <w:color w:val="000000"/>
                <w:sz w:val="23"/>
              </w:rPr>
              <w:t>практические работы</w:t>
            </w:r>
          </w:p>
        </w:tc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510" w:rsidRDefault="00BA0510"/>
        </w:tc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510" w:rsidRDefault="00BA0510"/>
        </w:tc>
      </w:tr>
      <w:tr w:rsidR="00BA0510">
        <w:trPr>
          <w:trHeight w:hRule="exact" w:val="796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94" w:after="0" w:line="262" w:lineRule="auto"/>
              <w:ind w:left="70" w:right="144"/>
              <w:rPr>
                <w:lang w:val="ru-RU"/>
              </w:rPr>
            </w:pPr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 xml:space="preserve">что изучает </w:t>
            </w:r>
            <w:proofErr w:type="spellStart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история</w:t>
            </w:r>
            <w:proofErr w:type="gramStart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.И</w:t>
            </w:r>
            <w:proofErr w:type="gramEnd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сточники</w:t>
            </w:r>
            <w:proofErr w:type="spellEnd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 xml:space="preserve"> исторических знаний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06.09.2022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474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2.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Историческая хронология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07.09.2022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794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3.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Появление людей на земле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13.09.2022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62" w:lineRule="auto"/>
              <w:ind w:left="68" w:right="28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Письменный контроль;</w:t>
            </w:r>
          </w:p>
        </w:tc>
      </w:tr>
      <w:tr w:rsidR="00BA0510">
        <w:trPr>
          <w:trHeight w:hRule="exact" w:val="1120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4.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96" w:after="0" w:line="271" w:lineRule="auto"/>
              <w:ind w:left="70"/>
              <w:rPr>
                <w:lang w:val="ru-RU"/>
              </w:rPr>
            </w:pPr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 xml:space="preserve">Жизнь древних </w:t>
            </w:r>
            <w:r w:rsidRPr="00CB1267">
              <w:rPr>
                <w:lang w:val="ru-RU"/>
              </w:rPr>
              <w:br/>
            </w:r>
            <w:proofErr w:type="spellStart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охотников</w:t>
            </w:r>
            <w:proofErr w:type="gramStart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.И</w:t>
            </w:r>
            <w:proofErr w:type="gramEnd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скусство</w:t>
            </w:r>
            <w:proofErr w:type="spellEnd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 xml:space="preserve"> и религия первобытных людей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14.09.2022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796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5.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62" w:lineRule="auto"/>
              <w:ind w:left="70" w:right="864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Древние земледельцы и скотоводы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20.09.2022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798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6.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94" w:after="0" w:line="262" w:lineRule="auto"/>
              <w:ind w:left="70" w:right="576"/>
              <w:rPr>
                <w:lang w:val="ru-RU"/>
              </w:rPr>
            </w:pPr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От первобытных людей   к цивилизации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21.09.2022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Тестирование;</w:t>
            </w:r>
          </w:p>
        </w:tc>
      </w:tr>
      <w:tr w:rsidR="00BA0510">
        <w:trPr>
          <w:trHeight w:hRule="exact" w:val="796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7.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94" w:after="0" w:line="262" w:lineRule="auto"/>
              <w:ind w:left="70" w:right="288"/>
              <w:rPr>
                <w:lang w:val="ru-RU"/>
              </w:rPr>
            </w:pPr>
            <w:proofErr w:type="spellStart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Возниконовение</w:t>
            </w:r>
            <w:proofErr w:type="spellEnd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 xml:space="preserve"> госуда</w:t>
            </w:r>
            <w:proofErr w:type="gramStart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рств в Др</w:t>
            </w:r>
            <w:proofErr w:type="gramEnd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евнем Египте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27.09.2022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472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8.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Жизнь древних египтян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28.09.2022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798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9.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94" w:after="0" w:line="262" w:lineRule="auto"/>
              <w:ind w:left="70" w:right="144"/>
              <w:rPr>
                <w:lang w:val="ru-RU"/>
              </w:rPr>
            </w:pPr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Могущество и упадок державы фараонов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04.10.2022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794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10.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62" w:lineRule="auto"/>
              <w:ind w:left="70" w:right="72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Могущество  Египта при РАмзесе 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05.10.2022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474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11.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Религия древних египтян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11.10.2022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474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12.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Боги древнего Египта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12.10.2022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472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13.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Культура Древнего Египта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18.10.2022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Тестирование;</w:t>
            </w:r>
          </w:p>
        </w:tc>
      </w:tr>
      <w:tr w:rsidR="00BA0510">
        <w:trPr>
          <w:trHeight w:hRule="exact" w:val="474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14.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Древнее МЕждуречье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19.10.2022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796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15.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94" w:after="0" w:line="262" w:lineRule="auto"/>
              <w:ind w:left="70"/>
              <w:rPr>
                <w:lang w:val="ru-RU"/>
              </w:rPr>
            </w:pPr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Вавилонский царь Хаммурапи и его законы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25.10.2022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474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16.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Ассирийская держава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26.10.2022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472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17.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Нововавилонское царство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08.11.2022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Тестирование;</w:t>
            </w:r>
          </w:p>
        </w:tc>
      </w:tr>
      <w:tr w:rsidR="00BA0510">
        <w:trPr>
          <w:trHeight w:hRule="exact" w:val="472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18.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Финикийские мореплаватели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09.11.2022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474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19.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Древняя Валестина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15.11.2022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474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20.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Персидская держава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16.11.2022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892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21.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96" w:after="0" w:line="262" w:lineRule="auto"/>
              <w:ind w:left="70" w:right="432"/>
              <w:rPr>
                <w:lang w:val="ru-RU"/>
              </w:rPr>
            </w:pPr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Великие цари: Кир Великий, Дарий 1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22.11.2022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</w:tbl>
    <w:p w:rsidR="00BA0510" w:rsidRDefault="00BA0510">
      <w:pPr>
        <w:autoSpaceDE w:val="0"/>
        <w:autoSpaceDN w:val="0"/>
        <w:spacing w:after="0" w:line="14" w:lineRule="exact"/>
      </w:pPr>
    </w:p>
    <w:p w:rsidR="00BA0510" w:rsidRDefault="00BA0510">
      <w:pPr>
        <w:sectPr w:rsidR="00BA0510">
          <w:pgSz w:w="11900" w:h="16840"/>
          <w:pgMar w:top="298" w:right="556" w:bottom="398" w:left="662" w:header="720" w:footer="720" w:gutter="0"/>
          <w:cols w:space="720" w:equalWidth="0">
            <w:col w:w="10682" w:space="0"/>
          </w:cols>
          <w:docGrid w:linePitch="360"/>
        </w:sectPr>
      </w:pPr>
    </w:p>
    <w:p w:rsidR="00BA0510" w:rsidRDefault="00BA0510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484"/>
        <w:gridCol w:w="3358"/>
        <w:gridCol w:w="704"/>
        <w:gridCol w:w="1558"/>
        <w:gridCol w:w="1604"/>
        <w:gridCol w:w="1190"/>
        <w:gridCol w:w="1754"/>
      </w:tblGrid>
      <w:tr w:rsidR="00BA0510">
        <w:trPr>
          <w:trHeight w:hRule="exact" w:val="474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22.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Государства Древней Индии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23.11.2022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794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23.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94" w:after="0" w:line="262" w:lineRule="auto"/>
              <w:ind w:left="70" w:right="144"/>
              <w:rPr>
                <w:lang w:val="ru-RU"/>
              </w:rPr>
            </w:pPr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Общество и культура Древней Индии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29.11.2022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474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24.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Государства Дреквнего Китая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30.11.2022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1120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25.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94" w:after="0" w:line="271" w:lineRule="auto"/>
              <w:ind w:left="70" w:right="144"/>
              <w:rPr>
                <w:lang w:val="ru-RU"/>
              </w:rPr>
            </w:pPr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 xml:space="preserve">Жизнь в </w:t>
            </w:r>
            <w:proofErr w:type="spellStart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империи</w:t>
            </w:r>
            <w:proofErr w:type="gramStart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:п</w:t>
            </w:r>
            <w:proofErr w:type="gramEnd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равители</w:t>
            </w:r>
            <w:proofErr w:type="spellEnd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 xml:space="preserve"> и подданные, положение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различных групп населения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06.12.2022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472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26.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Культура Древнего Китая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07.12.2022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Тестирование;</w:t>
            </w:r>
          </w:p>
        </w:tc>
      </w:tr>
      <w:tr w:rsidR="00BA0510">
        <w:trPr>
          <w:trHeight w:hRule="exact" w:val="796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27.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62" w:lineRule="auto"/>
              <w:ind w:left="70" w:right="100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Зарождение греческой цивилизации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13.12.2022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 w:rsidRPr="00944EA5">
        <w:trPr>
          <w:trHeight w:hRule="exact" w:val="1444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28.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Ахейская Греция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14.12.2022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96" w:after="0"/>
              <w:ind w:left="68"/>
              <w:rPr>
                <w:lang w:val="ru-RU"/>
              </w:rPr>
            </w:pPr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 xml:space="preserve">Самооценка с </w:t>
            </w:r>
            <w:r w:rsidRPr="00CB1267">
              <w:rPr>
                <w:lang w:val="ru-RU"/>
              </w:rPr>
              <w:br/>
            </w:r>
            <w:proofErr w:type="spellStart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использованием</w:t>
            </w:r>
            <w:proofErr w:type="gramStart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«О</w:t>
            </w:r>
            <w:proofErr w:type="gramEnd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ценочного</w:t>
            </w:r>
            <w:proofErr w:type="spellEnd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 xml:space="preserve">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листа»;</w:t>
            </w:r>
          </w:p>
        </w:tc>
      </w:tr>
      <w:tr w:rsidR="00BA0510">
        <w:trPr>
          <w:trHeight w:hRule="exact" w:val="472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29.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Поэмы Гомера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20.12.2022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474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30.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94" w:after="0" w:line="230" w:lineRule="auto"/>
              <w:ind w:left="70"/>
              <w:rPr>
                <w:lang w:val="ru-RU"/>
              </w:rPr>
            </w:pPr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Боги и герои Древней Греции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21.12.2022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472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31.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Возникновение полисов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27.12.2022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474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32.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Великая греческая колонизация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28.12.2022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 w:rsidRPr="00944EA5">
        <w:trPr>
          <w:trHeight w:hRule="exact" w:val="1442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33.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62" w:lineRule="auto"/>
              <w:ind w:left="70" w:right="28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Возникновение демократии в Афинах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11.01.2023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94" w:after="0"/>
              <w:ind w:left="68"/>
              <w:rPr>
                <w:lang w:val="ru-RU"/>
              </w:rPr>
            </w:pPr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 xml:space="preserve">Самооценка с </w:t>
            </w:r>
            <w:r w:rsidRPr="00CB1267">
              <w:rPr>
                <w:lang w:val="ru-RU"/>
              </w:rPr>
              <w:br/>
            </w:r>
            <w:proofErr w:type="spellStart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использованием</w:t>
            </w:r>
            <w:proofErr w:type="gramStart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«О</w:t>
            </w:r>
            <w:proofErr w:type="gramEnd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ценочного</w:t>
            </w:r>
            <w:proofErr w:type="spellEnd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 xml:space="preserve">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листа»;</w:t>
            </w:r>
          </w:p>
        </w:tc>
      </w:tr>
      <w:tr w:rsidR="00BA0510">
        <w:trPr>
          <w:trHeight w:hRule="exact" w:val="474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34.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Древняя Спарта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17.01.2023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472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35.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Греко-персидские войны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18.01.2023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474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36.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Греко-персидские войны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24.01.2023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474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37.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Расцвет Афинского государства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25.01.2023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796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38.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96" w:after="0" w:line="262" w:lineRule="auto"/>
              <w:ind w:left="70"/>
              <w:rPr>
                <w:lang w:val="ru-RU"/>
              </w:rPr>
            </w:pPr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 xml:space="preserve">Хозяйственное развитие Греции в 5 веке до </w:t>
            </w:r>
            <w:proofErr w:type="spellStart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н</w:t>
            </w:r>
            <w:proofErr w:type="gramStart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.э</w:t>
            </w:r>
            <w:proofErr w:type="spellEnd"/>
            <w:proofErr w:type="gramEnd"/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31.01.2023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796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39.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94" w:after="0" w:line="262" w:lineRule="auto"/>
              <w:ind w:left="70"/>
              <w:rPr>
                <w:lang w:val="ru-RU"/>
              </w:rPr>
            </w:pPr>
            <w:proofErr w:type="spellStart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Пелопоннеская</w:t>
            </w:r>
            <w:proofErr w:type="spellEnd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 xml:space="preserve"> </w:t>
            </w:r>
            <w:r w:rsidRPr="00CB1267">
              <w:rPr>
                <w:lang w:val="ru-RU"/>
              </w:rPr>
              <w:br/>
            </w:r>
            <w:proofErr w:type="spellStart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война</w:t>
            </w:r>
            <w:proofErr w:type="gramStart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:п</w:t>
            </w:r>
            <w:proofErr w:type="gramEnd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ричины,участники,итоги</w:t>
            </w:r>
            <w:proofErr w:type="spellEnd"/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01.02.2023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472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40.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Упадок Эллады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07.02.2023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Тестирование;</w:t>
            </w:r>
          </w:p>
        </w:tc>
      </w:tr>
      <w:tr w:rsidR="00BA0510">
        <w:trPr>
          <w:trHeight w:hRule="exact" w:val="796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41.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94" w:after="0" w:line="262" w:lineRule="auto"/>
              <w:ind w:left="70" w:right="144"/>
              <w:rPr>
                <w:lang w:val="ru-RU"/>
              </w:rPr>
            </w:pPr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Образование и наука в Древней Греции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08.02.2023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454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42.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Древнегреческое искусство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14.02.2023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</w:tbl>
    <w:p w:rsidR="00BA0510" w:rsidRDefault="00BA0510">
      <w:pPr>
        <w:autoSpaceDE w:val="0"/>
        <w:autoSpaceDN w:val="0"/>
        <w:spacing w:after="0" w:line="14" w:lineRule="exact"/>
      </w:pPr>
    </w:p>
    <w:p w:rsidR="00BA0510" w:rsidRDefault="00BA0510">
      <w:pPr>
        <w:sectPr w:rsidR="00BA0510">
          <w:pgSz w:w="11900" w:h="16840"/>
          <w:pgMar w:top="284" w:right="556" w:bottom="1060" w:left="662" w:header="720" w:footer="720" w:gutter="0"/>
          <w:cols w:space="720" w:equalWidth="0">
            <w:col w:w="10682" w:space="0"/>
          </w:cols>
          <w:docGrid w:linePitch="360"/>
        </w:sectPr>
      </w:pPr>
    </w:p>
    <w:p w:rsidR="00BA0510" w:rsidRDefault="00BA0510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484"/>
        <w:gridCol w:w="3358"/>
        <w:gridCol w:w="704"/>
        <w:gridCol w:w="1558"/>
        <w:gridCol w:w="1604"/>
        <w:gridCol w:w="1190"/>
        <w:gridCol w:w="1754"/>
      </w:tblGrid>
      <w:tr w:rsidR="00BA0510" w:rsidRPr="00944EA5">
        <w:trPr>
          <w:trHeight w:hRule="exact" w:val="1720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43.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Олимпийские игры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15.02.2023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94" w:after="0"/>
              <w:ind w:left="68"/>
              <w:rPr>
                <w:lang w:val="ru-RU"/>
              </w:rPr>
            </w:pPr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 xml:space="preserve">Самооценка с </w:t>
            </w:r>
            <w:r w:rsidRPr="00CB1267">
              <w:rPr>
                <w:lang w:val="ru-RU"/>
              </w:rPr>
              <w:br/>
            </w:r>
            <w:proofErr w:type="spellStart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использованием</w:t>
            </w:r>
            <w:proofErr w:type="gramStart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«О</w:t>
            </w:r>
            <w:proofErr w:type="gramEnd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ценочного</w:t>
            </w:r>
            <w:proofErr w:type="spellEnd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 xml:space="preserve">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листа»;</w:t>
            </w:r>
          </w:p>
        </w:tc>
      </w:tr>
      <w:tr w:rsidR="00BA0510">
        <w:trPr>
          <w:trHeight w:hRule="exact" w:val="472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44.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 Возвышение Македонии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21.02.2023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796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45.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62" w:lineRule="auto"/>
              <w:ind w:left="70" w:right="864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Завоевания Александра Македонского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22.02.2023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798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46.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62" w:lineRule="auto"/>
              <w:ind w:left="70" w:right="72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Греческие государства на Востоке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28.02.2023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Тестирование;</w:t>
            </w:r>
          </w:p>
        </w:tc>
      </w:tr>
      <w:tr w:rsidR="00BA0510">
        <w:trPr>
          <w:trHeight w:hRule="exact" w:val="472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47.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Начало римской истории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01.03.2023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474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48.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Республика римских граждан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07.03.2023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472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49.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Завоевание Римом Италии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14.03.2023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472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50.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Первая война с Карфагеном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15.03.2023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474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51.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Война с Ганнибалом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21.03.2023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796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52.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62" w:lineRule="auto"/>
              <w:ind w:left="70" w:right="144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Рим - завоеватель Средеземноморья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22.03.2023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796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53.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62" w:lineRule="auto"/>
              <w:ind w:left="70" w:right="432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Народные трибуны -  братья Гракхи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04.04.2023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798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54.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8" w:after="0" w:line="262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Сулла-первыйвоенный диктатор Рима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05.04.2023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472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55.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Восстание Спартака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11.04.2023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474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56.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Цезарь - повелитель Рима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12.04.2023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472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57.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Падение республикип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18.04.2023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Тестирование;</w:t>
            </w:r>
          </w:p>
        </w:tc>
      </w:tr>
      <w:tr w:rsidR="00BA0510">
        <w:trPr>
          <w:trHeight w:hRule="exact" w:val="474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58.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Император Октавиан Август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19.04.2023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472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59.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Цезари Рима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25.04.2023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474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60.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Жизнь в Римской империи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26.04.2023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796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61.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94" w:after="0" w:line="262" w:lineRule="auto"/>
              <w:ind w:left="70" w:right="288"/>
              <w:rPr>
                <w:lang w:val="ru-RU"/>
              </w:rPr>
            </w:pPr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Кризис Римской империи в 3 веке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02.05.2023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796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62.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94" w:after="0" w:line="262" w:lineRule="auto"/>
              <w:ind w:left="70" w:right="432"/>
              <w:rPr>
                <w:lang w:val="ru-RU"/>
              </w:rPr>
            </w:pPr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Христианство. Императоры Диоклетиан и Константин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03.05.2023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Устный опрос;</w:t>
            </w:r>
          </w:p>
        </w:tc>
      </w:tr>
      <w:tr w:rsidR="00BA0510">
        <w:trPr>
          <w:trHeight w:hRule="exact" w:val="796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63.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62" w:lineRule="auto"/>
              <w:ind w:left="70" w:right="432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Падение Западной Римской империи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10.05.2023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Тестирование;</w:t>
            </w:r>
          </w:p>
        </w:tc>
      </w:tr>
      <w:tr w:rsidR="00BA0510" w:rsidRPr="00944EA5">
        <w:trPr>
          <w:trHeight w:hRule="exact" w:val="1422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64.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71" w:lineRule="auto"/>
              <w:ind w:left="70" w:right="288"/>
            </w:pPr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 xml:space="preserve">Римская  литература, золотой век  поэзии.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3"/>
              </w:rPr>
              <w:t>Ораторское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3"/>
              </w:rPr>
              <w:t>искусство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3"/>
              </w:rPr>
              <w:t>.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16.05.2023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94" w:after="0"/>
              <w:ind w:left="68"/>
              <w:rPr>
                <w:lang w:val="ru-RU"/>
              </w:rPr>
            </w:pPr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 xml:space="preserve">Самооценка с </w:t>
            </w:r>
            <w:r w:rsidRPr="00CB1267">
              <w:rPr>
                <w:lang w:val="ru-RU"/>
              </w:rPr>
              <w:br/>
            </w:r>
            <w:proofErr w:type="spellStart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использованием</w:t>
            </w:r>
            <w:proofErr w:type="gramStart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«О</w:t>
            </w:r>
            <w:proofErr w:type="gramEnd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ценочного</w:t>
            </w:r>
            <w:proofErr w:type="spellEnd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 xml:space="preserve">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листа»;</w:t>
            </w:r>
          </w:p>
        </w:tc>
      </w:tr>
    </w:tbl>
    <w:p w:rsidR="00BA0510" w:rsidRPr="00CB1267" w:rsidRDefault="00BA0510">
      <w:pPr>
        <w:autoSpaceDE w:val="0"/>
        <w:autoSpaceDN w:val="0"/>
        <w:spacing w:after="0" w:line="14" w:lineRule="exact"/>
        <w:rPr>
          <w:lang w:val="ru-RU"/>
        </w:rPr>
      </w:pPr>
    </w:p>
    <w:p w:rsidR="00BA0510" w:rsidRPr="00CB1267" w:rsidRDefault="00BA0510">
      <w:pPr>
        <w:rPr>
          <w:lang w:val="ru-RU"/>
        </w:rPr>
        <w:sectPr w:rsidR="00BA0510" w:rsidRPr="00CB1267">
          <w:pgSz w:w="11900" w:h="16840"/>
          <w:pgMar w:top="284" w:right="556" w:bottom="524" w:left="662" w:header="720" w:footer="720" w:gutter="0"/>
          <w:cols w:space="720" w:equalWidth="0">
            <w:col w:w="10682" w:space="0"/>
          </w:cols>
          <w:docGrid w:linePitch="360"/>
        </w:sectPr>
      </w:pPr>
    </w:p>
    <w:p w:rsidR="00BA0510" w:rsidRPr="00CB1267" w:rsidRDefault="00BA0510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484"/>
        <w:gridCol w:w="3358"/>
        <w:gridCol w:w="704"/>
        <w:gridCol w:w="1558"/>
        <w:gridCol w:w="1604"/>
        <w:gridCol w:w="1190"/>
        <w:gridCol w:w="1754"/>
      </w:tblGrid>
      <w:tr w:rsidR="00BA0510" w:rsidRPr="00944EA5">
        <w:trPr>
          <w:trHeight w:hRule="exact" w:val="1442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65.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62" w:lineRule="auto"/>
              <w:ind w:left="70" w:right="864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Развитие наук. Римские историки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17.05.2023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94" w:after="0"/>
              <w:ind w:left="68"/>
              <w:rPr>
                <w:lang w:val="ru-RU"/>
              </w:rPr>
            </w:pPr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 xml:space="preserve">Самооценка с </w:t>
            </w:r>
            <w:r w:rsidRPr="00CB1267">
              <w:rPr>
                <w:lang w:val="ru-RU"/>
              </w:rPr>
              <w:br/>
            </w:r>
            <w:proofErr w:type="spellStart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использованием</w:t>
            </w:r>
            <w:proofErr w:type="gramStart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«О</w:t>
            </w:r>
            <w:proofErr w:type="gramEnd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ценочного</w:t>
            </w:r>
            <w:proofErr w:type="spellEnd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 xml:space="preserve">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листа»;</w:t>
            </w:r>
          </w:p>
        </w:tc>
      </w:tr>
      <w:tr w:rsidR="00BA0510" w:rsidRPr="00944EA5">
        <w:trPr>
          <w:trHeight w:hRule="exact" w:val="1444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66.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71" w:lineRule="auto"/>
              <w:ind w:left="70" w:right="576"/>
            </w:pPr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 xml:space="preserve">Искусство Древнего Рима: </w:t>
            </w:r>
            <w:proofErr w:type="spellStart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архитекетура</w:t>
            </w:r>
            <w:proofErr w:type="gramStart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,с</w:t>
            </w:r>
            <w:proofErr w:type="gramEnd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кульптура</w:t>
            </w:r>
            <w:proofErr w:type="spellEnd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3"/>
              </w:rPr>
              <w:t>Пантеон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3"/>
              </w:rPr>
              <w:t>.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23.05.2023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94" w:after="0"/>
              <w:ind w:left="68"/>
              <w:rPr>
                <w:lang w:val="ru-RU"/>
              </w:rPr>
            </w:pPr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 xml:space="preserve">Самооценка с </w:t>
            </w:r>
            <w:r w:rsidRPr="00CB1267">
              <w:rPr>
                <w:lang w:val="ru-RU"/>
              </w:rPr>
              <w:br/>
            </w:r>
            <w:proofErr w:type="spellStart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использованием</w:t>
            </w:r>
            <w:proofErr w:type="gramStart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«О</w:t>
            </w:r>
            <w:proofErr w:type="gramEnd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ценочного</w:t>
            </w:r>
            <w:proofErr w:type="spellEnd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 xml:space="preserve">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листа»;</w:t>
            </w:r>
          </w:p>
        </w:tc>
      </w:tr>
      <w:tr w:rsidR="00BA0510" w:rsidRPr="00944EA5">
        <w:trPr>
          <w:trHeight w:hRule="exact" w:val="1442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67.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94" w:after="0" w:line="271" w:lineRule="auto"/>
              <w:ind w:left="70" w:right="432"/>
              <w:rPr>
                <w:lang w:val="ru-RU"/>
              </w:rPr>
            </w:pPr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 xml:space="preserve">Историческое и культурное наследие цивилизаций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Древнего  мира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24.05.2023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94" w:after="0"/>
              <w:ind w:left="68"/>
              <w:rPr>
                <w:lang w:val="ru-RU"/>
              </w:rPr>
            </w:pPr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 xml:space="preserve">Самооценка с </w:t>
            </w:r>
            <w:r w:rsidRPr="00CB1267">
              <w:rPr>
                <w:lang w:val="ru-RU"/>
              </w:rPr>
              <w:br/>
            </w:r>
            <w:proofErr w:type="spellStart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использованием</w:t>
            </w:r>
            <w:proofErr w:type="gramStart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«О</w:t>
            </w:r>
            <w:proofErr w:type="gramEnd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ценочного</w:t>
            </w:r>
            <w:proofErr w:type="spellEnd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 xml:space="preserve">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листа»;</w:t>
            </w:r>
          </w:p>
        </w:tc>
      </w:tr>
      <w:tr w:rsidR="00BA0510" w:rsidRPr="00944EA5">
        <w:trPr>
          <w:trHeight w:hRule="exact" w:val="1442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68.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96" w:after="0" w:line="271" w:lineRule="auto"/>
              <w:ind w:left="70" w:right="432"/>
              <w:rPr>
                <w:lang w:val="ru-RU"/>
              </w:rPr>
            </w:pPr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 xml:space="preserve">Историческое и культурное наследие цивилизаций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Древнего мира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 xml:space="preserve">30.05.2023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96" w:after="0"/>
              <w:ind w:left="68"/>
              <w:rPr>
                <w:lang w:val="ru-RU"/>
              </w:rPr>
            </w:pPr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 xml:space="preserve">Самооценка с </w:t>
            </w:r>
            <w:r w:rsidRPr="00CB1267">
              <w:rPr>
                <w:lang w:val="ru-RU"/>
              </w:rPr>
              <w:br/>
            </w:r>
            <w:proofErr w:type="spellStart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использованием</w:t>
            </w:r>
            <w:proofErr w:type="gramStart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«О</w:t>
            </w:r>
            <w:proofErr w:type="gramEnd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ценочного</w:t>
            </w:r>
            <w:proofErr w:type="spellEnd"/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 xml:space="preserve"> </w:t>
            </w:r>
            <w:r w:rsidRPr="00CB1267">
              <w:rPr>
                <w:lang w:val="ru-RU"/>
              </w:rPr>
              <w:br/>
            </w:r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листа»;</w:t>
            </w:r>
          </w:p>
        </w:tc>
      </w:tr>
      <w:tr w:rsidR="00BA0510">
        <w:trPr>
          <w:trHeight w:hRule="exact" w:val="776"/>
        </w:trPr>
        <w:tc>
          <w:tcPr>
            <w:tcW w:w="3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Pr="00CB1267" w:rsidRDefault="00541117">
            <w:pPr>
              <w:autoSpaceDE w:val="0"/>
              <w:autoSpaceDN w:val="0"/>
              <w:spacing w:before="94" w:after="0" w:line="262" w:lineRule="auto"/>
              <w:ind w:left="70"/>
              <w:rPr>
                <w:lang w:val="ru-RU"/>
              </w:rPr>
            </w:pPr>
            <w:r w:rsidRPr="00CB1267">
              <w:rPr>
                <w:rFonts w:ascii="Times New Roman" w:eastAsia="Times New Roman" w:hAnsi="Times New Roman"/>
                <w:color w:val="000000"/>
                <w:sz w:val="23"/>
                <w:lang w:val="ru-RU"/>
              </w:rPr>
              <w:t>ОБЩЕЕ КОЛИЧЕСТВО ЧАСОВ ПО ПРОГРАММЕ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68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541117">
            <w:pPr>
              <w:autoSpaceDE w:val="0"/>
              <w:autoSpaceDN w:val="0"/>
              <w:spacing w:before="9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3"/>
              </w:rPr>
              <w:t>0</w:t>
            </w:r>
          </w:p>
        </w:tc>
        <w:tc>
          <w:tcPr>
            <w:tcW w:w="2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A0510" w:rsidRDefault="00BA0510"/>
        </w:tc>
      </w:tr>
    </w:tbl>
    <w:p w:rsidR="00BA0510" w:rsidRDefault="00BA0510">
      <w:pPr>
        <w:autoSpaceDE w:val="0"/>
        <w:autoSpaceDN w:val="0"/>
        <w:spacing w:after="0" w:line="14" w:lineRule="exact"/>
      </w:pPr>
    </w:p>
    <w:p w:rsidR="00BA0510" w:rsidRDefault="00BA0510">
      <w:pPr>
        <w:sectPr w:rsidR="00BA0510">
          <w:pgSz w:w="11900" w:h="16840"/>
          <w:pgMar w:top="284" w:right="556" w:bottom="1440" w:left="662" w:header="720" w:footer="720" w:gutter="0"/>
          <w:cols w:space="720" w:equalWidth="0">
            <w:col w:w="10682" w:space="0"/>
          </w:cols>
          <w:docGrid w:linePitch="360"/>
        </w:sectPr>
      </w:pPr>
    </w:p>
    <w:p w:rsidR="00BA0510" w:rsidRDefault="00BA0510">
      <w:pPr>
        <w:autoSpaceDE w:val="0"/>
        <w:autoSpaceDN w:val="0"/>
        <w:spacing w:after="78" w:line="220" w:lineRule="exact"/>
      </w:pPr>
    </w:p>
    <w:p w:rsidR="00BA0510" w:rsidRDefault="00541117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BA0510" w:rsidRPr="00CB1267" w:rsidRDefault="00541117">
      <w:pPr>
        <w:autoSpaceDE w:val="0"/>
        <w:autoSpaceDN w:val="0"/>
        <w:spacing w:before="346" w:after="0" w:line="302" w:lineRule="auto"/>
        <w:ind w:right="432"/>
        <w:rPr>
          <w:lang w:val="ru-RU"/>
        </w:rPr>
      </w:pPr>
      <w:r w:rsidRPr="00CB126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ОБЯЗАТЕЛЬНЫЕ УЧЕБНЫЕ МАТЕРИАЛЫ ДЛЯ УЧЕНИКА </w:t>
      </w:r>
      <w:r w:rsidRPr="00CB1267">
        <w:rPr>
          <w:lang w:val="ru-RU"/>
        </w:rPr>
        <w:br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Никишин В.О., Стрелков А.В., Томашевич О.В., Михайловский Ф.А.; под редакцией Карпова С.П.</w:t>
      </w:r>
    </w:p>
    <w:p w:rsidR="00BA0510" w:rsidRPr="00CB1267" w:rsidRDefault="00541117">
      <w:pPr>
        <w:autoSpaceDE w:val="0"/>
        <w:autoSpaceDN w:val="0"/>
        <w:spacing w:before="70" w:after="0" w:line="262" w:lineRule="auto"/>
        <w:ind w:right="2160"/>
        <w:rPr>
          <w:lang w:val="ru-RU"/>
        </w:rPr>
      </w:pP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Всеобщая история. История Древнего мира. 5 </w:t>
      </w:r>
      <w:proofErr w:type="spellStart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кл</w:t>
      </w:r>
      <w:proofErr w:type="spell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. ООО «Русское слово-учебник»; Введите свой вариант:</w:t>
      </w:r>
    </w:p>
    <w:p w:rsidR="00BA0510" w:rsidRPr="00CB1267" w:rsidRDefault="00541117">
      <w:pPr>
        <w:autoSpaceDE w:val="0"/>
        <w:autoSpaceDN w:val="0"/>
        <w:spacing w:before="262" w:after="0" w:line="302" w:lineRule="auto"/>
        <w:ind w:right="3168"/>
        <w:rPr>
          <w:lang w:val="ru-RU"/>
        </w:rPr>
      </w:pPr>
      <w:r w:rsidRPr="00CB126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МЕТОДИЧЕСКИЕ МАТЕРИАЛЫ ДЛЯ УЧИТЕЛЯ </w:t>
      </w:r>
      <w:r w:rsidRPr="00CB1267">
        <w:rPr>
          <w:lang w:val="ru-RU"/>
        </w:rPr>
        <w:br/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Поурочные разработки по истории </w:t>
      </w:r>
      <w:proofErr w:type="spellStart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Древнегно</w:t>
      </w:r>
      <w:proofErr w:type="spell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 xml:space="preserve"> мира, </w:t>
      </w:r>
      <w:proofErr w:type="spellStart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авт</w:t>
      </w:r>
      <w:proofErr w:type="gramStart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.Н</w:t>
      </w:r>
      <w:proofErr w:type="gram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икишин.В.О</w:t>
      </w:r>
      <w:proofErr w:type="spell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.,</w:t>
      </w:r>
    </w:p>
    <w:p w:rsidR="00BA0510" w:rsidRPr="00CB1267" w:rsidRDefault="00541117">
      <w:pPr>
        <w:autoSpaceDE w:val="0"/>
        <w:autoSpaceDN w:val="0"/>
        <w:spacing w:before="264" w:after="0" w:line="302" w:lineRule="auto"/>
        <w:ind w:right="1440"/>
        <w:rPr>
          <w:lang w:val="ru-RU"/>
        </w:rPr>
      </w:pPr>
      <w:r w:rsidRPr="00CB126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ЦИФРОВЫЕ ОБРАЗОВАТЕЛЬНЫЕ РЕСУРСЫ И РЕСУРСЫ СЕТИ ИНТЕРНЕТ </w:t>
      </w:r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МЭО, РЭШ, "Учи-</w:t>
      </w:r>
      <w:proofErr w:type="spellStart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ру</w:t>
      </w:r>
      <w:proofErr w:type="spellEnd"/>
      <w:r w:rsidRPr="00CB1267">
        <w:rPr>
          <w:rFonts w:ascii="Times New Roman" w:eastAsia="Times New Roman" w:hAnsi="Times New Roman"/>
          <w:color w:val="000000"/>
          <w:sz w:val="24"/>
          <w:lang w:val="ru-RU"/>
        </w:rPr>
        <w:t>", "Я - класс"</w:t>
      </w:r>
    </w:p>
    <w:p w:rsidR="00BA0510" w:rsidRPr="00CB1267" w:rsidRDefault="00BA0510">
      <w:pPr>
        <w:rPr>
          <w:lang w:val="ru-RU"/>
        </w:rPr>
        <w:sectPr w:rsidR="00BA0510" w:rsidRPr="00CB1267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A0510" w:rsidRPr="00CB1267" w:rsidRDefault="00BA0510">
      <w:pPr>
        <w:autoSpaceDE w:val="0"/>
        <w:autoSpaceDN w:val="0"/>
        <w:spacing w:after="78" w:line="220" w:lineRule="exact"/>
        <w:rPr>
          <w:lang w:val="ru-RU"/>
        </w:rPr>
      </w:pPr>
    </w:p>
    <w:p w:rsidR="00BA0510" w:rsidRPr="00CB1267" w:rsidRDefault="00541117">
      <w:pPr>
        <w:autoSpaceDE w:val="0"/>
        <w:autoSpaceDN w:val="0"/>
        <w:spacing w:after="0" w:line="408" w:lineRule="auto"/>
        <w:ind w:right="432"/>
        <w:rPr>
          <w:lang w:val="ru-RU"/>
        </w:rPr>
      </w:pPr>
      <w:r w:rsidRPr="00CB126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CB1267">
        <w:rPr>
          <w:lang w:val="ru-RU"/>
        </w:rPr>
        <w:br/>
      </w:r>
      <w:proofErr w:type="spellStart"/>
      <w:proofErr w:type="gramStart"/>
      <w:r w:rsidRPr="00CB1267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</w:t>
      </w:r>
      <w:proofErr w:type="spellEnd"/>
      <w:proofErr w:type="gramEnd"/>
      <w:r w:rsidRPr="00CB126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ДЛЯ ПРОВЕДЕНИЯ ПРАКТИЧЕСКИХ РАБОТ</w:t>
      </w:r>
    </w:p>
    <w:p w:rsidR="00BA0510" w:rsidRPr="00CB1267" w:rsidRDefault="00BA0510">
      <w:pPr>
        <w:rPr>
          <w:lang w:val="ru-RU"/>
        </w:rPr>
        <w:sectPr w:rsidR="00BA0510" w:rsidRPr="00CB1267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541117" w:rsidRPr="00CB1267" w:rsidRDefault="00541117">
      <w:pPr>
        <w:rPr>
          <w:lang w:val="ru-RU"/>
        </w:rPr>
      </w:pPr>
    </w:p>
    <w:sectPr w:rsidR="00541117" w:rsidRPr="00CB1267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401D5"/>
    <w:rsid w:val="0015074B"/>
    <w:rsid w:val="0029639D"/>
    <w:rsid w:val="00326F90"/>
    <w:rsid w:val="00541117"/>
    <w:rsid w:val="00944EA5"/>
    <w:rsid w:val="00A80D23"/>
    <w:rsid w:val="00AA1D8D"/>
    <w:rsid w:val="00B47730"/>
    <w:rsid w:val="00BA0510"/>
    <w:rsid w:val="00CB0664"/>
    <w:rsid w:val="00CB126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A80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A80D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A80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A80D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38676B-328E-4889-901E-D718A767D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6457</Words>
  <Characters>36806</Characters>
  <Application>Microsoft Office Word</Application>
  <DocSecurity>0</DocSecurity>
  <Lines>306</Lines>
  <Paragraphs>86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43177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1</cp:lastModifiedBy>
  <cp:revision>6</cp:revision>
  <cp:lastPrinted>2022-09-09T23:11:00Z</cp:lastPrinted>
  <dcterms:created xsi:type="dcterms:W3CDTF">2013-12-23T23:15:00Z</dcterms:created>
  <dcterms:modified xsi:type="dcterms:W3CDTF">2022-09-10T00:45:00Z</dcterms:modified>
  <cp:category/>
</cp:coreProperties>
</file>