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7C" w:rsidRDefault="00B74A7C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B74A7C" w:rsidRPr="0055660F" w:rsidRDefault="00A45573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B74A7C" w:rsidRPr="0055660F" w:rsidRDefault="00A45573">
      <w:pPr>
        <w:autoSpaceDE w:val="0"/>
        <w:autoSpaceDN w:val="0"/>
        <w:spacing w:before="670" w:after="0" w:line="230" w:lineRule="auto"/>
        <w:ind w:left="2466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B74A7C" w:rsidRPr="0055660F" w:rsidRDefault="00A45573">
      <w:pPr>
        <w:autoSpaceDE w:val="0"/>
        <w:autoSpaceDN w:val="0"/>
        <w:spacing w:before="670" w:after="0" w:line="230" w:lineRule="auto"/>
        <w:ind w:left="2136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Комитет по образованию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Ульчского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B74A7C" w:rsidRDefault="00A45573">
      <w:pPr>
        <w:autoSpaceDE w:val="0"/>
        <w:autoSpaceDN w:val="0"/>
        <w:spacing w:before="670" w:after="1376" w:line="230" w:lineRule="auto"/>
        <w:ind w:right="3412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МБОУ СОШ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Мариинского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СП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62"/>
        <w:gridCol w:w="3860"/>
        <w:gridCol w:w="2720"/>
      </w:tblGrid>
      <w:tr w:rsidR="00B74A7C">
        <w:trPr>
          <w:trHeight w:hRule="exact" w:val="274"/>
        </w:trPr>
        <w:tc>
          <w:tcPr>
            <w:tcW w:w="2762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86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48" w:after="0" w:line="230" w:lineRule="auto"/>
              <w:ind w:left="7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B74A7C">
        <w:trPr>
          <w:trHeight w:hRule="exact" w:val="276"/>
        </w:trPr>
        <w:tc>
          <w:tcPr>
            <w:tcW w:w="2762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начальных классов</w:t>
            </w:r>
          </w:p>
        </w:tc>
        <w:tc>
          <w:tcPr>
            <w:tcW w:w="386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after="0" w:line="230" w:lineRule="auto"/>
              <w:ind w:left="7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</w:tbl>
    <w:p w:rsidR="00B74A7C" w:rsidRDefault="00B74A7C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500"/>
        <w:gridCol w:w="3280"/>
      </w:tblGrid>
      <w:tr w:rsidR="00B74A7C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______________Городова Ю.Н.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______________Типишева О.А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______________Ядрина В.А.</w:t>
            </w:r>
          </w:p>
        </w:tc>
      </w:tr>
      <w:tr w:rsidR="00B74A7C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6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B74A7C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  2022 г.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4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"01" 092022 г.</w:t>
            </w:r>
          </w:p>
        </w:tc>
      </w:tr>
    </w:tbl>
    <w:p w:rsidR="00B74A7C" w:rsidRDefault="00A45573">
      <w:pPr>
        <w:autoSpaceDE w:val="0"/>
        <w:autoSpaceDN w:val="0"/>
        <w:spacing w:before="978" w:after="0" w:line="230" w:lineRule="auto"/>
        <w:ind w:right="365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B74A7C" w:rsidRDefault="00A45573">
      <w:pPr>
        <w:autoSpaceDE w:val="0"/>
        <w:autoSpaceDN w:val="0"/>
        <w:spacing w:before="70" w:after="0" w:line="230" w:lineRule="auto"/>
        <w:ind w:right="442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4337656)</w:t>
      </w:r>
    </w:p>
    <w:p w:rsidR="00B74A7C" w:rsidRDefault="00A45573">
      <w:pPr>
        <w:autoSpaceDE w:val="0"/>
        <w:autoSpaceDN w:val="0"/>
        <w:spacing w:before="166" w:after="0" w:line="230" w:lineRule="auto"/>
        <w:ind w:right="402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B74A7C" w:rsidRDefault="00A45573">
      <w:pPr>
        <w:autoSpaceDE w:val="0"/>
        <w:autoSpaceDN w:val="0"/>
        <w:spacing w:before="70" w:after="0" w:line="230" w:lineRule="auto"/>
        <w:ind w:right="4468"/>
        <w:jc w:val="right"/>
      </w:pPr>
      <w:r>
        <w:rPr>
          <w:rFonts w:ascii="Times New Roman" w:eastAsia="Times New Roman" w:hAnsi="Times New Roman"/>
          <w:color w:val="000000"/>
          <w:sz w:val="24"/>
        </w:rPr>
        <w:t>«Музыка»</w:t>
      </w:r>
    </w:p>
    <w:p w:rsidR="00B74A7C" w:rsidRDefault="00A45573">
      <w:pPr>
        <w:autoSpaceDE w:val="0"/>
        <w:autoSpaceDN w:val="0"/>
        <w:spacing w:before="670" w:after="0" w:line="230" w:lineRule="auto"/>
        <w:ind w:right="2736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B74A7C" w:rsidRDefault="00A45573">
      <w:pPr>
        <w:autoSpaceDE w:val="0"/>
        <w:autoSpaceDN w:val="0"/>
        <w:spacing w:before="70" w:after="0" w:line="230" w:lineRule="auto"/>
        <w:ind w:right="3572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2022-2023г  учебный год</w:t>
      </w:r>
    </w:p>
    <w:p w:rsidR="00B74A7C" w:rsidRDefault="00A45573">
      <w:pPr>
        <w:autoSpaceDE w:val="0"/>
        <w:autoSpaceDN w:val="0"/>
        <w:spacing w:before="2112" w:after="0" w:line="230" w:lineRule="auto"/>
        <w:ind w:right="4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Мендрик Ольга Николаевна</w:t>
      </w:r>
    </w:p>
    <w:p w:rsidR="00B74A7C" w:rsidRDefault="00A45573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музыки</w:t>
      </w:r>
    </w:p>
    <w:p w:rsidR="00B74A7C" w:rsidRDefault="00A45573">
      <w:pPr>
        <w:autoSpaceDE w:val="0"/>
        <w:autoSpaceDN w:val="0"/>
        <w:spacing w:before="2830" w:after="0" w:line="230" w:lineRule="auto"/>
        <w:ind w:right="3918"/>
        <w:jc w:val="right"/>
      </w:pPr>
      <w:r>
        <w:rPr>
          <w:rFonts w:ascii="Times New Roman" w:eastAsia="Times New Roman" w:hAnsi="Times New Roman"/>
          <w:color w:val="000000"/>
          <w:sz w:val="24"/>
        </w:rPr>
        <w:t>Мариинское СП 2022</w:t>
      </w:r>
    </w:p>
    <w:p w:rsidR="00B74A7C" w:rsidRDefault="00B74A7C">
      <w:pPr>
        <w:sectPr w:rsidR="00B74A7C" w:rsidSect="006F6824">
          <w:pgSz w:w="11900" w:h="16840"/>
          <w:pgMar w:top="298" w:right="870" w:bottom="296" w:left="738" w:header="720" w:footer="720" w:gutter="0"/>
          <w:cols w:space="720" w:equalWidth="0">
            <w:col w:w="10292" w:space="0"/>
          </w:cols>
          <w:docGrid w:linePitch="360"/>
        </w:sectPr>
      </w:pPr>
    </w:p>
    <w:p w:rsidR="00B74A7C" w:rsidRDefault="00B74A7C">
      <w:pPr>
        <w:sectPr w:rsidR="00B74A7C">
          <w:pgSz w:w="11900" w:h="16840"/>
          <w:pgMar w:top="1440" w:right="1440" w:bottom="1440" w:left="1440" w:header="720" w:footer="720" w:gutter="0"/>
          <w:cols w:space="720" w:equalWidth="0">
            <w:col w:w="10292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78" w:line="220" w:lineRule="exact"/>
      </w:pPr>
    </w:p>
    <w:p w:rsidR="00B74A7C" w:rsidRDefault="00A4557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B74A7C" w:rsidRPr="0055660F" w:rsidRDefault="00A45573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«Музыка» на уровне 5 класса основного общего образования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</w:p>
    <w:p w:rsidR="00B74A7C" w:rsidRPr="0055660F" w:rsidRDefault="00A45573">
      <w:pPr>
        <w:autoSpaceDE w:val="0"/>
        <w:autoSpaceDN w:val="0"/>
        <w:spacing w:before="262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«МУЗЫКА»</w:t>
      </w:r>
    </w:p>
    <w:p w:rsidR="00B74A7C" w:rsidRPr="0055660F" w:rsidRDefault="00A45573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 — глубокая степень психологической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вовлечённости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Эта особенность открывает уникальный потенциал для развития внутреннего мира человека,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гармонизации его взаимоотношений с самим собой, другими людьми, окружающим миром через занятия музыкальным искусством.</w:t>
      </w:r>
    </w:p>
    <w:p w:rsidR="00B74A7C" w:rsidRPr="0055660F" w:rsidRDefault="00A45573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74A7C" w:rsidRPr="0055660F" w:rsidRDefault="00A45573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Музыка, являясь эффективным способом коммуникации, обеспечивает межличностное и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свёрнутом виде всю систему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мировоззрения предков, передаваемую музыкой не только через сознание, но и на более глубоком —подсознательном — уровне.</w:t>
      </w:r>
    </w:p>
    <w:p w:rsidR="00B74A7C" w:rsidRPr="0055660F" w:rsidRDefault="00A45573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—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временнóе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обогощать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опыт в предвидении будущего и его сравнении с прошлым.</w:t>
      </w:r>
    </w:p>
    <w:p w:rsidR="00B74A7C" w:rsidRPr="0055660F" w:rsidRDefault="00A45573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эмоционального интеллекта, способствует самореализации и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самопринятию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личности. Таким образом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B74A7C" w:rsidRPr="0055660F" w:rsidRDefault="00A45573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позволит учителю:</w:t>
      </w:r>
    </w:p>
    <w:p w:rsidR="00B74A7C" w:rsidRPr="0055660F" w:rsidRDefault="00A45573">
      <w:pPr>
        <w:autoSpaceDE w:val="0"/>
        <w:autoSpaceDN w:val="0"/>
        <w:spacing w:before="178" w:after="0" w:line="271" w:lineRule="auto"/>
        <w:ind w:left="420" w:right="720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—  реализовать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B74A7C" w:rsidRPr="0055660F" w:rsidRDefault="00A45573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—  определить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и структурировать планируемые результаты обучения и содержание учебного предмета «Музыка» по годам обучения в соответствии с ФГОС ООО (утв. приказом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3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Министерства образования и науки РФ от 17 декабря 2010 г. № 1897, с изменениями и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дополнениями от 29 декабря 2014 г., 31 декабря 2015 г., 11 декабря 2020 г.); Примерной основной образовательной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№2/20);</w:t>
      </w:r>
    </w:p>
    <w:p w:rsidR="00B74A7C" w:rsidRPr="0055660F" w:rsidRDefault="00A45573">
      <w:pPr>
        <w:autoSpaceDE w:val="0"/>
        <w:autoSpaceDN w:val="0"/>
        <w:spacing w:before="190" w:after="0"/>
        <w:ind w:left="420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—  разработать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B74A7C" w:rsidRPr="0055660F" w:rsidRDefault="00A45573">
      <w:pPr>
        <w:autoSpaceDE w:val="0"/>
        <w:autoSpaceDN w:val="0"/>
        <w:spacing w:before="324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ПРЕДМЕТА «МУЗЫКА»</w:t>
      </w:r>
    </w:p>
    <w:p w:rsidR="00B74A7C" w:rsidRPr="0055660F" w:rsidRDefault="00A45573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Признание </w:t>
      </w:r>
      <w:r w:rsidRPr="0055660F">
        <w:rPr>
          <w:lang w:val="ru-RU"/>
        </w:rPr>
        <w:br/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самоценности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B74A7C" w:rsidRPr="0055660F" w:rsidRDefault="00A4557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направлениям: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1) становление системы ценностей обучающихся, развитие целостного миропонимания в единстве эмоциональной и познавательной сферы;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автокоммуникации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интонационно-содержательной деятельности.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Важнейшими задачами изучения предмета «Музыка» в основной школе являются: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1.   Приобщение к общечеловеческим духовным ценностям через личный психологический опыт эмоционально-эстетического переживания.</w:t>
      </w:r>
    </w:p>
    <w:p w:rsidR="00B74A7C" w:rsidRPr="0055660F" w:rsidRDefault="00A4557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2.   Осознание социальной функции музыки.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её воздействия на человека.</w:t>
      </w:r>
    </w:p>
    <w:p w:rsidR="00B74A7C" w:rsidRPr="0055660F" w:rsidRDefault="00A4557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3.  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Приверженность парадигме сохранения и развития культурного многообразия.</w:t>
      </w:r>
    </w:p>
    <w:p w:rsidR="00B74A7C" w:rsidRPr="0055660F" w:rsidRDefault="00A4557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4.   Формирование целостного представления о комплексе выразительных средств музыкального искусства. Освоение ключевых элементов музыкального языка, характерных для различных музыкальных стилей.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5.   Развитие общих и специальных музыкальных способностей, совершенствование в предметных умениях и навыках, в том числе: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а) слушание (расширение приёмов и навыков вдумчивого, осмысленного восприятия музыки;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718" w:bottom="362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66" w:line="220" w:lineRule="exact"/>
        <w:rPr>
          <w:lang w:val="ru-RU"/>
        </w:rPr>
      </w:pPr>
    </w:p>
    <w:p w:rsidR="00B74A7C" w:rsidRPr="0055660F" w:rsidRDefault="00A45573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аналитической, оценочной, рефлексивной деятельности в связи с прослушанным музыкальным произведением);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б) исполнение (пение в различных манерах, составах, стилях; игра на доступных музыкальных инструментах, опыт исполнительской деятельности на электронных и виртуальных музыкальных инструментах);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г) музыкальное движение (пластическое интонирование, инсценировка, танец, двигательное моделирование и др.);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д) творческие проекты, музыкально-театральная деятельность (концерты, фестивали,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е) исследовательская деятельность на материале музыкального искусства.</w:t>
      </w:r>
    </w:p>
    <w:p w:rsidR="00B74A7C" w:rsidRPr="0055660F" w:rsidRDefault="00A45573">
      <w:pPr>
        <w:autoSpaceDE w:val="0"/>
        <w:autoSpaceDN w:val="0"/>
        <w:spacing w:before="70" w:after="0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6.   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культуре.</w:t>
      </w:r>
    </w:p>
    <w:p w:rsidR="00B74A7C" w:rsidRPr="0055660F" w:rsidRDefault="00A45573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8" w:lineRule="auto"/>
        <w:ind w:right="576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«Музыка» структурно представлено девятью модулями (тематическими линиями), обеспечивающими преемственность с образовательной программой начального образования и непрерывность изучения предмета и образовательной области «Искусство» на протяжении всего курса школьного обучения: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1 «Музыка моего края»;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2 «Народное музыкальное творчество России»;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3 «Музыка народов мира»;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4 «Европейская классическая музыка»;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5 «Русская классическая музыка»;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6 «Истоки и образы русской и европейской духовной музыки»;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7 «Современная музыка: основные жанры и направления»;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№ 8 «Связь музыки с другими видами искусства»;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модуль № 9 «Жанры музыкального искусства».</w:t>
      </w:r>
    </w:p>
    <w:p w:rsidR="00B74A7C" w:rsidRPr="0055660F" w:rsidRDefault="00A45573">
      <w:pPr>
        <w:autoSpaceDE w:val="0"/>
        <w:autoSpaceDN w:val="0"/>
        <w:spacing w:before="264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«МУЗЫКА» В УЧЕБНОМ ПЛАНЕ</w:t>
      </w:r>
    </w:p>
    <w:p w:rsidR="00B74A7C" w:rsidRPr="0055660F" w:rsidRDefault="00A45573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класс включительно.</w:t>
      </w:r>
    </w:p>
    <w:p w:rsidR="00B74A7C" w:rsidRPr="0055660F" w:rsidRDefault="00A45573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«Музыка» предполагает активную социокультурную деятельность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обучающихся, участие в исследовательских и творческих проектах, в том числе основанных на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связях с такими дисциплинами образовательной программы, как «Изобразительное искусство», «Литература», «География», «История», «Обществознание», «Иностранный язык» и др. Общее число часов, отведённых на изучение предмета «Музыка» в 5 классе составляет 34 часа (не менее 1 часа в неделю).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86" w:right="682" w:bottom="96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346" w:after="0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</w:t>
      </w:r>
      <w:proofErr w:type="gramStart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КРАЯ»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proofErr w:type="gramEnd"/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 — народное творчество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Традиционная музыка — отражение жизни народа. Жанры детского и игрового фольклора (игры, пляски, хороводы и др.).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Календарный фольклор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Календарные обряды, традиционные для данной местности (осенние, зимние, весенние — на выбор учителя).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2" w:after="0" w:line="281" w:lineRule="auto"/>
        <w:ind w:right="432"/>
        <w:rPr>
          <w:lang w:val="ru-RU"/>
        </w:rPr>
      </w:pPr>
      <w:r w:rsidRPr="0055660F"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sz w:val="24"/>
        </w:rPr>
        <w:t>M</w:t>
      </w:r>
      <w:proofErr w:type="spellStart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одуль</w:t>
      </w:r>
      <w:proofErr w:type="spellEnd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«ЕВРОПЕЙСКАЯ КЛАССИЧЕСКАЯ МУЗЫКА»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Национальные истоки классической музыки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Национальный музыкальный стиль на примере творчества Ф. Шопена, Э. Грига и др. Значение и роль композитора — основоположника национальной классической музыки. Характерные жанры, образы, элементы музыкального языка.</w:t>
      </w:r>
    </w:p>
    <w:p w:rsidR="00B74A7C" w:rsidRPr="0055660F" w:rsidRDefault="00A45573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Музыкант и публика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Кумиры публики (на примере творчества В. А. Моцарта, Н. Паганини, Ф. Листа и др.).</w:t>
      </w:r>
    </w:p>
    <w:p w:rsidR="00B74A7C" w:rsidRPr="0055660F" w:rsidRDefault="00A45573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РУССКАЯ КЛАССИЧЕСКАЯ </w:t>
      </w:r>
      <w:proofErr w:type="gramStart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МУЗЫКА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proofErr w:type="gramEnd"/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Образы родной земли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Вокальная музыка на стихи русских поэтов, программные инструментальные произведения,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Русская исполнительская школа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Творчество выдающихся отечественных исполнителей (С. Рихтер, Л. Коган, М. Ростропович, Е. Мравинский и др.). Консерватории в Москве и Санкт-Петербурге, родном городе. Конкурс имени П.</w:t>
      </w:r>
    </w:p>
    <w:p w:rsidR="00B74A7C" w:rsidRPr="0055660F" w:rsidRDefault="00A45573">
      <w:pPr>
        <w:autoSpaceDE w:val="0"/>
        <w:autoSpaceDN w:val="0"/>
        <w:spacing w:before="70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И. Чайковского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СВЯЗЬ МУЗЫКИ С ДРУГИМИ ВИДАМИ </w:t>
      </w:r>
      <w:proofErr w:type="gramStart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ИСКУССТВА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proofErr w:type="gramEnd"/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литература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Колокола. Колокольные звоны (благовест, трезвон и др.). Звонарские приговорки.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Колокольность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в музыке русских композиторов. Единство слова и музыки в вокальных жанрах (песня,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Музыка и живопись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классиковВыразительные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средства музыкального и изобразительного искусства. Аналогии: ритм, композиция, линия — мелодия, пятно — созвучие, колорит — тембр,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светлотность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динамика и т. д.</w:t>
      </w:r>
    </w:p>
    <w:p w:rsidR="00B74A7C" w:rsidRPr="0055660F" w:rsidRDefault="00A45573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Программная музыка. Импрессионизм (на примере творчества французских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клавесинистов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, К. Дебюсси, А.К.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Лядова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B74A7C" w:rsidRPr="0055660F" w:rsidRDefault="00A45573">
      <w:pPr>
        <w:autoSpaceDE w:val="0"/>
        <w:autoSpaceDN w:val="0"/>
        <w:spacing w:before="262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освоению музыкальных традиций своего края, музыкальной культуры народов России; знание достижений отечественных музыкантов, их вклада в мировую музыкальную культуру; интерес к изучению истории отечественной музыкальной культуры; стремление развивать и сохранять музыкальную культуру своей страны, своего края.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поведения, отражённых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отражёнными в них; 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волонтёра в дни праздничных мероприятий.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воспринимать музыкальное искусство с учётом моральных и духовных ценностей этического и религиозного контекста, социально-исторических особенностей этики и эстетики; придерживаться принципов справедливости, взаимопомощи и творческого сотрудничества в процессе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непосредственной музыкальной и учебной деятельности, при подготовке внеклассных концертов, фестивалей, конкурсов.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2" w:after="0" w:line="283" w:lineRule="auto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исследовательской деятельности 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2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доступного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объёма специальной терминологии.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опыт и опыт восприятия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интонационные средства для выражения своего состояния, в том числе в процессе повседневного общения;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78" w:lineRule="auto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участие в экологических проектах через различные формы музыкального творчества.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обучающимися социального опыта, основных социальных ролей, норм и правил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стремление перенимать опыт, учиться у других людей — как взрослых, так и сверстников, в том числе в разнообразных проявлениях творчества, овладения различными навыками в сфере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музыкального и других видов искусства;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 интонационный и эмоциональный опыт, опыт и навыки управления своими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психо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-эмоциональными ресурсами в стрессовой ситуации, воля к победе.</w:t>
      </w:r>
    </w:p>
    <w:p w:rsidR="00B74A7C" w:rsidRPr="0055660F" w:rsidRDefault="00A45573">
      <w:pPr>
        <w:autoSpaceDE w:val="0"/>
        <w:autoSpaceDN w:val="0"/>
        <w:spacing w:before="264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66" w:after="0" w:line="288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сопоставлять, сравнивать на основании существенных признаков произведения, жанры и стили музыкального и других видов искусства;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обнаруживать взаимные влияния отдельных видов, жанров и стилей музыки друг на друга, формулировать гипотезы о взаимосвязях;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конкретного музыкального звучания;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обобщать и формулировать выводы по результатам проведённого слухового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2" w:right="650" w:bottom="28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96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наблюдения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-исследования.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следовать внутренним слухом за развитием музыкального процесса, «наблюдать» звучание музыки;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собственные вопросы, фиксирующие несоответствие между реальным и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желательным состоянием учебной ситуации, восприятия, исполнения музыки;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учебных, в том числе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исполнительских и творческих задач;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специфику работы с аудиоинформацией, музыкальными записями;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интонирование для запоминания звуковой информации, музыкальных произведений;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аудио- и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видеоформатах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, текстах, таблицах, схемах;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надёжность информации по критериям, предложенным учителем или сформулированным самостоятельно;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тексты информационного и художественного содержания, трансформировать,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интерпретировать их в соответствии с учебной задачей;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 и др.) в зависимости от коммуникативной установки.</w:t>
      </w:r>
    </w:p>
    <w:p w:rsidR="00B74A7C" w:rsidRPr="0055660F" w:rsidRDefault="00A45573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— музыкального мышления.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коммуникативными действиями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Невербальная коммуникация: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 использовать интонационно-выразительные возможности в ситуации публичного выступления;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B74A7C" w:rsidRPr="0055660F" w:rsidRDefault="00A45573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Вербальное общение: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воспринимать и формулировать суждения, выражать эмоции в соответствии с условиями и целями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316" w:right="670" w:bottom="34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66" w:line="220" w:lineRule="exact"/>
        <w:rPr>
          <w:lang w:val="ru-RU"/>
        </w:rPr>
      </w:pPr>
    </w:p>
    <w:p w:rsidR="00B74A7C" w:rsidRPr="0055660F" w:rsidRDefault="00A45573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общения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своё мнение, в том числе впечатления от общения с музыкальным искусством в устных и письменных текстах;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диалог, дискуссию, задавать вопросы по существу обсуждаемой темы, поддерживать благожелательный тон диалога;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публично представлять результаты учебной и творческой деятельности.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 (сотрудничество):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коллективной, групповой и индивидуальной музыкальной деятельности, выбирать наиболее эффективные формы взаимодействия при решении поставленной задачи;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поставленной цели;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достижение целей через решение ряда последовательных задач частного характера;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наиболее важные проблемы для решения в учебных и жизненных ситуациях;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за него ответственность на себя.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деятельности; понимать причины неудач и уметь предупреждать их, давать оценку приобретённому опыту;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музыку для улучшения самочувствия, сознательного управления своим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психоэмоциональным состоянием, в том числе стимулировать состояния активности (бодрости), отдыха (релаксации), концентрации внимания и т. д.</w:t>
      </w:r>
    </w:p>
    <w:p w:rsidR="00B74A7C" w:rsidRPr="0055660F" w:rsidRDefault="00A4557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>Эмоциональный интеллект: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86" w:right="684" w:bottom="378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tabs>
          <w:tab w:val="left" w:pos="180"/>
        </w:tabs>
        <w:autoSpaceDE w:val="0"/>
        <w:autoSpaceDN w:val="0"/>
        <w:spacing w:after="0" w:line="283" w:lineRule="auto"/>
        <w:ind w:right="144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понимать мотивы и намерения другого человека, анализируя коммуникативно-интонационную ситуацию; регулировать способ выражения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собственных эмоций.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 и осознанно относиться к другому человеку и его мнению, эстетическим предпочтениям и вкусам;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при обнаружении ошибки фокусироваться не на ней самой, а на способе улучшения результатов деятельности;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B74A7C" w:rsidRPr="0055660F" w:rsidRDefault="00A45573">
      <w:pPr>
        <w:autoSpaceDE w:val="0"/>
        <w:autoSpaceDN w:val="0"/>
        <w:spacing w:before="190" w:after="0"/>
        <w:ind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B74A7C" w:rsidRPr="0055660F" w:rsidRDefault="00A45573">
      <w:pPr>
        <w:autoSpaceDE w:val="0"/>
        <w:autoSpaceDN w:val="0"/>
        <w:spacing w:before="262" w:after="0" w:line="230" w:lineRule="auto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B74A7C" w:rsidRPr="0055660F" w:rsidRDefault="00A45573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 характеризуют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B74A7C" w:rsidRPr="0055660F" w:rsidRDefault="00A45573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Обучающиеся, освоившие основную образовательную программу по предмету «Музыка»: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—  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воспринимают российскую музыкальную культуру как целостное и самобытное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цивилизационное явление; знают достижения отечественных мастеров музыкальной культуры, испытывают гордость за них;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— понимают роль музыки как социально значимого явления, формирующего общественные вкусы и настроения, включённого в развитие политического, экономического, религиозного, иных аспектов развития общества.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«Музыка моего края»: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музыкальные традиции своей республики, края, народа;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37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55660F">
        <w:rPr>
          <w:lang w:val="ru-RU"/>
        </w:rPr>
        <w:tab/>
      </w: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исполнять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 и оценивать образцы музыкального фольклора и сочинения композиторов своей малой родины.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«Европейская классическая музыка»: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европейских композиторов-классиков, называть автора,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произведение, исполнительский состав;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принадлежность музыкального произведения к одному из художественных стилей (барокко, классицизм, романтизм, импрессионизм);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фрагментарно) сочинения композиторов-классиков;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«Русская классическая музыка»: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на слух произведения русских композиторов-классиков, называть автора, произведение, исполнительский состав;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исполнять (в том числе фрагментарно, отдельными темами) сочинения русских композиторов;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74A7C" w:rsidRPr="0055660F" w:rsidRDefault="00A45573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«Связь музыки с другими видами искусства»: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стилевые и жанровые параллели между музыкой и другими видами искусств; </w:t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анализировать средства выразительности разных видов искусств;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импровизировать, создавать произведения в одном виде искусства на основе восприятия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 другого вида искусства (сочинение, рисунок по мотивам музыкального произведения, озвучивание картин, кинофрагментов и т. п.) или подбирать ассоциативные пары произведений из разных видов искусств, объясняя логику выбора; </w:t>
      </w:r>
      <w:r w:rsidRPr="0055660F">
        <w:rPr>
          <w:lang w:val="ru-RU"/>
        </w:rPr>
        <w:br/>
      </w:r>
      <w:r w:rsidRPr="0055660F">
        <w:rPr>
          <w:lang w:val="ru-RU"/>
        </w:rPr>
        <w:tab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высказывать суждения об основной идее, средствах её воплощения, интонационных особенностях, жанре, исполнителях музыкального произведения.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854" w:bottom="1440" w:left="666" w:header="720" w:footer="720" w:gutter="0"/>
          <w:cols w:space="720" w:equalWidth="0">
            <w:col w:w="10380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64" w:line="220" w:lineRule="exact"/>
        <w:rPr>
          <w:lang w:val="ru-RU"/>
        </w:rPr>
      </w:pPr>
    </w:p>
    <w:p w:rsidR="00B74A7C" w:rsidRDefault="00A45573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490"/>
        <w:gridCol w:w="528"/>
        <w:gridCol w:w="1104"/>
        <w:gridCol w:w="1140"/>
        <w:gridCol w:w="1106"/>
        <w:gridCol w:w="1284"/>
        <w:gridCol w:w="1260"/>
        <w:gridCol w:w="866"/>
        <w:gridCol w:w="3926"/>
        <w:gridCol w:w="1020"/>
        <w:gridCol w:w="1382"/>
      </w:tblGrid>
      <w:tr w:rsidR="00B74A7C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47" w:lineRule="auto"/>
              <w:ind w:left="72" w:right="360"/>
              <w:jc w:val="both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Репертуар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B74A7C">
        <w:trPr>
          <w:trHeight w:hRule="exact" w:val="576"/>
        </w:trPr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слушания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для 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для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музицирования</w:t>
            </w:r>
          </w:p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</w:tr>
      <w:tr w:rsidR="00B74A7C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Музыка моего края</w:t>
            </w:r>
          </w:p>
        </w:tc>
      </w:tr>
      <w:tr w:rsidR="00B74A7C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Фольклор —народное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творчество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"Во поле береза </w:t>
            </w:r>
            <w:proofErr w:type="spell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стояла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"</w:t>
            </w:r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»Красно</w:t>
            </w:r>
            <w:proofErr w:type="spellEnd"/>
            <w:proofErr w:type="gramEnd"/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солнышко»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07.09.2022 14.09.2022</w:t>
            </w:r>
          </w:p>
        </w:tc>
        <w:tc>
          <w:tcPr>
            <w:tcW w:w="39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со звучанием фольклорных образцов в аудио- и видеозаписи. Определение на слух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 ;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55660F">
              <w:rPr>
                <w:lang w:val="ru-RU"/>
              </w:rPr>
              <w:br/>
            </w: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 и исполнение народных песен, танцев, инструментальных наигрышей, фольклорных игр;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B74A7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Календарный фольклор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без слов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Полюшко,поле</w:t>
            </w:r>
            <w:proofErr w:type="spellEnd"/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«Жаворонок»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слушать музыку Лядова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02.11.2022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символикой календарных обрядов, поиск информации о соответствующих фольклорных </w:t>
            </w:r>
            <w:r w:rsidRPr="0055660F">
              <w:rPr>
                <w:lang w:val="ru-RU"/>
              </w:rPr>
              <w:br/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традициях.;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</w:t>
            </w:r>
          </w:p>
        </w:tc>
      </w:tr>
      <w:tr w:rsidR="00B74A7C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  <w:tr w:rsidR="00B74A7C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Русская классическая музыка</w:t>
            </w:r>
          </w:p>
        </w:tc>
      </w:tr>
      <w:tr w:rsidR="00B74A7C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Образы родной земли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песня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"Россия"</w:t>
            </w:r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«Родная земля» «Моя Россия»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09.11.2022 16.11.2022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Разучивание, исполнение не менее одного вокального произведения, сочинённого русским композитором-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классиком.;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картины</w:t>
            </w:r>
          </w:p>
        </w:tc>
      </w:tr>
      <w:tr w:rsidR="00B74A7C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Русская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исполнительская школа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фрагменты из концеров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русские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народные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</w:t>
            </w:r>
            <w:proofErr w:type="spellEnd"/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романс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30.11.2022 21.12.2022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Исследовательские проекты, посвящённые биографиям известных отечественных исполнителей классической музыки;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портреты</w:t>
            </w:r>
          </w:p>
        </w:tc>
      </w:tr>
      <w:tr w:rsidR="00B74A7C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  <w:tr w:rsidR="00B74A7C">
        <w:trPr>
          <w:trHeight w:hRule="exact" w:val="348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Европейская классическая музыка</w:t>
            </w:r>
          </w:p>
        </w:tc>
      </w:tr>
      <w:tr w:rsidR="00B74A7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Национальные истоки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классической музыки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Классическая музыка </w:t>
            </w:r>
            <w:r w:rsidRPr="0055660F">
              <w:rPr>
                <w:lang w:val="ru-RU"/>
              </w:rPr>
              <w:br/>
            </w: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Шостаковича</w:t>
            </w:r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Чайковский,Григ</w:t>
            </w:r>
            <w:proofErr w:type="spellEnd"/>
            <w:proofErr w:type="gramEnd"/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11.01.2023 25.01.2023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Просмотр художественных и документальных фильмов о творчестве выдающих европейских композиторов с последующим обсуждением в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классе.;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B74A7C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Музыкант и публика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Баха, Моцарта 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Бетховина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01.03.2023 08.03.2023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образцами виртуозной музыки.</w:t>
            </w:r>
          </w:p>
          <w:p w:rsidR="00B74A7C" w:rsidRPr="0055660F" w:rsidRDefault="00A45573">
            <w:pPr>
              <w:autoSpaceDE w:val="0"/>
              <w:autoSpaceDN w:val="0"/>
              <w:spacing w:before="20" w:after="0" w:line="247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Размышление над фактами биографий великих </w:t>
            </w:r>
            <w:r w:rsidRPr="0055660F">
              <w:rPr>
                <w:lang w:val="ru-RU"/>
              </w:rPr>
              <w:br/>
            </w: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музыкантов — как любимцев публики, так и </w:t>
            </w:r>
            <w:proofErr w:type="spell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непóнятых</w:t>
            </w:r>
            <w:proofErr w:type="spellEnd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современниками.;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B74A7C">
        <w:trPr>
          <w:trHeight w:hRule="exact" w:val="34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  <w:tr w:rsidR="00B74A7C" w:rsidRPr="006F6824">
        <w:trPr>
          <w:trHeight w:hRule="exact" w:val="350"/>
        </w:trPr>
        <w:tc>
          <w:tcPr>
            <w:tcW w:w="155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Модуль 4.</w:t>
            </w:r>
            <w:r w:rsidRPr="0055660F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Связь музыки с другими видами искусства</w:t>
            </w:r>
          </w:p>
        </w:tc>
      </w:tr>
      <w:tr w:rsidR="00B74A7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Рахманинова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Романсы, песни о ВОв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15.03.2023 29.03.2023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Рисование образов программной музыки.;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B74A7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 и живопись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Музыка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Прокофьева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Песни о войне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нет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11.05.2023 24.05.2023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Рисование под впечатлением от восприятия музыки программно-изобразительного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характера.;</w:t>
            </w:r>
            <w:proofErr w:type="gram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B74A7C">
        <w:trPr>
          <w:trHeight w:hRule="exact" w:val="328"/>
        </w:trPr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30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</w:tbl>
    <w:p w:rsidR="00B74A7C" w:rsidRDefault="00B74A7C">
      <w:pPr>
        <w:autoSpaceDE w:val="0"/>
        <w:autoSpaceDN w:val="0"/>
        <w:spacing w:after="0" w:line="14" w:lineRule="exact"/>
      </w:pPr>
    </w:p>
    <w:p w:rsidR="00B74A7C" w:rsidRDefault="00B74A7C">
      <w:pPr>
        <w:sectPr w:rsidR="00B74A7C">
          <w:pgSz w:w="16840" w:h="11900"/>
          <w:pgMar w:top="282" w:right="640" w:bottom="5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1886"/>
        <w:gridCol w:w="528"/>
        <w:gridCol w:w="1104"/>
        <w:gridCol w:w="1140"/>
        <w:gridCol w:w="10844"/>
      </w:tblGrid>
      <w:tr w:rsidR="00B74A7C">
        <w:trPr>
          <w:trHeight w:hRule="exact" w:val="712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КОЛИЧЕСТВО ЧАСОВ ПО </w:t>
            </w:r>
            <w:r w:rsidRPr="0055660F">
              <w:rPr>
                <w:lang w:val="ru-RU"/>
              </w:rPr>
              <w:br/>
            </w:r>
            <w:r w:rsidRPr="0055660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</w:tbl>
    <w:p w:rsidR="00B74A7C" w:rsidRDefault="00B74A7C">
      <w:pPr>
        <w:autoSpaceDE w:val="0"/>
        <w:autoSpaceDN w:val="0"/>
        <w:spacing w:after="0" w:line="14" w:lineRule="exact"/>
      </w:pPr>
    </w:p>
    <w:p w:rsidR="00B74A7C" w:rsidRDefault="00B74A7C">
      <w:pPr>
        <w:sectPr w:rsidR="00B74A7C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78" w:line="220" w:lineRule="exact"/>
      </w:pPr>
    </w:p>
    <w:p w:rsidR="00B74A7C" w:rsidRDefault="00A45573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B74A7C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B74A7C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7C" w:rsidRDefault="00B74A7C"/>
        </w:tc>
      </w:tr>
      <w:tr w:rsidR="00B74A7C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Вокальная музыка.</w:t>
            </w:r>
          </w:p>
          <w:p w:rsidR="00B74A7C" w:rsidRPr="0055660F" w:rsidRDefault="00A45573">
            <w:pPr>
              <w:autoSpaceDE w:val="0"/>
              <w:autoSpaceDN w:val="0"/>
              <w:spacing w:before="70" w:after="0" w:line="262" w:lineRule="auto"/>
              <w:ind w:left="72" w:right="720"/>
              <w:rPr>
                <w:lang w:val="ru-RU"/>
              </w:rPr>
            </w:pPr>
            <w:proofErr w:type="spellStart"/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Россия,Россия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,нет</w:t>
            </w:r>
            <w:proofErr w:type="spell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 красивей.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71" w:lineRule="auto"/>
              <w:ind w:left="72" w:right="576"/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Песня русская в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березах ,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песня русская в хлебах.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100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Звучащие картины.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28.09.2022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Стучит, гремит  Кикимора.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Что за прелесть эти сказки.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Мелодией одной звучит печаль и радость.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19.10.2022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Песнь моя летит с мольбою.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Живительный родник творчества.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Скажи, откуда ты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приходишь .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красота?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  о мастере.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Гармонии задумчивый поэт.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30.11.2022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Ты,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Моцарт ,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бог, и сам того не знаешь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Опера.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B74A7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Опера- былина " Садко"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21.12.2022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B74A7C" w:rsidRDefault="00B74A7C">
      <w:pPr>
        <w:autoSpaceDE w:val="0"/>
        <w:autoSpaceDN w:val="0"/>
        <w:spacing w:after="0" w:line="14" w:lineRule="exact"/>
      </w:pPr>
    </w:p>
    <w:p w:rsidR="00B74A7C" w:rsidRDefault="00B74A7C">
      <w:pPr>
        <w:sectPr w:rsidR="00B74A7C">
          <w:pgSz w:w="11900" w:h="16840"/>
          <w:pgMar w:top="298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Балет.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Балет- сказка "Щелкунчик"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Музыка в театре, в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кино ,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на телевидении.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25.01.2023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Мюзикл.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01.02.2023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Мир  композитора.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Что роднит музыку </w:t>
            </w:r>
            <w:proofErr w:type="spell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</w:t>
            </w:r>
            <w:proofErr w:type="spell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660F">
              <w:rPr>
                <w:lang w:val="ru-RU"/>
              </w:rPr>
              <w:br/>
            </w: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изобразительным искусством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Три  вечные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струны : молитва, песнь, любовь.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22.02.2023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минуты  музыки печальной.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01.03.2023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Александр </w:t>
            </w:r>
            <w:proofErr w:type="spell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Невский.За</w:t>
            </w:r>
            <w:proofErr w:type="spell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дом .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 русский край.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Ты раскрой мне, природа </w:t>
            </w:r>
            <w:proofErr w:type="spell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обьятья</w:t>
            </w:r>
            <w:proofErr w:type="spell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22.03.2023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Дыхание русской песенности.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Весть святого торжества.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Звуки скрипки </w:t>
            </w:r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так  дивно</w:t>
            </w:r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звучали.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музыке Баха слышится мелодии космоса.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26.04.2023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Композитор - художник.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04.05.2023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Музыка ближе всего к природе.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right="432"/>
              <w:jc w:val="center"/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spellStart"/>
            <w:proofErr w:type="gramStart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подвигах,о</w:t>
            </w:r>
            <w:proofErr w:type="spellEnd"/>
            <w:proofErr w:type="gramEnd"/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доблести, о славе.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Звучащие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right="576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B74A7C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Прокофьев! Музыка и молодость в расцвете.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B74A7C" w:rsidRDefault="00B74A7C">
      <w:pPr>
        <w:autoSpaceDE w:val="0"/>
        <w:autoSpaceDN w:val="0"/>
        <w:spacing w:after="0" w:line="14" w:lineRule="exact"/>
      </w:pPr>
    </w:p>
    <w:p w:rsidR="00B74A7C" w:rsidRDefault="00B74A7C">
      <w:pPr>
        <w:sectPr w:rsidR="00B74A7C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302"/>
        <w:gridCol w:w="732"/>
        <w:gridCol w:w="1620"/>
        <w:gridCol w:w="1668"/>
        <w:gridCol w:w="1236"/>
        <w:gridCol w:w="1490"/>
      </w:tblGrid>
      <w:tr w:rsidR="00B74A7C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Мзыкальная живопись Мусоргского.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31.05.2023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B74A7C">
        <w:trPr>
          <w:trHeight w:hRule="exact" w:val="808"/>
        </w:trPr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Pr="0055660F" w:rsidRDefault="00A45573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55660F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A45573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74A7C" w:rsidRDefault="00B74A7C"/>
        </w:tc>
      </w:tr>
    </w:tbl>
    <w:p w:rsidR="00B74A7C" w:rsidRDefault="00B74A7C">
      <w:pPr>
        <w:autoSpaceDE w:val="0"/>
        <w:autoSpaceDN w:val="0"/>
        <w:spacing w:after="0" w:line="14" w:lineRule="exact"/>
      </w:pPr>
    </w:p>
    <w:p w:rsidR="00B74A7C" w:rsidRDefault="00B74A7C">
      <w:pPr>
        <w:sectPr w:rsidR="00B74A7C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Default="00B74A7C">
      <w:pPr>
        <w:autoSpaceDE w:val="0"/>
        <w:autoSpaceDN w:val="0"/>
        <w:spacing w:after="78" w:line="220" w:lineRule="exact"/>
      </w:pPr>
    </w:p>
    <w:p w:rsidR="00B74A7C" w:rsidRDefault="00A45573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74A7C" w:rsidRPr="0055660F" w:rsidRDefault="00A45573">
      <w:pPr>
        <w:autoSpaceDE w:val="0"/>
        <w:autoSpaceDN w:val="0"/>
        <w:spacing w:before="346" w:after="0" w:line="298" w:lineRule="auto"/>
        <w:ind w:right="1584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Музыка, 5 класс /Сергеева Г.П., Критская Е.Д., Акционерное общество «</w:t>
      </w:r>
      <w:proofErr w:type="spellStart"/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Издательство«</w:t>
      </w:r>
      <w:proofErr w:type="gram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55660F">
        <w:rPr>
          <w:lang w:val="ru-RU"/>
        </w:rPr>
        <w:br/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B74A7C" w:rsidRPr="0055660F" w:rsidRDefault="00A45573">
      <w:pPr>
        <w:autoSpaceDE w:val="0"/>
        <w:autoSpaceDN w:val="0"/>
        <w:spacing w:before="262" w:after="0" w:line="302" w:lineRule="auto"/>
        <w:ind w:right="4896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proofErr w:type="gramStart"/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Плакаты ,картины</w:t>
      </w:r>
      <w:proofErr w:type="gramEnd"/>
    </w:p>
    <w:p w:rsidR="00B74A7C" w:rsidRPr="0055660F" w:rsidRDefault="00A45573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55660F">
        <w:rPr>
          <w:rFonts w:ascii="Times New Roman" w:eastAsia="Times New Roman" w:hAnsi="Times New Roman"/>
          <w:color w:val="000000"/>
          <w:sz w:val="24"/>
          <w:lang w:val="ru-RU"/>
        </w:rPr>
        <w:t>Диски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74A7C" w:rsidRPr="0055660F" w:rsidRDefault="00B74A7C">
      <w:pPr>
        <w:autoSpaceDE w:val="0"/>
        <w:autoSpaceDN w:val="0"/>
        <w:spacing w:after="78" w:line="220" w:lineRule="exact"/>
        <w:rPr>
          <w:lang w:val="ru-RU"/>
        </w:rPr>
      </w:pPr>
    </w:p>
    <w:p w:rsidR="00B74A7C" w:rsidRPr="0055660F" w:rsidRDefault="00A45573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55660F">
        <w:rPr>
          <w:lang w:val="ru-RU"/>
        </w:rPr>
        <w:br/>
      </w:r>
      <w:proofErr w:type="spellStart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55660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B74A7C" w:rsidRPr="0055660F" w:rsidRDefault="00B74A7C">
      <w:pPr>
        <w:rPr>
          <w:lang w:val="ru-RU"/>
        </w:rPr>
        <w:sectPr w:rsidR="00B74A7C" w:rsidRPr="0055660F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45573" w:rsidRPr="0055660F" w:rsidRDefault="00A45573">
      <w:pPr>
        <w:rPr>
          <w:lang w:val="ru-RU"/>
        </w:rPr>
      </w:pPr>
    </w:p>
    <w:sectPr w:rsidR="00A45573" w:rsidRPr="0055660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42026"/>
    <w:rsid w:val="0015074B"/>
    <w:rsid w:val="0029639D"/>
    <w:rsid w:val="00326F90"/>
    <w:rsid w:val="0055660F"/>
    <w:rsid w:val="006F6824"/>
    <w:rsid w:val="00A45573"/>
    <w:rsid w:val="00AA1D8D"/>
    <w:rsid w:val="00B47730"/>
    <w:rsid w:val="00B74A7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830E8DE-DBB1-4447-A80B-A56C1A4B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42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42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4E2612-6CAB-4478-B69F-B0F8B026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5325</Words>
  <Characters>30353</Characters>
  <Application>Microsoft Office Word</Application>
  <DocSecurity>0</DocSecurity>
  <Lines>252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35607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Seven</cp:lastModifiedBy>
  <cp:revision>6</cp:revision>
  <cp:lastPrinted>2022-09-12T02:45:00Z</cp:lastPrinted>
  <dcterms:created xsi:type="dcterms:W3CDTF">2013-12-23T23:15:00Z</dcterms:created>
  <dcterms:modified xsi:type="dcterms:W3CDTF">2022-09-12T02:45:00Z</dcterms:modified>
  <cp:category/>
</cp:coreProperties>
</file>