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83CB4">
        <w:rPr>
          <w:rFonts w:ascii="Times New Roman" w:hAnsi="Times New Roman" w:cs="Times New Roman"/>
          <w:sz w:val="24"/>
          <w:szCs w:val="24"/>
        </w:rPr>
        <w:t xml:space="preserve">Дополнительный раздел Программы.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83CB4">
        <w:rPr>
          <w:rFonts w:ascii="Times New Roman" w:hAnsi="Times New Roman" w:cs="Times New Roman"/>
          <w:sz w:val="24"/>
          <w:szCs w:val="24"/>
        </w:rPr>
        <w:t xml:space="preserve">Краткая презентация Программы.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</w:t>
      </w:r>
      <w:proofErr w:type="gramStart"/>
      <w:r w:rsidRPr="00983CB4">
        <w:rPr>
          <w:rFonts w:ascii="Times New Roman" w:hAnsi="Times New Roman" w:cs="Times New Roman"/>
          <w:sz w:val="24"/>
          <w:szCs w:val="24"/>
        </w:rPr>
        <w:t>-</w:t>
      </w:r>
      <w:r w:rsidR="00022F67" w:rsidRPr="00983CB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022F67" w:rsidRPr="00983CB4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 бюджетного  общеобразовательного учреждение средняя общеобразовательная      школа им. Героя Советского Союза Г.И.Хетагурова Мариинского сельского поселения Ульчского  муниципального района Хабаровского края,(дошкольная группа)  </w:t>
      </w:r>
      <w:r w:rsidR="00022F67" w:rsidRPr="00983CB4">
        <w:rPr>
          <w:rFonts w:ascii="Times New Roman" w:eastAsia="Times" w:hAnsi="Times New Roman" w:cs="Times New Roman"/>
          <w:color w:val="000000"/>
          <w:sz w:val="24"/>
          <w:szCs w:val="24"/>
        </w:rPr>
        <w:t>( далее МБОУ СОШ Мариинского С.П. )</w:t>
      </w:r>
      <w:r w:rsidR="00022F67" w:rsidRPr="00983CB4">
        <w:rPr>
          <w:rFonts w:ascii="Times New Roman" w:hAnsi="Times New Roman" w:cs="Times New Roman"/>
          <w:sz w:val="24"/>
          <w:szCs w:val="24"/>
        </w:rPr>
        <w:t xml:space="preserve">  </w:t>
      </w:r>
      <w:r w:rsidR="00022F67" w:rsidRPr="00983CB4">
        <w:rPr>
          <w:rFonts w:ascii="Times New Roman" w:hAnsi="Times New Roman" w:cs="Times New Roman"/>
          <w:sz w:val="24"/>
          <w:szCs w:val="24"/>
        </w:rPr>
        <w:t xml:space="preserve"> </w:t>
      </w:r>
      <w:r w:rsidRPr="00983CB4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Федеральными государственными образовательными стандартами дошкольного образования, Федеральной образовательной программой дошкольного образования, особенностями образовательного учреждения, региона и муниципалитета, образовательных потребностей обучающихся и запросов родителей (законных представителей). </w:t>
      </w:r>
    </w:p>
    <w:p w:rsidR="00937CA9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Программа направлена на создание условий развития ребёнка с 2 до 7 лет,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983C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3CB4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Программа включает четыре раздела: целевой, содержательный, организационный и дополнительный, в каждом из которых отражается обязательная часть и часть, формируемая участниками образовательных отношений.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Целевой раздел включает в себя пояснительную записку и планируемые результаты освоения программы. </w:t>
      </w:r>
      <w:proofErr w:type="gramStart"/>
      <w:r w:rsidRPr="00983CB4">
        <w:rPr>
          <w:rFonts w:ascii="Times New Roman" w:hAnsi="Times New Roman" w:cs="Times New Roman"/>
          <w:sz w:val="24"/>
          <w:szCs w:val="24"/>
        </w:rPr>
        <w:t>Результаты освоения образовательной программы представлены в виде целевых ориентиров дошкольного образования, которые представляют собой социально</w:t>
      </w:r>
      <w:r w:rsidRPr="00983CB4">
        <w:rPr>
          <w:rFonts w:ascii="Times New Roman" w:hAnsi="Times New Roman" w:cs="Times New Roman"/>
          <w:sz w:val="24"/>
          <w:szCs w:val="24"/>
        </w:rPr>
        <w:t>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Содержательный раздел представляет общее содержание Программы, обеспечивающее полноценное развитие личности детей. Программа состоит из обязательной части и части, формируемой участниками образовательных отношений (вариативная часть).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отражает комплексность подхода, обеспечивая развитие детей во всех пяти образовательных областях: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1. Социально-коммуникативное развитие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2. Познавательное развитие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>3. Речевое развитие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4. Художественно-эстетическое развитие 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>5. Физическое развитие</w:t>
      </w:r>
    </w:p>
    <w:p w:rsidR="00100F24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lastRenderedPageBreak/>
        <w:t xml:space="preserve">Отражены особенности взаимодействия педагогического коллектива с семьями </w:t>
      </w:r>
      <w:proofErr w:type="gramStart"/>
      <w:r w:rsidRPr="00983C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3CB4">
        <w:rPr>
          <w:rFonts w:ascii="Times New Roman" w:hAnsi="Times New Roman" w:cs="Times New Roman"/>
          <w:sz w:val="24"/>
          <w:szCs w:val="24"/>
        </w:rPr>
        <w:t xml:space="preserve">. Главными целями взаимодействия педагогического коллектива ДОО с семьями </w:t>
      </w:r>
      <w:proofErr w:type="gramStart"/>
      <w:r w:rsidRPr="00983C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3CB4">
        <w:rPr>
          <w:rFonts w:ascii="Times New Roman" w:hAnsi="Times New Roman" w:cs="Times New Roman"/>
          <w:sz w:val="24"/>
          <w:szCs w:val="24"/>
        </w:rPr>
        <w:t xml:space="preserve"> дошкольного возраста являются: </w:t>
      </w:r>
    </w:p>
    <w:p w:rsidR="00100F24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>•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</w:t>
      </w:r>
    </w:p>
    <w:p w:rsidR="00100F24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•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ED4F83" w:rsidRPr="00983CB4" w:rsidRDefault="00ED4F83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Построение взаимодействия с родителями (законными представителями) должно придерживаться следующих принципов: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1) приоритет семьи в воспитании, обучении и развитии ребёнка; 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2) открытость: для родителей (законных представителей); 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3)взаимное доверие, уважение и доброжелательность во взаимоотношениях педагогов и родителей (законных представителей); 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>4) индивидуально-дифференци</w:t>
      </w:r>
      <w:r w:rsidRPr="00983CB4">
        <w:rPr>
          <w:rFonts w:ascii="Times New Roman" w:hAnsi="Times New Roman" w:cs="Times New Roman"/>
          <w:sz w:val="24"/>
          <w:szCs w:val="24"/>
        </w:rPr>
        <w:t>рованный подход к каждой семье.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>Воспитание детей отражено в рабочей программе воспитания, которая является компонентом основной образовательной программ</w:t>
      </w:r>
      <w:r w:rsidRPr="00983CB4">
        <w:rPr>
          <w:rFonts w:ascii="Times New Roman" w:hAnsi="Times New Roman" w:cs="Times New Roman"/>
          <w:sz w:val="24"/>
          <w:szCs w:val="24"/>
        </w:rPr>
        <w:t>ы МБОУ СОШ Мариинского СП (дошкольная группа)</w:t>
      </w:r>
      <w:r w:rsidRPr="00983CB4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образовательных отношений реализовать воспитательный потенц</w:t>
      </w:r>
      <w:r w:rsidRPr="00983CB4">
        <w:rPr>
          <w:rFonts w:ascii="Times New Roman" w:hAnsi="Times New Roman" w:cs="Times New Roman"/>
          <w:sz w:val="24"/>
          <w:szCs w:val="24"/>
        </w:rPr>
        <w:t xml:space="preserve">иал совместной деятельности. 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Вариативная часть отражает развитие детей в физическом и социально - коммуникативном направлениях. Выбор данных направлений для части, формируемой участниками образовательных отношений, соответствует потребностям и интересам детей, а также возможностям педагогического коллектива.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sym w:font="Symbol" w:char="F0B7"/>
      </w:r>
      <w:r w:rsidRPr="00983CB4">
        <w:rPr>
          <w:rFonts w:ascii="Times New Roman" w:hAnsi="Times New Roman" w:cs="Times New Roman"/>
          <w:sz w:val="24"/>
          <w:szCs w:val="24"/>
        </w:rPr>
        <w:t xml:space="preserve"> Федеральная образовательная программа дошкольного образования, приказ №1028 от </w:t>
      </w:r>
      <w:bookmarkStart w:id="0" w:name="_GoBack"/>
      <w:bookmarkEnd w:id="0"/>
      <w:r w:rsidRPr="00983CB4">
        <w:rPr>
          <w:rFonts w:ascii="Times New Roman" w:hAnsi="Times New Roman" w:cs="Times New Roman"/>
          <w:sz w:val="24"/>
          <w:szCs w:val="24"/>
        </w:rPr>
        <w:t>25.11.2022г. Министерство просвещения Российской Ф</w:t>
      </w:r>
      <w:r w:rsidRPr="00983CB4">
        <w:rPr>
          <w:rFonts w:ascii="Times New Roman" w:hAnsi="Times New Roman" w:cs="Times New Roman"/>
          <w:sz w:val="24"/>
          <w:szCs w:val="24"/>
        </w:rPr>
        <w:t>едерации.</w:t>
      </w:r>
    </w:p>
    <w:p w:rsidR="00100F24" w:rsidRPr="00983CB4" w:rsidRDefault="00100F24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Парциальные программы:</w:t>
      </w:r>
    </w:p>
    <w:p w:rsidR="00983CB4" w:rsidRPr="00983CB4" w:rsidRDefault="00983CB4" w:rsidP="00983CB4">
      <w:pPr>
        <w:pStyle w:val="ConsPlusNormal"/>
        <w:spacing w:before="240"/>
        <w:jc w:val="both"/>
        <w:rPr>
          <w:rFonts w:eastAsia="Times New Roman"/>
          <w:bCs/>
        </w:rPr>
      </w:pPr>
      <w:r w:rsidRPr="00983CB4">
        <w:rPr>
          <w:i/>
        </w:rPr>
        <w:t>«</w:t>
      </w:r>
      <w:r w:rsidRPr="00983CB4">
        <w:t>Маленькие дальневосточники»</w:t>
      </w:r>
      <w:r w:rsidRPr="00983CB4">
        <w:rPr>
          <w:rFonts w:eastAsia="Times New Roman"/>
        </w:rPr>
        <w:t xml:space="preserve"> автор </w:t>
      </w:r>
      <w:r w:rsidRPr="00983CB4">
        <w:rPr>
          <w:rFonts w:eastAsia="Times New Roman"/>
          <w:bCs/>
        </w:rPr>
        <w:t>Кондратьева Л</w:t>
      </w:r>
      <w:proofErr w:type="gramStart"/>
      <w:r w:rsidRPr="00983CB4">
        <w:rPr>
          <w:rFonts w:eastAsia="Times New Roman"/>
          <w:bCs/>
        </w:rPr>
        <w:t>,А</w:t>
      </w:r>
      <w:proofErr w:type="gramEnd"/>
      <w:r w:rsidRPr="00983CB4">
        <w:rPr>
          <w:rFonts w:eastAsia="Times New Roman"/>
          <w:bCs/>
        </w:rPr>
        <w:t>.</w:t>
      </w:r>
    </w:p>
    <w:p w:rsidR="00983CB4" w:rsidRPr="00983CB4" w:rsidRDefault="00983CB4" w:rsidP="00983CB4">
      <w:pPr>
        <w:pStyle w:val="ConsPlusNormal"/>
        <w:spacing w:before="240"/>
        <w:jc w:val="both"/>
        <w:rPr>
          <w:rFonts w:eastAsia="Times New Roman"/>
          <w:bCs/>
        </w:rPr>
      </w:pPr>
      <w:r w:rsidRPr="00983CB4">
        <w:rPr>
          <w:rFonts w:eastAsia="Times New Roman"/>
          <w:bCs/>
        </w:rPr>
        <w:t xml:space="preserve"> «Формирование привычки самообслуживания </w:t>
      </w:r>
      <w:proofErr w:type="gramStart"/>
      <w:r w:rsidRPr="00983CB4">
        <w:rPr>
          <w:rFonts w:eastAsia="Times New Roman"/>
          <w:bCs/>
        </w:rPr>
        <w:t>-у</w:t>
      </w:r>
      <w:proofErr w:type="gramEnd"/>
      <w:r w:rsidRPr="00983CB4">
        <w:rPr>
          <w:rFonts w:eastAsia="Times New Roman"/>
          <w:bCs/>
        </w:rPr>
        <w:t>ход за зубами у детей4-6лет» авторы Антонова А</w:t>
      </w:r>
      <w:r w:rsidRPr="00983CB4">
        <w:rPr>
          <w:rFonts w:eastAsia="Times New Roman"/>
          <w:bCs/>
        </w:rPr>
        <w:t>.А ,Лучшева А.Ф., Галесса  С.А.</w:t>
      </w:r>
    </w:p>
    <w:p w:rsidR="00983CB4" w:rsidRPr="00983CB4" w:rsidRDefault="00983CB4" w:rsidP="00983CB4">
      <w:pPr>
        <w:pStyle w:val="ConsPlusNormal"/>
        <w:spacing w:before="240"/>
        <w:jc w:val="both"/>
        <w:rPr>
          <w:rFonts w:eastAsia="Times New Roman"/>
          <w:bCs/>
        </w:rPr>
      </w:pPr>
    </w:p>
    <w:p w:rsidR="00022F67" w:rsidRPr="00983CB4" w:rsidRDefault="00022F67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>Организационный раздел содержит описание материально</w:t>
      </w:r>
      <w:r w:rsidRPr="00983CB4">
        <w:rPr>
          <w:rFonts w:ascii="Times New Roman" w:hAnsi="Times New Roman" w:cs="Times New Roman"/>
          <w:sz w:val="24"/>
          <w:szCs w:val="24"/>
        </w:rPr>
        <w:t>технического обеспечения Программы, перечень художественной литературы, музыкальных произведений, произведений изобразительного искусства, а также особенности традиционных событий, праздников, мероприятий; особенности организации предметно-пространственной среды</w:t>
      </w:r>
      <w:r w:rsidRPr="00983CB4">
        <w:rPr>
          <w:rFonts w:ascii="Times New Roman" w:hAnsi="Times New Roman" w:cs="Times New Roman"/>
          <w:sz w:val="24"/>
          <w:szCs w:val="24"/>
        </w:rPr>
        <w:t>.</w:t>
      </w:r>
    </w:p>
    <w:p w:rsidR="00022F67" w:rsidRPr="00983CB4" w:rsidRDefault="00022F67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t xml:space="preserve"> Дополнительный раздел представляет собой краткую презентацию программы.</w:t>
      </w:r>
    </w:p>
    <w:p w:rsidR="00100F24" w:rsidRPr="00983CB4" w:rsidRDefault="00022F67">
      <w:pPr>
        <w:rPr>
          <w:rFonts w:ascii="Times New Roman" w:hAnsi="Times New Roman" w:cs="Times New Roman"/>
          <w:sz w:val="24"/>
          <w:szCs w:val="24"/>
        </w:rPr>
      </w:pPr>
      <w:r w:rsidRPr="00983CB4">
        <w:rPr>
          <w:rFonts w:ascii="Times New Roman" w:hAnsi="Times New Roman" w:cs="Times New Roman"/>
          <w:sz w:val="24"/>
          <w:szCs w:val="24"/>
        </w:rPr>
        <w:lastRenderedPageBreak/>
        <w:t xml:space="preserve"> В соответствии с Федеральным законом «Об образовании в Российской Федерации» (статья 13) в Программе отсутствует информация, наносящая вред физическому или психическому здоровью воспитанников и противоречащая Российскому законодательству.</w:t>
      </w:r>
    </w:p>
    <w:p w:rsidR="00100F24" w:rsidRPr="00983CB4" w:rsidRDefault="00100F24">
      <w:pPr>
        <w:rPr>
          <w:sz w:val="24"/>
          <w:szCs w:val="24"/>
        </w:rPr>
      </w:pPr>
    </w:p>
    <w:sectPr w:rsidR="00100F24" w:rsidRPr="0098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83"/>
    <w:rsid w:val="00022F67"/>
    <w:rsid w:val="00100F24"/>
    <w:rsid w:val="00752FEC"/>
    <w:rsid w:val="00937CA9"/>
    <w:rsid w:val="00983CB4"/>
    <w:rsid w:val="00E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2023-12-27T07:09:00Z</dcterms:created>
  <dcterms:modified xsi:type="dcterms:W3CDTF">2023-12-27T07:46:00Z</dcterms:modified>
</cp:coreProperties>
</file>