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E1" w:rsidRDefault="002A1E3F" w:rsidP="002A1E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2A1E3F" w:rsidRDefault="002A1E3F" w:rsidP="002A1E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Минимальные показатели создания и функционирования центров образования естественно-научной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направленностей</w:t>
      </w:r>
    </w:p>
    <w:p w:rsidR="00206D37" w:rsidRDefault="00206D37" w:rsidP="002A1E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Мариинского 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63F0B" w:rsidTr="00B63F0B">
        <w:tc>
          <w:tcPr>
            <w:tcW w:w="817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2393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в целом на конец отчетного года</w:t>
            </w:r>
          </w:p>
        </w:tc>
        <w:tc>
          <w:tcPr>
            <w:tcW w:w="2393" w:type="dxa"/>
          </w:tcPr>
          <w:p w:rsidR="00B63F0B" w:rsidRDefault="00B63F0B" w:rsidP="002A1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в целом в МБОУ СОШ Мариинского СП</w:t>
            </w:r>
          </w:p>
        </w:tc>
      </w:tr>
      <w:tr w:rsidR="00B63F0B" w:rsidTr="00B63F0B">
        <w:tc>
          <w:tcPr>
            <w:tcW w:w="817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</w:t>
            </w:r>
            <w:r w:rsidR="00A07D96" w:rsidRPr="00853340">
              <w:rPr>
                <w:rFonts w:ascii="Times New Roman" w:hAnsi="Times New Roman" w:cs="Times New Roman"/>
                <w:sz w:val="24"/>
                <w:szCs w:val="24"/>
              </w:rPr>
              <w:t xml:space="preserve">, «Обществознание и естествознание», «Технология» и (или) курсы внеурочной деятельности </w:t>
            </w:r>
            <w:proofErr w:type="spellStart"/>
            <w:r w:rsidR="00A07D96" w:rsidRPr="0085334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="00A07D96" w:rsidRPr="008533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93" w:type="dxa"/>
          </w:tcPr>
          <w:p w:rsidR="00B63F0B" w:rsidRPr="00853340" w:rsidRDefault="00853340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3" w:type="dxa"/>
          </w:tcPr>
          <w:p w:rsidR="00B63F0B" w:rsidRPr="00853340" w:rsidRDefault="00E32F15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63F0B" w:rsidTr="00B63F0B">
        <w:tc>
          <w:tcPr>
            <w:tcW w:w="817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63F0B" w:rsidRPr="00853340" w:rsidRDefault="001E6C22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естественнонаучной направленностей с использованием средств обучения и воспитания Центра «Точка роста» (человек)</w:t>
            </w:r>
          </w:p>
        </w:tc>
        <w:tc>
          <w:tcPr>
            <w:tcW w:w="2393" w:type="dxa"/>
          </w:tcPr>
          <w:p w:rsidR="00B63F0B" w:rsidRPr="00853340" w:rsidRDefault="00853340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B63F0B" w:rsidRPr="00853340" w:rsidRDefault="009F05B1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3F0B" w:rsidTr="00B63F0B">
        <w:tc>
          <w:tcPr>
            <w:tcW w:w="817" w:type="dxa"/>
          </w:tcPr>
          <w:p w:rsidR="00B63F0B" w:rsidRPr="00853340" w:rsidRDefault="00B63F0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63F0B" w:rsidRPr="00853340" w:rsidRDefault="001E6C22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85334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93" w:type="dxa"/>
          </w:tcPr>
          <w:p w:rsidR="00B63F0B" w:rsidRPr="00853340" w:rsidRDefault="00853340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B63F0B" w:rsidRPr="00853340" w:rsidRDefault="0067787B" w:rsidP="002A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A1E3F" w:rsidRDefault="002A1E3F" w:rsidP="008533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340" w:rsidRDefault="00853340" w:rsidP="008533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A6"/>
    <w:rsid w:val="001E6C22"/>
    <w:rsid w:val="00206D37"/>
    <w:rsid w:val="002A1E3F"/>
    <w:rsid w:val="002B485A"/>
    <w:rsid w:val="0067787B"/>
    <w:rsid w:val="007C4EA6"/>
    <w:rsid w:val="00853340"/>
    <w:rsid w:val="00864EE1"/>
    <w:rsid w:val="009F05B1"/>
    <w:rsid w:val="00A07D96"/>
    <w:rsid w:val="00B63F0B"/>
    <w:rsid w:val="00E3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1</cp:lastModifiedBy>
  <cp:revision>8</cp:revision>
  <dcterms:created xsi:type="dcterms:W3CDTF">2021-09-28T06:56:00Z</dcterms:created>
  <dcterms:modified xsi:type="dcterms:W3CDTF">2021-12-16T04:51:00Z</dcterms:modified>
</cp:coreProperties>
</file>