
<file path=[Content_Types].xml><?xml version="1.0" encoding="utf-8"?>
<Types xmlns="http://schemas.openxmlformats.org/package/2006/content-types">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D0" w:rsidRDefault="00F662D9" w:rsidP="00F662D9">
      <w:pPr>
        <w:widowControl w:val="0"/>
        <w:autoSpaceDE w:val="0"/>
        <w:autoSpaceDN w:val="0"/>
        <w:adjustRightInd w:val="0"/>
        <w:spacing w:after="0"/>
        <w:ind w:left="80" w:right="42"/>
        <w:jc w:val="center"/>
        <w:rPr>
          <w:rFonts w:ascii="Times New Roman" w:hAnsi="Times New Roman"/>
          <w:b/>
          <w:sz w:val="36"/>
        </w:rPr>
      </w:pPr>
      <w:r>
        <w:rPr>
          <w:rFonts w:ascii="Times New Roman" w:hAnsi="Times New Roman"/>
          <w:b/>
          <w:sz w:val="36"/>
        </w:rPr>
        <w:t>ПУБЛИЧНЫЙ ОТЧЕТ О РАБОТЕ МБОУ СОШ МАРИИНСК</w:t>
      </w:r>
      <w:r w:rsidR="005A24E4">
        <w:rPr>
          <w:rFonts w:ascii="Times New Roman" w:hAnsi="Times New Roman"/>
          <w:b/>
          <w:sz w:val="36"/>
        </w:rPr>
        <w:t>ОГО</w:t>
      </w:r>
      <w:r>
        <w:rPr>
          <w:rFonts w:ascii="Times New Roman" w:hAnsi="Times New Roman"/>
          <w:b/>
          <w:sz w:val="36"/>
        </w:rPr>
        <w:t xml:space="preserve"> </w:t>
      </w:r>
      <w:r w:rsidR="005A24E4">
        <w:rPr>
          <w:rFonts w:ascii="Times New Roman" w:hAnsi="Times New Roman"/>
          <w:b/>
          <w:sz w:val="36"/>
        </w:rPr>
        <w:t>СП</w:t>
      </w:r>
      <w:r>
        <w:rPr>
          <w:rFonts w:ascii="Times New Roman" w:hAnsi="Times New Roman"/>
          <w:b/>
          <w:sz w:val="36"/>
        </w:rPr>
        <w:t xml:space="preserve"> В 201</w:t>
      </w:r>
      <w:r w:rsidR="005A24E4">
        <w:rPr>
          <w:rFonts w:ascii="Times New Roman" w:hAnsi="Times New Roman"/>
          <w:b/>
          <w:sz w:val="36"/>
        </w:rPr>
        <w:t>7</w:t>
      </w:r>
      <w:r>
        <w:rPr>
          <w:rFonts w:ascii="Times New Roman" w:hAnsi="Times New Roman"/>
          <w:b/>
          <w:sz w:val="36"/>
        </w:rPr>
        <w:t>/201</w:t>
      </w:r>
      <w:r w:rsidR="005A24E4">
        <w:rPr>
          <w:rFonts w:ascii="Times New Roman" w:hAnsi="Times New Roman"/>
          <w:b/>
          <w:sz w:val="36"/>
        </w:rPr>
        <w:t>8</w:t>
      </w:r>
      <w:r>
        <w:rPr>
          <w:rFonts w:ascii="Times New Roman" w:hAnsi="Times New Roman"/>
          <w:b/>
          <w:sz w:val="36"/>
        </w:rPr>
        <w:t xml:space="preserve"> УЧЕБНОМ ГОДУ</w:t>
      </w:r>
    </w:p>
    <w:p w:rsidR="00F662D9" w:rsidRDefault="00F662D9" w:rsidP="00F662D9">
      <w:pPr>
        <w:widowControl w:val="0"/>
        <w:autoSpaceDE w:val="0"/>
        <w:autoSpaceDN w:val="0"/>
        <w:adjustRightInd w:val="0"/>
        <w:spacing w:after="0"/>
        <w:ind w:left="80" w:right="42"/>
        <w:jc w:val="center"/>
        <w:rPr>
          <w:rFonts w:ascii="Times New Roman" w:hAnsi="Times New Roman"/>
          <w:sz w:val="24"/>
          <w:szCs w:val="28"/>
        </w:rPr>
      </w:pPr>
      <w:r>
        <w:rPr>
          <w:rFonts w:ascii="Times New Roman" w:hAnsi="Times New Roman"/>
          <w:b/>
          <w:sz w:val="36"/>
        </w:rPr>
        <w:t xml:space="preserve">директора </w:t>
      </w:r>
      <w:r w:rsidR="005A24E4">
        <w:rPr>
          <w:rFonts w:ascii="Times New Roman" w:hAnsi="Times New Roman"/>
          <w:b/>
          <w:sz w:val="36"/>
        </w:rPr>
        <w:t xml:space="preserve">МБОУ СОШ МАРИИНСКОГО СП </w:t>
      </w:r>
      <w:r>
        <w:rPr>
          <w:rFonts w:ascii="Times New Roman" w:hAnsi="Times New Roman"/>
          <w:b/>
          <w:sz w:val="36"/>
        </w:rPr>
        <w:t>ЯДРИНОЙ ВИКТОРИИ АНАТОЛЬЕВНЫ</w:t>
      </w:r>
    </w:p>
    <w:p w:rsidR="00D644D0" w:rsidRDefault="00D644D0" w:rsidP="00D644D0">
      <w:pPr>
        <w:spacing w:after="0"/>
        <w:jc w:val="both"/>
        <w:rPr>
          <w:rFonts w:ascii="Times New Roman" w:hAnsi="Times New Roman"/>
        </w:rPr>
      </w:pPr>
      <w:r>
        <w:rPr>
          <w:rFonts w:ascii="Times New Roman" w:hAnsi="Times New Roman"/>
          <w:sz w:val="24"/>
          <w:szCs w:val="28"/>
        </w:rPr>
        <w:t xml:space="preserve">     В прошедшем учебном году </w:t>
      </w:r>
      <w:r>
        <w:rPr>
          <w:rFonts w:ascii="Times New Roman" w:hAnsi="Times New Roman"/>
        </w:rPr>
        <w:t xml:space="preserve">деятельность коллектива школы была направлена на реализацию основных задач: </w:t>
      </w:r>
    </w:p>
    <w:p w:rsidR="00D644D0" w:rsidRDefault="00D644D0" w:rsidP="00D644D0">
      <w:pPr>
        <w:numPr>
          <w:ilvl w:val="0"/>
          <w:numId w:val="1"/>
        </w:numPr>
        <w:spacing w:after="0" w:line="240" w:lineRule="auto"/>
        <w:jc w:val="both"/>
        <w:rPr>
          <w:rFonts w:ascii="Times New Roman" w:hAnsi="Times New Roman"/>
          <w:sz w:val="24"/>
          <w:szCs w:val="28"/>
        </w:rPr>
      </w:pPr>
      <w:r w:rsidRPr="00D644D0">
        <w:rPr>
          <w:rFonts w:ascii="Times New Roman" w:hAnsi="Times New Roman"/>
          <w:sz w:val="24"/>
          <w:szCs w:val="28"/>
        </w:rPr>
        <w:t xml:space="preserve">Продолжение реализации  перехода на новые образовательные стандарты в основной  школе. </w:t>
      </w:r>
    </w:p>
    <w:p w:rsidR="00D644D0" w:rsidRPr="00D644D0" w:rsidRDefault="00D644D0" w:rsidP="00D644D0">
      <w:pPr>
        <w:numPr>
          <w:ilvl w:val="0"/>
          <w:numId w:val="1"/>
        </w:numPr>
        <w:spacing w:after="0" w:line="240" w:lineRule="auto"/>
        <w:jc w:val="both"/>
        <w:rPr>
          <w:rFonts w:ascii="Times New Roman" w:hAnsi="Times New Roman"/>
          <w:sz w:val="24"/>
          <w:szCs w:val="28"/>
        </w:rPr>
      </w:pPr>
      <w:r w:rsidRPr="00D644D0">
        <w:rPr>
          <w:rFonts w:ascii="Times New Roman" w:hAnsi="Times New Roman"/>
          <w:sz w:val="24"/>
          <w:szCs w:val="28"/>
        </w:rPr>
        <w:t xml:space="preserve">Совершенствование содержания и методов обучения, направленных на достижение оптимальных результатов по повышению качества обучения, воспитания и развития обучающихся. </w:t>
      </w:r>
    </w:p>
    <w:p w:rsidR="00D644D0" w:rsidRDefault="00D644D0" w:rsidP="00D644D0">
      <w:pPr>
        <w:numPr>
          <w:ilvl w:val="0"/>
          <w:numId w:val="1"/>
        </w:numPr>
        <w:spacing w:after="0" w:line="240" w:lineRule="auto"/>
        <w:jc w:val="both"/>
        <w:rPr>
          <w:rFonts w:ascii="Times New Roman" w:hAnsi="Times New Roman"/>
          <w:sz w:val="24"/>
          <w:szCs w:val="28"/>
        </w:rPr>
      </w:pPr>
      <w:r>
        <w:rPr>
          <w:rFonts w:ascii="Times New Roman" w:hAnsi="Times New Roman"/>
          <w:sz w:val="24"/>
          <w:szCs w:val="28"/>
        </w:rPr>
        <w:t>Реализация комплексно-целев</w:t>
      </w:r>
      <w:r w:rsidR="00D4312D">
        <w:rPr>
          <w:rFonts w:ascii="Times New Roman" w:hAnsi="Times New Roman"/>
          <w:sz w:val="24"/>
          <w:szCs w:val="28"/>
        </w:rPr>
        <w:t>ых программ</w:t>
      </w:r>
      <w:r>
        <w:rPr>
          <w:rFonts w:ascii="Times New Roman" w:hAnsi="Times New Roman"/>
          <w:sz w:val="24"/>
          <w:szCs w:val="28"/>
        </w:rPr>
        <w:t xml:space="preserve"> социализации:</w:t>
      </w:r>
    </w:p>
    <w:p w:rsidR="00D644D0" w:rsidRDefault="00D644D0" w:rsidP="00D644D0">
      <w:pPr>
        <w:spacing w:after="0"/>
        <w:ind w:left="720"/>
        <w:jc w:val="both"/>
        <w:rPr>
          <w:rFonts w:ascii="Times New Roman" w:hAnsi="Times New Roman"/>
          <w:sz w:val="24"/>
          <w:szCs w:val="28"/>
        </w:rPr>
      </w:pPr>
      <w:r>
        <w:rPr>
          <w:rFonts w:ascii="Times New Roman" w:hAnsi="Times New Roman"/>
          <w:sz w:val="24"/>
          <w:szCs w:val="28"/>
        </w:rPr>
        <w:t>- «Всеобуч»</w:t>
      </w:r>
    </w:p>
    <w:p w:rsidR="00D644D0" w:rsidRDefault="00D644D0" w:rsidP="00D644D0">
      <w:pPr>
        <w:spacing w:after="0"/>
        <w:ind w:left="720"/>
        <w:jc w:val="both"/>
        <w:rPr>
          <w:rFonts w:ascii="Times New Roman" w:hAnsi="Times New Roman"/>
          <w:sz w:val="24"/>
          <w:szCs w:val="28"/>
        </w:rPr>
      </w:pPr>
      <w:r>
        <w:rPr>
          <w:rFonts w:ascii="Times New Roman" w:hAnsi="Times New Roman"/>
          <w:sz w:val="24"/>
          <w:szCs w:val="28"/>
        </w:rPr>
        <w:t>- «Здоровье»</w:t>
      </w:r>
    </w:p>
    <w:p w:rsidR="00D644D0" w:rsidRDefault="00D644D0" w:rsidP="00D644D0">
      <w:pPr>
        <w:spacing w:after="0"/>
        <w:ind w:left="720"/>
        <w:rPr>
          <w:rFonts w:ascii="Times New Roman" w:hAnsi="Times New Roman"/>
          <w:sz w:val="24"/>
          <w:szCs w:val="28"/>
        </w:rPr>
      </w:pPr>
      <w:r>
        <w:rPr>
          <w:rFonts w:ascii="Times New Roman" w:hAnsi="Times New Roman"/>
          <w:sz w:val="24"/>
          <w:szCs w:val="28"/>
        </w:rPr>
        <w:t>- «Одаренные дети»</w:t>
      </w:r>
    </w:p>
    <w:p w:rsidR="00D644D0" w:rsidRDefault="00D644D0" w:rsidP="00D644D0">
      <w:pPr>
        <w:spacing w:after="0"/>
        <w:ind w:left="720"/>
        <w:rPr>
          <w:rFonts w:ascii="Times New Roman" w:hAnsi="Times New Roman"/>
          <w:sz w:val="24"/>
          <w:szCs w:val="28"/>
        </w:rPr>
      </w:pPr>
      <w:r>
        <w:rPr>
          <w:rFonts w:ascii="Times New Roman" w:hAnsi="Times New Roman"/>
          <w:sz w:val="24"/>
          <w:szCs w:val="28"/>
        </w:rPr>
        <w:t>- «Патриотическое воспитание»</w:t>
      </w:r>
    </w:p>
    <w:p w:rsidR="00D644D0" w:rsidRDefault="00D644D0" w:rsidP="00D644D0">
      <w:pPr>
        <w:spacing w:after="0"/>
        <w:ind w:left="720"/>
        <w:rPr>
          <w:rFonts w:ascii="Times New Roman" w:hAnsi="Times New Roman"/>
          <w:sz w:val="24"/>
          <w:szCs w:val="28"/>
        </w:rPr>
      </w:pPr>
      <w:r>
        <w:rPr>
          <w:rFonts w:ascii="Times New Roman" w:hAnsi="Times New Roman"/>
          <w:sz w:val="24"/>
          <w:szCs w:val="28"/>
        </w:rPr>
        <w:t>- «Волонтерское движение»</w:t>
      </w:r>
    </w:p>
    <w:p w:rsidR="00CA465F" w:rsidRDefault="00CA465F" w:rsidP="00D644D0">
      <w:pPr>
        <w:spacing w:after="0"/>
        <w:ind w:left="720"/>
        <w:rPr>
          <w:rFonts w:ascii="Times New Roman" w:hAnsi="Times New Roman"/>
          <w:sz w:val="24"/>
          <w:szCs w:val="28"/>
        </w:rPr>
      </w:pPr>
      <w:r>
        <w:rPr>
          <w:rFonts w:ascii="Times New Roman" w:hAnsi="Times New Roman"/>
          <w:sz w:val="24"/>
          <w:szCs w:val="28"/>
        </w:rPr>
        <w:t>- «Профилактика безнадзорности и правонарушений»</w:t>
      </w:r>
    </w:p>
    <w:p w:rsidR="00D644D0" w:rsidRDefault="00D644D0" w:rsidP="00D644D0">
      <w:pPr>
        <w:jc w:val="center"/>
        <w:rPr>
          <w:rFonts w:ascii="Times New Roman" w:hAnsi="Times New Roman"/>
          <w:b/>
          <w:sz w:val="28"/>
        </w:rPr>
      </w:pPr>
      <w:r>
        <w:rPr>
          <w:rFonts w:ascii="Times New Roman" w:hAnsi="Times New Roman"/>
          <w:b/>
          <w:sz w:val="28"/>
          <w:lang w:val="en-US"/>
        </w:rPr>
        <w:t>I</w:t>
      </w:r>
      <w:r>
        <w:rPr>
          <w:rFonts w:ascii="Times New Roman" w:hAnsi="Times New Roman"/>
          <w:b/>
          <w:sz w:val="20"/>
          <w:szCs w:val="20"/>
        </w:rPr>
        <w:t>. ОРГАНИЗАЦИЯ ДЕЯТЕЛЬНОСТИ ОБЩЕОБРАЗОВАТЕЛЬНОГО УЧРЕЖДЕНИЯ</w:t>
      </w:r>
      <w:proofErr w:type="gramStart"/>
      <w:r>
        <w:rPr>
          <w:rFonts w:ascii="Times New Roman" w:hAnsi="Times New Roman"/>
          <w:b/>
          <w:sz w:val="20"/>
          <w:szCs w:val="20"/>
        </w:rPr>
        <w:t>,НАПРАВЛЕННАЯ</w:t>
      </w:r>
      <w:proofErr w:type="gramEnd"/>
      <w:r>
        <w:rPr>
          <w:rFonts w:ascii="Times New Roman" w:hAnsi="Times New Roman"/>
          <w:b/>
          <w:sz w:val="20"/>
          <w:szCs w:val="20"/>
        </w:rPr>
        <w:t xml:space="preserve"> НА ПОЛУЧЕНИЕ БЕСПЛАТНОГО ОБРАЗОВАНИЯ</w:t>
      </w:r>
      <w:r>
        <w:rPr>
          <w:rFonts w:ascii="Times New Roman" w:hAnsi="Times New Roman"/>
        </w:rPr>
        <w:t xml:space="preserve">    </w:t>
      </w:r>
    </w:p>
    <w:p w:rsidR="00D644D0" w:rsidRDefault="00D644D0" w:rsidP="00D644D0">
      <w:pPr>
        <w:spacing w:after="0"/>
        <w:jc w:val="both"/>
        <w:rPr>
          <w:rFonts w:ascii="Times New Roman" w:hAnsi="Times New Roman"/>
          <w:sz w:val="24"/>
          <w:szCs w:val="24"/>
        </w:rPr>
      </w:pPr>
      <w:r>
        <w:rPr>
          <w:rFonts w:ascii="Times New Roman" w:hAnsi="Times New Roman"/>
          <w:sz w:val="24"/>
          <w:szCs w:val="24"/>
        </w:rPr>
        <w:t xml:space="preserve">          Одним из важнейших направлений деятельности педагогического коллектива школы в 201</w:t>
      </w:r>
      <w:r w:rsidR="00D4312D">
        <w:rPr>
          <w:rFonts w:ascii="Times New Roman" w:hAnsi="Times New Roman"/>
          <w:sz w:val="24"/>
          <w:szCs w:val="24"/>
        </w:rPr>
        <w:t>7</w:t>
      </w:r>
      <w:r>
        <w:rPr>
          <w:rFonts w:ascii="Times New Roman" w:hAnsi="Times New Roman"/>
          <w:sz w:val="24"/>
          <w:szCs w:val="24"/>
        </w:rPr>
        <w:t>-201</w:t>
      </w:r>
      <w:r w:rsidR="00D4312D">
        <w:rPr>
          <w:rFonts w:ascii="Times New Roman" w:hAnsi="Times New Roman"/>
          <w:sz w:val="24"/>
          <w:szCs w:val="24"/>
        </w:rPr>
        <w:t>8</w:t>
      </w:r>
      <w:r>
        <w:rPr>
          <w:rFonts w:ascii="Times New Roman" w:hAnsi="Times New Roman"/>
          <w:sz w:val="24"/>
          <w:szCs w:val="24"/>
        </w:rPr>
        <w:t xml:space="preserve"> учебном году было обеспечение гарантий общедоступности образования каждому ребенку.</w:t>
      </w:r>
    </w:p>
    <w:p w:rsidR="00D644D0" w:rsidRDefault="00D644D0" w:rsidP="00D644D0">
      <w:pPr>
        <w:spacing w:after="0"/>
        <w:jc w:val="both"/>
        <w:rPr>
          <w:rFonts w:ascii="Times New Roman" w:hAnsi="Times New Roman"/>
          <w:sz w:val="24"/>
          <w:szCs w:val="24"/>
        </w:rPr>
      </w:pPr>
      <w:r>
        <w:rPr>
          <w:rFonts w:ascii="Times New Roman" w:hAnsi="Times New Roman"/>
          <w:sz w:val="24"/>
          <w:szCs w:val="24"/>
        </w:rPr>
        <w:t xml:space="preserve">          В школе осуществляется целенаправленная работа по выявлению и учету детей в возрасте от 7 до 18 </w:t>
      </w:r>
      <w:proofErr w:type="gramStart"/>
      <w:r>
        <w:rPr>
          <w:rFonts w:ascii="Times New Roman" w:hAnsi="Times New Roman"/>
          <w:sz w:val="24"/>
          <w:szCs w:val="24"/>
        </w:rPr>
        <w:t>лет</w:t>
      </w:r>
      <w:proofErr w:type="gramEnd"/>
      <w:r>
        <w:rPr>
          <w:rFonts w:ascii="Times New Roman" w:hAnsi="Times New Roman"/>
          <w:sz w:val="24"/>
          <w:szCs w:val="24"/>
        </w:rPr>
        <w:t xml:space="preserve"> не обучающихся в ОУ, которая  ведется в сотрудничестве с комиссией по делам несовершеннолетних и участковой больницей.   За прошедший год не обучающихся детей не выявлено.  </w:t>
      </w:r>
    </w:p>
    <w:p w:rsidR="00D644D0" w:rsidRDefault="00D644D0" w:rsidP="00D644D0">
      <w:pPr>
        <w:spacing w:after="0"/>
        <w:jc w:val="both"/>
        <w:rPr>
          <w:rFonts w:ascii="Times New Roman" w:hAnsi="Times New Roman"/>
          <w:sz w:val="24"/>
          <w:szCs w:val="24"/>
        </w:rPr>
      </w:pPr>
      <w:r>
        <w:rPr>
          <w:rFonts w:ascii="Times New Roman" w:hAnsi="Times New Roman"/>
          <w:sz w:val="24"/>
          <w:szCs w:val="24"/>
        </w:rPr>
        <w:t xml:space="preserve">        Создавая условия для получения образования в соответствии с особенностями  развития и </w:t>
      </w:r>
      <w:proofErr w:type="gramStart"/>
      <w:r>
        <w:rPr>
          <w:rFonts w:ascii="Times New Roman" w:hAnsi="Times New Roman"/>
          <w:sz w:val="24"/>
          <w:szCs w:val="24"/>
        </w:rPr>
        <w:t>подготовки</w:t>
      </w:r>
      <w:proofErr w:type="gramEnd"/>
      <w:r>
        <w:rPr>
          <w:rFonts w:ascii="Times New Roman" w:hAnsi="Times New Roman"/>
          <w:sz w:val="24"/>
          <w:szCs w:val="24"/>
        </w:rPr>
        <w:t xml:space="preserve"> обучающихся в рамках выполнения Федерального Закона «Об основах системы профилактики безнадзорности»,  школа осуществляет деятельность по утвержденному плану работы по всеобучу и сохранению контингента обучающихся  на 201</w:t>
      </w:r>
      <w:r w:rsidR="00D4312D">
        <w:rPr>
          <w:rFonts w:ascii="Times New Roman" w:hAnsi="Times New Roman"/>
          <w:sz w:val="24"/>
          <w:szCs w:val="24"/>
        </w:rPr>
        <w:t>7</w:t>
      </w:r>
      <w:r>
        <w:rPr>
          <w:rFonts w:ascii="Times New Roman" w:hAnsi="Times New Roman"/>
          <w:sz w:val="24"/>
          <w:szCs w:val="24"/>
        </w:rPr>
        <w:t xml:space="preserve"> – 201</w:t>
      </w:r>
      <w:r w:rsidR="00D4312D">
        <w:rPr>
          <w:rFonts w:ascii="Times New Roman" w:hAnsi="Times New Roman"/>
          <w:sz w:val="24"/>
          <w:szCs w:val="24"/>
        </w:rPr>
        <w:t>8</w:t>
      </w:r>
      <w:r>
        <w:rPr>
          <w:rFonts w:ascii="Times New Roman" w:hAnsi="Times New Roman"/>
          <w:sz w:val="24"/>
          <w:szCs w:val="24"/>
        </w:rPr>
        <w:t xml:space="preserve"> учебный год, а также плану профилактической работы с учащимися группы «риска» и предупреждению правонарушений.</w:t>
      </w:r>
    </w:p>
    <w:p w:rsidR="00D644D0" w:rsidRDefault="00D644D0" w:rsidP="00D644D0">
      <w:pPr>
        <w:spacing w:after="0"/>
        <w:jc w:val="both"/>
        <w:rPr>
          <w:rFonts w:ascii="Times New Roman" w:hAnsi="Times New Roman"/>
          <w:sz w:val="24"/>
          <w:szCs w:val="24"/>
        </w:rPr>
      </w:pPr>
      <w:r>
        <w:rPr>
          <w:rFonts w:ascii="Times New Roman" w:hAnsi="Times New Roman"/>
          <w:sz w:val="24"/>
          <w:szCs w:val="24"/>
        </w:rPr>
        <w:t xml:space="preserve"> </w:t>
      </w:r>
    </w:p>
    <w:p w:rsidR="00D644D0" w:rsidRDefault="00D644D0" w:rsidP="00D644D0">
      <w:pPr>
        <w:spacing w:after="0"/>
        <w:ind w:left="360"/>
        <w:jc w:val="both"/>
        <w:rPr>
          <w:rFonts w:ascii="Times New Roman" w:hAnsi="Times New Roman"/>
          <w:sz w:val="24"/>
          <w:szCs w:val="24"/>
        </w:rPr>
      </w:pPr>
      <w:r>
        <w:rPr>
          <w:rFonts w:ascii="Times New Roman" w:hAnsi="Times New Roman"/>
          <w:sz w:val="24"/>
          <w:szCs w:val="24"/>
        </w:rPr>
        <w:t xml:space="preserve"> Работа велась  в следующих  направлениях:</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предупреждение безнадзорности, беспризорности, правонарушений среди несовершеннолетних обучающихся;</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сохранение контингента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работа с обучающимися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уклоняющимися от занятий, не посещающих    </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или  систематически </w:t>
      </w:r>
      <w:proofErr w:type="gramStart"/>
      <w:r>
        <w:rPr>
          <w:rFonts w:ascii="Times New Roman" w:hAnsi="Times New Roman"/>
          <w:sz w:val="24"/>
          <w:szCs w:val="24"/>
        </w:rPr>
        <w:t>пропускающих</w:t>
      </w:r>
      <w:proofErr w:type="gramEnd"/>
      <w:r>
        <w:rPr>
          <w:rFonts w:ascii="Times New Roman" w:hAnsi="Times New Roman"/>
          <w:sz w:val="24"/>
          <w:szCs w:val="24"/>
        </w:rPr>
        <w:t xml:space="preserve"> уроки;</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развитие интереса к обучению  через реализацию программы </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«Одаренные дети»;</w:t>
      </w:r>
    </w:p>
    <w:p w:rsidR="00D644D0" w:rsidRDefault="00D644D0" w:rsidP="00D644D0">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защита прав и законных интересов обучающихся,  взятых на опеку, </w:t>
      </w:r>
    </w:p>
    <w:p w:rsidR="002D4618" w:rsidRDefault="00D644D0" w:rsidP="00D644D0">
      <w:pPr>
        <w:pStyle w:val="1"/>
        <w:spacing w:after="0"/>
        <w:ind w:left="1080"/>
        <w:jc w:val="both"/>
        <w:rPr>
          <w:rFonts w:ascii="Times New Roman" w:hAnsi="Times New Roman"/>
          <w:sz w:val="24"/>
          <w:szCs w:val="24"/>
        </w:rPr>
      </w:pP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неблагополучным социумом.</w:t>
      </w:r>
    </w:p>
    <w:p w:rsidR="007905F6" w:rsidRPr="0082704E" w:rsidRDefault="007905F6" w:rsidP="007905F6">
      <w:pPr>
        <w:rPr>
          <w:rFonts w:ascii="Times New Roman" w:hAnsi="Times New Roman" w:cs="Times New Roman"/>
          <w:b/>
          <w:sz w:val="24"/>
          <w:szCs w:val="24"/>
        </w:rPr>
      </w:pPr>
      <w:r w:rsidRPr="0082704E">
        <w:rPr>
          <w:rFonts w:ascii="Times New Roman" w:hAnsi="Times New Roman" w:cs="Times New Roman"/>
          <w:b/>
          <w:sz w:val="24"/>
          <w:szCs w:val="24"/>
        </w:rPr>
        <w:lastRenderedPageBreak/>
        <w:t xml:space="preserve">База данных детей, стоящих на </w:t>
      </w:r>
      <w:proofErr w:type="spellStart"/>
      <w:r w:rsidRPr="0082704E">
        <w:rPr>
          <w:rFonts w:ascii="Times New Roman" w:hAnsi="Times New Roman" w:cs="Times New Roman"/>
          <w:b/>
          <w:sz w:val="24"/>
          <w:szCs w:val="24"/>
        </w:rPr>
        <w:t>внутришкольном</w:t>
      </w:r>
      <w:proofErr w:type="spellEnd"/>
      <w:r w:rsidRPr="0082704E">
        <w:rPr>
          <w:rFonts w:ascii="Times New Roman" w:hAnsi="Times New Roman" w:cs="Times New Roman"/>
          <w:b/>
          <w:sz w:val="24"/>
          <w:szCs w:val="24"/>
        </w:rPr>
        <w:t xml:space="preserve"> учете МБОУ СОШ п. </w:t>
      </w:r>
      <w:proofErr w:type="spellStart"/>
      <w:r w:rsidRPr="0082704E">
        <w:rPr>
          <w:rFonts w:ascii="Times New Roman" w:hAnsi="Times New Roman" w:cs="Times New Roman"/>
          <w:b/>
          <w:sz w:val="24"/>
          <w:szCs w:val="24"/>
        </w:rPr>
        <w:t>Мариинский</w:t>
      </w:r>
      <w:proofErr w:type="spellEnd"/>
      <w:r w:rsidRPr="0082704E">
        <w:rPr>
          <w:rFonts w:ascii="Times New Roman" w:hAnsi="Times New Roman" w:cs="Times New Roman"/>
          <w:b/>
          <w:sz w:val="24"/>
          <w:szCs w:val="24"/>
        </w:rPr>
        <w:t xml:space="preserve"> рейд  2017 - 2018г</w:t>
      </w:r>
    </w:p>
    <w:tbl>
      <w:tblPr>
        <w:tblStyle w:val="a6"/>
        <w:tblW w:w="0" w:type="auto"/>
        <w:tblLook w:val="04A0"/>
      </w:tblPr>
      <w:tblGrid>
        <w:gridCol w:w="480"/>
        <w:gridCol w:w="2345"/>
        <w:gridCol w:w="1577"/>
        <w:gridCol w:w="1372"/>
        <w:gridCol w:w="1833"/>
        <w:gridCol w:w="1964"/>
      </w:tblGrid>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Ф.И.О</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Адрес проживания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Дата рождения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Дата постановки на учет</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b/>
                <w:sz w:val="24"/>
                <w:szCs w:val="24"/>
              </w:rPr>
            </w:pPr>
            <w:r w:rsidRPr="0082704E">
              <w:rPr>
                <w:rFonts w:ascii="Times New Roman" w:hAnsi="Times New Roman" w:cs="Times New Roman"/>
                <w:b/>
                <w:sz w:val="24"/>
                <w:szCs w:val="24"/>
              </w:rPr>
              <w:t>Причина постановки на учет</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proofErr w:type="spellStart"/>
            <w:r w:rsidRPr="0082704E">
              <w:rPr>
                <w:rFonts w:ascii="Times New Roman" w:hAnsi="Times New Roman" w:cs="Times New Roman"/>
                <w:sz w:val="24"/>
                <w:szCs w:val="24"/>
              </w:rPr>
              <w:t>Перков</w:t>
            </w:r>
            <w:proofErr w:type="spellEnd"/>
            <w:r w:rsidRPr="0082704E">
              <w:rPr>
                <w:rFonts w:ascii="Times New Roman" w:hAnsi="Times New Roman" w:cs="Times New Roman"/>
                <w:sz w:val="24"/>
                <w:szCs w:val="24"/>
              </w:rPr>
              <w:t xml:space="preserve"> Евгений Александрович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21.07.2002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1.09.2010</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Нарушение Устава школы</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2</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Меньшиков Анатолий Александрович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31.05.2004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proofErr w:type="spellStart"/>
            <w:r w:rsidRPr="0082704E">
              <w:rPr>
                <w:rFonts w:ascii="Times New Roman" w:hAnsi="Times New Roman" w:cs="Times New Roman"/>
                <w:sz w:val="24"/>
                <w:szCs w:val="24"/>
              </w:rPr>
              <w:t>Девиантное</w:t>
            </w:r>
            <w:proofErr w:type="spellEnd"/>
            <w:r w:rsidRPr="0082704E">
              <w:rPr>
                <w:rFonts w:ascii="Times New Roman" w:hAnsi="Times New Roman" w:cs="Times New Roman"/>
                <w:sz w:val="24"/>
                <w:szCs w:val="24"/>
              </w:rPr>
              <w:t xml:space="preserve"> поведение </w:t>
            </w:r>
          </w:p>
          <w:p w:rsidR="007905F6" w:rsidRPr="0082704E" w:rsidRDefault="007905F6">
            <w:pPr>
              <w:rPr>
                <w:rFonts w:ascii="Times New Roman" w:hAnsi="Times New Roman" w:cs="Times New Roman"/>
                <w:sz w:val="24"/>
                <w:szCs w:val="24"/>
              </w:rPr>
            </w:pPr>
            <w:proofErr w:type="gramStart"/>
            <w:r w:rsidRPr="0082704E">
              <w:rPr>
                <w:rFonts w:ascii="Times New Roman" w:hAnsi="Times New Roman" w:cs="Times New Roman"/>
                <w:sz w:val="24"/>
                <w:szCs w:val="24"/>
              </w:rPr>
              <w:t>(Поставлен на учет ПДН и КДН 19.05.15г)</w:t>
            </w:r>
            <w:proofErr w:type="gramEnd"/>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3</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Виноградов Егор Викторович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19.06.2004</w:t>
            </w:r>
          </w:p>
          <w:p w:rsidR="007905F6" w:rsidRPr="0082704E" w:rsidRDefault="007905F6">
            <w:pPr>
              <w:rPr>
                <w:rFonts w:ascii="Times New Roman" w:hAnsi="Times New Roman" w:cs="Times New Roman"/>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proofErr w:type="spellStart"/>
            <w:r w:rsidRPr="0082704E">
              <w:rPr>
                <w:rFonts w:ascii="Times New Roman" w:hAnsi="Times New Roman" w:cs="Times New Roman"/>
                <w:sz w:val="24"/>
                <w:szCs w:val="24"/>
              </w:rPr>
              <w:t>Девиантное</w:t>
            </w:r>
            <w:proofErr w:type="spellEnd"/>
            <w:r w:rsidRPr="0082704E">
              <w:rPr>
                <w:rFonts w:ascii="Times New Roman" w:hAnsi="Times New Roman" w:cs="Times New Roman"/>
                <w:sz w:val="24"/>
                <w:szCs w:val="24"/>
              </w:rPr>
              <w:t xml:space="preserve"> поведение</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4</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Тихонова Анастасия Андреевна</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05.03.2002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Пропуски без уважительной причины</w:t>
            </w:r>
            <w:bookmarkStart w:id="0" w:name="_GoBack"/>
            <w:bookmarkEnd w:id="0"/>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lang w:val="en-US"/>
              </w:rPr>
            </w:pPr>
            <w:r w:rsidRPr="0082704E">
              <w:rPr>
                <w:rFonts w:ascii="Times New Roman" w:hAnsi="Times New Roman" w:cs="Times New Roman"/>
                <w:sz w:val="24"/>
                <w:szCs w:val="24"/>
                <w:lang w:val="en-US"/>
              </w:rPr>
              <w:t>5</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proofErr w:type="spellStart"/>
            <w:r w:rsidRPr="0082704E">
              <w:rPr>
                <w:rFonts w:ascii="Times New Roman" w:hAnsi="Times New Roman" w:cs="Times New Roman"/>
                <w:sz w:val="24"/>
                <w:szCs w:val="24"/>
              </w:rPr>
              <w:t>Пивенко</w:t>
            </w:r>
            <w:proofErr w:type="spellEnd"/>
            <w:r w:rsidRPr="0082704E">
              <w:rPr>
                <w:rFonts w:ascii="Times New Roman" w:hAnsi="Times New Roman" w:cs="Times New Roman"/>
                <w:sz w:val="24"/>
                <w:szCs w:val="24"/>
              </w:rPr>
              <w:t xml:space="preserve">  Денис Александрович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9.10.2008</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Пропуски уроков</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lang w:val="en-US"/>
              </w:rPr>
            </w:pPr>
            <w:r w:rsidRPr="0082704E">
              <w:rPr>
                <w:rFonts w:ascii="Times New Roman" w:hAnsi="Times New Roman" w:cs="Times New Roman"/>
                <w:sz w:val="24"/>
                <w:szCs w:val="24"/>
                <w:lang w:val="en-US"/>
              </w:rPr>
              <w:t>6</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proofErr w:type="spellStart"/>
            <w:r w:rsidRPr="0082704E">
              <w:rPr>
                <w:rFonts w:ascii="Times New Roman" w:hAnsi="Times New Roman" w:cs="Times New Roman"/>
                <w:sz w:val="24"/>
                <w:szCs w:val="24"/>
              </w:rPr>
              <w:t>Кремезных</w:t>
            </w:r>
            <w:proofErr w:type="spellEnd"/>
            <w:r w:rsidRPr="0082704E">
              <w:rPr>
                <w:rFonts w:ascii="Times New Roman" w:hAnsi="Times New Roman" w:cs="Times New Roman"/>
                <w:sz w:val="24"/>
                <w:szCs w:val="24"/>
              </w:rPr>
              <w:t xml:space="preserve"> Василий Алексеевич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26.08.02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1.09.2014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Нарушение Устава школы</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7</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Маркин Сергей Михайлович</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28.02.2004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1.11.2016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5F6" w:rsidRPr="0082704E" w:rsidRDefault="007905F6">
            <w:pPr>
              <w:rPr>
                <w:rFonts w:ascii="Times New Roman" w:hAnsi="Times New Roman" w:cs="Times New Roman"/>
                <w:sz w:val="24"/>
                <w:szCs w:val="24"/>
              </w:rPr>
            </w:pPr>
            <w:r w:rsidRPr="0082704E">
              <w:rPr>
                <w:rFonts w:ascii="Times New Roman" w:hAnsi="Times New Roman" w:cs="Times New Roman"/>
                <w:sz w:val="24"/>
                <w:szCs w:val="24"/>
              </w:rPr>
              <w:t>Нарушение Устава</w:t>
            </w:r>
          </w:p>
        </w:tc>
      </w:tr>
      <w:tr w:rsidR="007905F6" w:rsidRPr="0082704E" w:rsidTr="007905F6">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5F6" w:rsidRPr="0082704E" w:rsidRDefault="007905F6">
            <w:pPr>
              <w:rPr>
                <w:rFonts w:ascii="Times New Roman" w:hAnsi="Times New Roman" w:cs="Times New Roman"/>
                <w:sz w:val="24"/>
                <w:szCs w:val="24"/>
              </w:rPr>
            </w:pPr>
          </w:p>
        </w:tc>
      </w:tr>
    </w:tbl>
    <w:p w:rsidR="007905F6" w:rsidRPr="0082704E" w:rsidRDefault="007905F6" w:rsidP="007905F6">
      <w:pPr>
        <w:rPr>
          <w:rFonts w:ascii="Times New Roman" w:hAnsi="Times New Roman" w:cs="Times New Roman"/>
          <w:sz w:val="24"/>
          <w:szCs w:val="24"/>
          <w:lang w:eastAsia="en-US"/>
        </w:rPr>
      </w:pPr>
    </w:p>
    <w:p w:rsidR="002D4618" w:rsidRPr="002D4618" w:rsidRDefault="002D4618" w:rsidP="002D4618">
      <w:pPr>
        <w:jc w:val="both"/>
        <w:rPr>
          <w:rFonts w:ascii="Times New Roman" w:eastAsiaTheme="minorHAnsi" w:hAnsi="Times New Roman" w:cs="Times New Roman"/>
          <w:lang w:eastAsia="en-US"/>
        </w:rPr>
      </w:pPr>
    </w:p>
    <w:p w:rsidR="002D4618" w:rsidRPr="002D4618" w:rsidRDefault="002D4618" w:rsidP="002D4618">
      <w:pPr>
        <w:jc w:val="both"/>
        <w:rPr>
          <w:rFonts w:ascii="Times New Roman" w:eastAsiaTheme="minorHAnsi" w:hAnsi="Times New Roman" w:cs="Times New Roman"/>
          <w:lang w:eastAsia="en-US"/>
        </w:rPr>
      </w:pPr>
      <w:r w:rsidRPr="002D4618">
        <w:rPr>
          <w:rFonts w:ascii="Times New Roman" w:eastAsiaTheme="minorHAnsi" w:hAnsi="Times New Roman" w:cs="Times New Roman"/>
          <w:noProof/>
        </w:rPr>
        <w:drawing>
          <wp:inline distT="0" distB="0" distL="0" distR="0">
            <wp:extent cx="4733925" cy="21621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D4618" w:rsidRPr="002D4618" w:rsidRDefault="002D4618" w:rsidP="002D4618">
      <w:pPr>
        <w:jc w:val="both"/>
        <w:rPr>
          <w:rFonts w:ascii="Times New Roman" w:eastAsiaTheme="minorHAnsi" w:hAnsi="Times New Roman" w:cs="Times New Roman"/>
          <w:lang w:eastAsia="en-US"/>
        </w:rPr>
      </w:pP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color w:val="000000" w:themeColor="text1"/>
          <w:sz w:val="24"/>
          <w:szCs w:val="24"/>
        </w:rPr>
        <w:t xml:space="preserve">Всего детей «группы риска», стоящих  на </w:t>
      </w:r>
      <w:proofErr w:type="spellStart"/>
      <w:r w:rsidRPr="002A5B0C">
        <w:rPr>
          <w:rFonts w:ascii="Times New Roman" w:hAnsi="Times New Roman" w:cs="Times New Roman"/>
          <w:color w:val="000000" w:themeColor="text1"/>
          <w:sz w:val="24"/>
          <w:szCs w:val="24"/>
        </w:rPr>
        <w:t>внутришкольном</w:t>
      </w:r>
      <w:proofErr w:type="spellEnd"/>
      <w:r w:rsidRPr="002A5B0C">
        <w:rPr>
          <w:rFonts w:ascii="Times New Roman" w:hAnsi="Times New Roman" w:cs="Times New Roman"/>
          <w:color w:val="000000" w:themeColor="text1"/>
          <w:sz w:val="24"/>
          <w:szCs w:val="24"/>
        </w:rPr>
        <w:t xml:space="preserve"> контроле      2016 г – 12  (12 %) 2017 г – 9 чел  </w:t>
      </w:r>
      <w:proofErr w:type="gramStart"/>
      <w:r w:rsidRPr="002A5B0C">
        <w:rPr>
          <w:rFonts w:ascii="Times New Roman" w:hAnsi="Times New Roman" w:cs="Times New Roman"/>
          <w:color w:val="000000" w:themeColor="text1"/>
          <w:sz w:val="24"/>
          <w:szCs w:val="24"/>
        </w:rPr>
        <w:t xml:space="preserve">( </w:t>
      </w:r>
      <w:proofErr w:type="gramEnd"/>
      <w:r w:rsidRPr="002A5B0C">
        <w:rPr>
          <w:rFonts w:ascii="Times New Roman" w:hAnsi="Times New Roman" w:cs="Times New Roman"/>
          <w:color w:val="000000" w:themeColor="text1"/>
          <w:sz w:val="24"/>
          <w:szCs w:val="24"/>
        </w:rPr>
        <w:t xml:space="preserve">10 %) 2018 г – 7 ч ( 9 %)  причиной постановки на учет   является асоциальный образ жизни семьи, поведение, пропуски уроков. </w:t>
      </w: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noProof/>
          <w:color w:val="000000" w:themeColor="text1"/>
          <w:sz w:val="24"/>
          <w:szCs w:val="24"/>
        </w:rPr>
        <w:lastRenderedPageBreak/>
        <w:drawing>
          <wp:inline distT="0" distB="0" distL="0" distR="0">
            <wp:extent cx="4752975" cy="2171700"/>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color w:val="000000" w:themeColor="text1"/>
          <w:sz w:val="24"/>
          <w:szCs w:val="24"/>
        </w:rPr>
        <w:t>Охваченных кружками, секциями  85% учащихся «группы риска».</w:t>
      </w: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noProof/>
          <w:color w:val="000000" w:themeColor="text1"/>
          <w:sz w:val="24"/>
          <w:szCs w:val="24"/>
        </w:rPr>
        <w:drawing>
          <wp:inline distT="0" distB="0" distL="0" distR="0">
            <wp:extent cx="4629150" cy="215265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color w:val="000000" w:themeColor="text1"/>
          <w:sz w:val="24"/>
          <w:szCs w:val="24"/>
        </w:rPr>
        <w:t xml:space="preserve">Ведется учет семей, ведущих асоциальный образ жизни.  (11%)  -2016г, 17 семей –(12 %) 2017г, 12 семей – </w:t>
      </w:r>
      <w:proofErr w:type="gramStart"/>
      <w:r w:rsidRPr="002A5B0C">
        <w:rPr>
          <w:rFonts w:ascii="Times New Roman" w:hAnsi="Times New Roman" w:cs="Times New Roman"/>
          <w:color w:val="000000" w:themeColor="text1"/>
          <w:sz w:val="24"/>
          <w:szCs w:val="24"/>
        </w:rPr>
        <w:t xml:space="preserve">( </w:t>
      </w:r>
      <w:proofErr w:type="gramEnd"/>
      <w:r w:rsidRPr="002A5B0C">
        <w:rPr>
          <w:rFonts w:ascii="Times New Roman" w:hAnsi="Times New Roman" w:cs="Times New Roman"/>
          <w:color w:val="000000" w:themeColor="text1"/>
          <w:sz w:val="24"/>
          <w:szCs w:val="24"/>
        </w:rPr>
        <w:t>9%) 2018 г</w:t>
      </w:r>
    </w:p>
    <w:p w:rsidR="00D4312D" w:rsidRPr="002A5B0C" w:rsidRDefault="00D4312D" w:rsidP="00D4312D">
      <w:pPr>
        <w:rPr>
          <w:rFonts w:ascii="Times New Roman" w:hAnsi="Times New Roman" w:cs="Times New Roman"/>
          <w:color w:val="000000" w:themeColor="text1"/>
          <w:sz w:val="24"/>
          <w:szCs w:val="24"/>
        </w:rPr>
      </w:pPr>
      <w:r w:rsidRPr="002A5B0C">
        <w:rPr>
          <w:rFonts w:ascii="Times New Roman" w:hAnsi="Times New Roman" w:cs="Times New Roman"/>
          <w:noProof/>
          <w:color w:val="000000" w:themeColor="text1"/>
          <w:sz w:val="24"/>
          <w:szCs w:val="24"/>
        </w:rPr>
        <w:drawing>
          <wp:inline distT="0" distB="0" distL="0" distR="0">
            <wp:extent cx="4629150" cy="2533650"/>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312D" w:rsidRPr="002A5B0C" w:rsidRDefault="00D4312D" w:rsidP="00D4312D">
      <w:pPr>
        <w:jc w:val="center"/>
        <w:rPr>
          <w:rFonts w:ascii="Times New Roman" w:hAnsi="Times New Roman" w:cs="Times New Roman"/>
          <w:b/>
          <w:color w:val="000000" w:themeColor="text1"/>
          <w:sz w:val="24"/>
          <w:szCs w:val="24"/>
        </w:rPr>
      </w:pPr>
      <w:r w:rsidRPr="002A5B0C">
        <w:rPr>
          <w:rFonts w:ascii="Times New Roman" w:hAnsi="Times New Roman" w:cs="Times New Roman"/>
          <w:b/>
          <w:color w:val="000000" w:themeColor="text1"/>
          <w:sz w:val="24"/>
          <w:szCs w:val="24"/>
        </w:rPr>
        <w:t>Учащиеся, стоящие на учете ПДН и КДН</w:t>
      </w:r>
    </w:p>
    <w:tbl>
      <w:tblPr>
        <w:tblStyle w:val="a6"/>
        <w:tblW w:w="0" w:type="auto"/>
        <w:tblLook w:val="04A0"/>
      </w:tblPr>
      <w:tblGrid>
        <w:gridCol w:w="2392"/>
        <w:gridCol w:w="2393"/>
        <w:gridCol w:w="2393"/>
        <w:gridCol w:w="2393"/>
      </w:tblGrid>
      <w:tr w:rsidR="00D4312D" w:rsidRPr="002A5B0C" w:rsidTr="00E44DED">
        <w:tc>
          <w:tcPr>
            <w:tcW w:w="2392" w:type="dxa"/>
            <w:tcBorders>
              <w:top w:val="single" w:sz="4" w:space="0" w:color="auto"/>
              <w:left w:val="single" w:sz="4" w:space="0" w:color="auto"/>
              <w:bottom w:val="single" w:sz="4" w:space="0" w:color="auto"/>
              <w:right w:val="single" w:sz="4" w:space="0" w:color="auto"/>
            </w:tcBorders>
          </w:tcPr>
          <w:p w:rsidR="00D4312D" w:rsidRPr="002A5B0C" w:rsidRDefault="00D4312D" w:rsidP="00E44DED">
            <w:pPr>
              <w:jc w:val="center"/>
              <w:rPr>
                <w:color w:val="000000" w:themeColor="text1"/>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2016г</w:t>
            </w: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2017г</w:t>
            </w: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2018г</w:t>
            </w:r>
          </w:p>
        </w:tc>
      </w:tr>
      <w:tr w:rsidR="00D4312D" w:rsidRPr="002A5B0C" w:rsidTr="00E44DED">
        <w:tc>
          <w:tcPr>
            <w:tcW w:w="2392"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На учете ПДН</w:t>
            </w: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На учете 1 ученик</w:t>
            </w: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Снят с учета 1 ученик</w:t>
            </w:r>
          </w:p>
        </w:tc>
        <w:tc>
          <w:tcPr>
            <w:tcW w:w="2393" w:type="dxa"/>
            <w:tcBorders>
              <w:top w:val="single" w:sz="4" w:space="0" w:color="auto"/>
              <w:left w:val="single" w:sz="4" w:space="0" w:color="auto"/>
              <w:bottom w:val="single" w:sz="4" w:space="0" w:color="auto"/>
              <w:right w:val="single" w:sz="4" w:space="0" w:color="auto"/>
            </w:tcBorders>
            <w:hideMark/>
          </w:tcPr>
          <w:p w:rsidR="00D4312D" w:rsidRPr="002A5B0C" w:rsidRDefault="00D4312D" w:rsidP="00E44DED">
            <w:pPr>
              <w:jc w:val="center"/>
              <w:rPr>
                <w:color w:val="000000" w:themeColor="text1"/>
                <w:sz w:val="24"/>
                <w:szCs w:val="24"/>
              </w:rPr>
            </w:pPr>
            <w:r w:rsidRPr="002A5B0C">
              <w:rPr>
                <w:color w:val="000000" w:themeColor="text1"/>
                <w:sz w:val="24"/>
                <w:szCs w:val="24"/>
              </w:rPr>
              <w:t xml:space="preserve">Нет учащихся на учете </w:t>
            </w:r>
          </w:p>
        </w:tc>
      </w:tr>
    </w:tbl>
    <w:p w:rsidR="00D4312D" w:rsidRPr="002A5B0C" w:rsidRDefault="00D4312D" w:rsidP="00D4312D">
      <w:pPr>
        <w:tabs>
          <w:tab w:val="left" w:pos="426"/>
        </w:tabs>
        <w:spacing w:line="240" w:lineRule="atLeast"/>
        <w:rPr>
          <w:rFonts w:ascii="Times New Roman" w:hAnsi="Times New Roman" w:cs="Times New Roman"/>
          <w:color w:val="000000" w:themeColor="text1"/>
          <w:sz w:val="24"/>
          <w:szCs w:val="24"/>
        </w:rPr>
      </w:pPr>
    </w:p>
    <w:p w:rsidR="00D644D0" w:rsidRDefault="00D644D0" w:rsidP="00D644D0">
      <w:pPr>
        <w:spacing w:after="0"/>
        <w:rPr>
          <w:rFonts w:ascii="Times New Roman" w:hAnsi="Times New Roman"/>
          <w:sz w:val="8"/>
          <w:szCs w:val="8"/>
        </w:rPr>
      </w:pPr>
      <w:r>
        <w:rPr>
          <w:rFonts w:ascii="Times New Roman" w:hAnsi="Times New Roman"/>
          <w:sz w:val="24"/>
          <w:szCs w:val="24"/>
        </w:rPr>
        <w:t xml:space="preserve">                                                  </w:t>
      </w:r>
    </w:p>
    <w:p w:rsidR="00D644D0" w:rsidRDefault="00D644D0" w:rsidP="00D644D0">
      <w:pPr>
        <w:spacing w:after="0"/>
        <w:jc w:val="center"/>
        <w:rPr>
          <w:rFonts w:ascii="Times New Roman" w:hAnsi="Times New Roman"/>
          <w:b/>
          <w:sz w:val="24"/>
          <w:szCs w:val="24"/>
        </w:rPr>
      </w:pPr>
      <w:r>
        <w:rPr>
          <w:rFonts w:ascii="Times New Roman" w:hAnsi="Times New Roman"/>
          <w:b/>
          <w:sz w:val="24"/>
          <w:szCs w:val="24"/>
        </w:rPr>
        <w:t xml:space="preserve">Движение и </w:t>
      </w:r>
      <w:proofErr w:type="spellStart"/>
      <w:r>
        <w:rPr>
          <w:rFonts w:ascii="Times New Roman" w:hAnsi="Times New Roman"/>
          <w:b/>
          <w:sz w:val="24"/>
          <w:szCs w:val="24"/>
        </w:rPr>
        <w:t>несохранение</w:t>
      </w:r>
      <w:proofErr w:type="spellEnd"/>
      <w:r>
        <w:rPr>
          <w:rFonts w:ascii="Times New Roman" w:hAnsi="Times New Roman"/>
          <w:b/>
          <w:sz w:val="24"/>
          <w:szCs w:val="24"/>
        </w:rPr>
        <w:t xml:space="preserve"> контингента </w:t>
      </w:r>
      <w:proofErr w:type="gramStart"/>
      <w:r>
        <w:rPr>
          <w:rFonts w:ascii="Times New Roman" w:hAnsi="Times New Roman"/>
          <w:b/>
          <w:sz w:val="24"/>
          <w:szCs w:val="24"/>
        </w:rPr>
        <w:t>обучающихся</w:t>
      </w:r>
      <w:proofErr w:type="gramEnd"/>
    </w:p>
    <w:p w:rsidR="00D644D0" w:rsidRDefault="00D644D0" w:rsidP="00D644D0">
      <w:pPr>
        <w:spacing w:after="0"/>
        <w:rPr>
          <w:rFonts w:ascii="Times New Roman" w:hAnsi="Times New Roman"/>
          <w:sz w:val="10"/>
          <w:szCs w:val="10"/>
        </w:rPr>
      </w:pPr>
      <w:r>
        <w:rPr>
          <w:rFonts w:ascii="Times New Roman" w:hAnsi="Times New Roman"/>
          <w:sz w:val="24"/>
          <w:szCs w:val="24"/>
        </w:rPr>
        <w:t xml:space="preserve">  </w:t>
      </w:r>
    </w:p>
    <w:tbl>
      <w:tblPr>
        <w:tblW w:w="5000" w:type="pct"/>
        <w:tblLook w:val="01E0"/>
      </w:tblPr>
      <w:tblGrid>
        <w:gridCol w:w="1262"/>
        <w:gridCol w:w="1215"/>
        <w:gridCol w:w="1751"/>
        <w:gridCol w:w="1126"/>
        <w:gridCol w:w="1383"/>
        <w:gridCol w:w="1040"/>
        <w:gridCol w:w="896"/>
        <w:gridCol w:w="898"/>
      </w:tblGrid>
      <w:tr w:rsidR="00D644D0" w:rsidTr="00D644D0">
        <w:trPr>
          <w:trHeight w:val="135"/>
        </w:trPr>
        <w:tc>
          <w:tcPr>
            <w:tcW w:w="1307" w:type="pct"/>
            <w:gridSpan w:val="2"/>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Количество</w:t>
            </w:r>
          </w:p>
        </w:tc>
        <w:tc>
          <w:tcPr>
            <w:tcW w:w="938" w:type="pct"/>
            <w:vMerge w:val="restar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Прибыло</w:t>
            </w:r>
          </w:p>
        </w:tc>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Выбыло</w:t>
            </w:r>
          </w:p>
        </w:tc>
        <w:tc>
          <w:tcPr>
            <w:tcW w:w="1249" w:type="pct"/>
            <w:gridSpan w:val="2"/>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b/>
                <w:sz w:val="24"/>
                <w:szCs w:val="24"/>
                <w:lang w:eastAsia="en-US"/>
              </w:rPr>
            </w:pPr>
            <w:r>
              <w:rPr>
                <w:rFonts w:ascii="Times New Roman" w:hAnsi="Times New Roman"/>
                <w:b/>
                <w:sz w:val="24"/>
                <w:szCs w:val="24"/>
              </w:rPr>
              <w:t>Причина движения</w:t>
            </w:r>
          </w:p>
        </w:tc>
        <w:tc>
          <w:tcPr>
            <w:tcW w:w="983" w:type="pct"/>
            <w:gridSpan w:val="2"/>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b/>
                <w:sz w:val="24"/>
                <w:szCs w:val="24"/>
                <w:lang w:eastAsia="en-US"/>
              </w:rPr>
            </w:pPr>
            <w:proofErr w:type="spellStart"/>
            <w:r>
              <w:rPr>
                <w:rFonts w:ascii="Times New Roman" w:hAnsi="Times New Roman"/>
                <w:b/>
                <w:sz w:val="24"/>
                <w:szCs w:val="24"/>
              </w:rPr>
              <w:t>Несохранение</w:t>
            </w:r>
            <w:proofErr w:type="spellEnd"/>
            <w:r>
              <w:rPr>
                <w:rFonts w:ascii="Times New Roman" w:hAnsi="Times New Roman"/>
                <w:b/>
                <w:sz w:val="24"/>
                <w:szCs w:val="24"/>
              </w:rPr>
              <w:t xml:space="preserve"> контингента</w:t>
            </w:r>
          </w:p>
        </w:tc>
      </w:tr>
      <w:tr w:rsidR="00D644D0" w:rsidTr="00D644D0">
        <w:trPr>
          <w:trHeight w:val="135"/>
        </w:trPr>
        <w:tc>
          <w:tcPr>
            <w:tcW w:w="683" w:type="pct"/>
            <w:tcBorders>
              <w:top w:val="single" w:sz="4" w:space="0" w:color="auto"/>
              <w:left w:val="single" w:sz="4" w:space="0" w:color="auto"/>
              <w:bottom w:val="single" w:sz="4" w:space="0" w:color="auto"/>
              <w:right w:val="single" w:sz="4" w:space="0" w:color="auto"/>
            </w:tcBorders>
            <w:vAlign w:val="center"/>
            <w:hideMark/>
          </w:tcPr>
          <w:p w:rsidR="00D644D0" w:rsidRDefault="00D644D0" w:rsidP="00D4312D">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1.09.1</w:t>
            </w:r>
            <w:r w:rsidR="00D4312D">
              <w:rPr>
                <w:rFonts w:ascii="Times New Roman" w:hAnsi="Times New Roman"/>
                <w:sz w:val="24"/>
                <w:szCs w:val="24"/>
              </w:rPr>
              <w:t>7</w:t>
            </w:r>
            <w:r>
              <w:rPr>
                <w:rFonts w:ascii="Times New Roman" w:hAnsi="Times New Roman"/>
                <w:sz w:val="24"/>
                <w:szCs w:val="24"/>
              </w:rPr>
              <w:t>г.</w:t>
            </w:r>
          </w:p>
        </w:tc>
        <w:tc>
          <w:tcPr>
            <w:tcW w:w="624" w:type="pct"/>
            <w:tcBorders>
              <w:top w:val="single" w:sz="4" w:space="0" w:color="auto"/>
              <w:left w:val="single" w:sz="4" w:space="0" w:color="auto"/>
              <w:bottom w:val="single" w:sz="4" w:space="0" w:color="auto"/>
              <w:right w:val="single" w:sz="4" w:space="0" w:color="auto"/>
            </w:tcBorders>
            <w:vAlign w:val="center"/>
            <w:hideMark/>
          </w:tcPr>
          <w:p w:rsidR="00D644D0" w:rsidRDefault="00D644D0" w:rsidP="00D4312D">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31.05.1</w:t>
            </w:r>
            <w:r w:rsidR="00D4312D">
              <w:rPr>
                <w:rFonts w:ascii="Times New Roman" w:hAnsi="Times New Roman"/>
                <w:sz w:val="24"/>
                <w:szCs w:val="24"/>
              </w:rPr>
              <w:t>8</w:t>
            </w:r>
            <w:r>
              <w:rPr>
                <w:rFonts w:ascii="Times New Roman" w:hAnsi="Times New Roman"/>
                <w:sz w:val="24"/>
                <w:szCs w:val="24"/>
              </w:rPr>
              <w:t>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rPr>
                <w:rFonts w:ascii="Times New Roman" w:eastAsia="Times New Roman" w:hAnsi="Times New Roman" w:cs="Times New Roman"/>
                <w:b/>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Смена места жительства</w:t>
            </w:r>
          </w:p>
        </w:tc>
        <w:tc>
          <w:tcPr>
            <w:tcW w:w="567"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В другие ОУ</w:t>
            </w:r>
          </w:p>
        </w:tc>
        <w:tc>
          <w:tcPr>
            <w:tcW w:w="491"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Кол-во</w:t>
            </w:r>
          </w:p>
        </w:tc>
        <w:tc>
          <w:tcPr>
            <w:tcW w:w="492"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В том числе отсев</w:t>
            </w:r>
          </w:p>
        </w:tc>
      </w:tr>
      <w:tr w:rsidR="00D644D0" w:rsidTr="00D644D0">
        <w:tc>
          <w:tcPr>
            <w:tcW w:w="683" w:type="pct"/>
            <w:tcBorders>
              <w:top w:val="single" w:sz="4" w:space="0" w:color="auto"/>
              <w:left w:val="single" w:sz="4" w:space="0" w:color="auto"/>
              <w:bottom w:val="single" w:sz="4" w:space="0" w:color="auto"/>
              <w:right w:val="single" w:sz="4" w:space="0" w:color="auto"/>
            </w:tcBorders>
            <w:vAlign w:val="center"/>
            <w:hideMark/>
          </w:tcPr>
          <w:p w:rsidR="00D644D0" w:rsidRDefault="00D644D0" w:rsidP="000E6794">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1</w:t>
            </w:r>
            <w:r w:rsidR="000E6794">
              <w:rPr>
                <w:rFonts w:ascii="Times New Roman" w:hAnsi="Times New Roman"/>
                <w:sz w:val="24"/>
                <w:szCs w:val="24"/>
              </w:rPr>
              <w:t>36</w:t>
            </w:r>
          </w:p>
        </w:tc>
        <w:tc>
          <w:tcPr>
            <w:tcW w:w="624" w:type="pct"/>
            <w:tcBorders>
              <w:top w:val="single" w:sz="4" w:space="0" w:color="auto"/>
              <w:left w:val="single" w:sz="4" w:space="0" w:color="auto"/>
              <w:bottom w:val="single" w:sz="4" w:space="0" w:color="auto"/>
              <w:right w:val="single" w:sz="4" w:space="0" w:color="auto"/>
            </w:tcBorders>
            <w:vAlign w:val="center"/>
            <w:hideMark/>
          </w:tcPr>
          <w:p w:rsidR="00D644D0" w:rsidRDefault="00D644D0" w:rsidP="00D4312D">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1</w:t>
            </w:r>
            <w:r w:rsidR="00D4312D">
              <w:rPr>
                <w:rFonts w:ascii="Times New Roman" w:hAnsi="Times New Roman"/>
                <w:sz w:val="24"/>
                <w:szCs w:val="24"/>
              </w:rPr>
              <w:t>35</w:t>
            </w:r>
          </w:p>
        </w:tc>
        <w:tc>
          <w:tcPr>
            <w:tcW w:w="938" w:type="pct"/>
            <w:tcBorders>
              <w:top w:val="single" w:sz="4" w:space="0" w:color="auto"/>
              <w:left w:val="single" w:sz="4" w:space="0" w:color="auto"/>
              <w:bottom w:val="single" w:sz="4" w:space="0" w:color="auto"/>
              <w:right w:val="single" w:sz="4" w:space="0" w:color="auto"/>
            </w:tcBorders>
            <w:vAlign w:val="center"/>
            <w:hideMark/>
          </w:tcPr>
          <w:p w:rsidR="00D644D0" w:rsidRDefault="00CD530C">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3</w:t>
            </w:r>
          </w:p>
        </w:tc>
        <w:tc>
          <w:tcPr>
            <w:tcW w:w="523" w:type="pct"/>
            <w:tcBorders>
              <w:top w:val="single" w:sz="4" w:space="0" w:color="auto"/>
              <w:left w:val="single" w:sz="4" w:space="0" w:color="auto"/>
              <w:bottom w:val="single" w:sz="4" w:space="0" w:color="auto"/>
              <w:right w:val="single" w:sz="4" w:space="0" w:color="auto"/>
            </w:tcBorders>
            <w:vAlign w:val="center"/>
            <w:hideMark/>
          </w:tcPr>
          <w:p w:rsidR="00D644D0" w:rsidRDefault="000E6794">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vAlign w:val="center"/>
            <w:hideMark/>
          </w:tcPr>
          <w:p w:rsidR="00D644D0" w:rsidRDefault="000E6794">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5</w:t>
            </w:r>
          </w:p>
        </w:tc>
        <w:tc>
          <w:tcPr>
            <w:tcW w:w="567" w:type="pct"/>
            <w:tcBorders>
              <w:top w:val="single" w:sz="4" w:space="0" w:color="auto"/>
              <w:left w:val="single" w:sz="4" w:space="0" w:color="auto"/>
              <w:bottom w:val="single" w:sz="4" w:space="0" w:color="auto"/>
              <w:right w:val="single" w:sz="4" w:space="0" w:color="auto"/>
            </w:tcBorders>
            <w:vAlign w:val="center"/>
          </w:tcPr>
          <w:p w:rsidR="00D644D0" w:rsidRDefault="000E679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0</w:t>
            </w:r>
          </w:p>
        </w:tc>
        <w:tc>
          <w:tcPr>
            <w:tcW w:w="492" w:type="pct"/>
            <w:tcBorders>
              <w:top w:val="single" w:sz="4" w:space="0" w:color="auto"/>
              <w:left w:val="single" w:sz="4" w:space="0" w:color="auto"/>
              <w:bottom w:val="single" w:sz="4" w:space="0" w:color="auto"/>
              <w:right w:val="single" w:sz="4" w:space="0" w:color="auto"/>
            </w:tcBorders>
            <w:vAlign w:val="center"/>
            <w:hideMark/>
          </w:tcPr>
          <w:p w:rsidR="00D644D0" w:rsidRDefault="00D644D0">
            <w:pPr>
              <w:spacing w:after="0"/>
              <w:jc w:val="center"/>
              <w:rPr>
                <w:rFonts w:ascii="Times New Roman" w:eastAsia="Times New Roman" w:hAnsi="Times New Roman" w:cs="Times New Roman"/>
                <w:sz w:val="24"/>
                <w:szCs w:val="24"/>
                <w:lang w:eastAsia="en-US"/>
              </w:rPr>
            </w:pPr>
            <w:r>
              <w:rPr>
                <w:rFonts w:ascii="Times New Roman" w:hAnsi="Times New Roman"/>
                <w:sz w:val="24"/>
                <w:szCs w:val="24"/>
              </w:rPr>
              <w:t>0</w:t>
            </w:r>
          </w:p>
        </w:tc>
      </w:tr>
    </w:tbl>
    <w:p w:rsidR="00D644D0" w:rsidRDefault="00D644D0" w:rsidP="00D644D0">
      <w:pPr>
        <w:spacing w:after="0"/>
        <w:rPr>
          <w:rFonts w:ascii="Times New Roman" w:eastAsia="Times New Roman" w:hAnsi="Times New Roman"/>
          <w:sz w:val="10"/>
          <w:szCs w:val="10"/>
          <w:lang w:eastAsia="en-US"/>
        </w:rPr>
      </w:pPr>
      <w:r>
        <w:rPr>
          <w:rFonts w:ascii="Times New Roman" w:hAnsi="Times New Roman"/>
          <w:sz w:val="24"/>
          <w:szCs w:val="24"/>
        </w:rPr>
        <w:t xml:space="preserve"> </w:t>
      </w:r>
    </w:p>
    <w:p w:rsidR="00D644D0" w:rsidRDefault="00D644D0" w:rsidP="00D644D0">
      <w:pPr>
        <w:spacing w:after="0"/>
        <w:rPr>
          <w:rFonts w:ascii="Times New Roman" w:hAnsi="Times New Roman"/>
          <w:sz w:val="24"/>
          <w:szCs w:val="24"/>
        </w:rPr>
      </w:pPr>
      <w:r>
        <w:rPr>
          <w:rFonts w:ascii="Times New Roman" w:hAnsi="Times New Roman"/>
          <w:sz w:val="24"/>
          <w:szCs w:val="24"/>
        </w:rPr>
        <w:t xml:space="preserve">          Сохранение контингента составило 100%</w:t>
      </w:r>
    </w:p>
    <w:p w:rsidR="00D644D0" w:rsidRPr="00D4312D" w:rsidRDefault="00D644D0" w:rsidP="009A38A9">
      <w:pPr>
        <w:spacing w:after="0"/>
        <w:jc w:val="both"/>
        <w:rPr>
          <w:rFonts w:ascii="Times New Roman" w:hAnsi="Times New Roman"/>
          <w:sz w:val="24"/>
          <w:szCs w:val="24"/>
        </w:rPr>
      </w:pPr>
      <w:r>
        <w:rPr>
          <w:rFonts w:ascii="Times New Roman" w:hAnsi="Times New Roman"/>
          <w:sz w:val="24"/>
          <w:szCs w:val="24"/>
        </w:rPr>
        <w:t xml:space="preserve">                    </w:t>
      </w:r>
      <w:r w:rsidRPr="00D4312D">
        <w:rPr>
          <w:rFonts w:ascii="Times New Roman" w:hAnsi="Times New Roman"/>
          <w:sz w:val="24"/>
          <w:szCs w:val="24"/>
        </w:rPr>
        <w:t xml:space="preserve">Детей с ОВЗ – </w:t>
      </w:r>
      <w:r w:rsidR="0060469D" w:rsidRPr="00D4312D">
        <w:rPr>
          <w:rFonts w:ascii="Times New Roman" w:hAnsi="Times New Roman"/>
          <w:sz w:val="24"/>
          <w:szCs w:val="24"/>
        </w:rPr>
        <w:t>20</w:t>
      </w:r>
      <w:r w:rsidRPr="00D4312D">
        <w:rPr>
          <w:rFonts w:ascii="Times New Roman" w:hAnsi="Times New Roman"/>
          <w:sz w:val="24"/>
          <w:szCs w:val="24"/>
        </w:rPr>
        <w:t xml:space="preserve"> человек. Для детей с ОВЗ  были созданы условия для получения образования в форме индивидуального обучения на дому (</w:t>
      </w:r>
      <w:r w:rsidR="00CD530C" w:rsidRPr="00D4312D">
        <w:rPr>
          <w:rFonts w:ascii="Times New Roman" w:hAnsi="Times New Roman"/>
          <w:sz w:val="24"/>
          <w:szCs w:val="24"/>
        </w:rPr>
        <w:t>4</w:t>
      </w:r>
      <w:r w:rsidRPr="00D4312D">
        <w:rPr>
          <w:rFonts w:ascii="Times New Roman" w:hAnsi="Times New Roman"/>
          <w:sz w:val="24"/>
          <w:szCs w:val="24"/>
        </w:rPr>
        <w:t xml:space="preserve"> чел</w:t>
      </w:r>
      <w:proofErr w:type="gramStart"/>
      <w:r w:rsidRPr="00D4312D">
        <w:rPr>
          <w:rFonts w:ascii="Times New Roman" w:hAnsi="Times New Roman"/>
          <w:sz w:val="24"/>
          <w:szCs w:val="24"/>
        </w:rPr>
        <w:t xml:space="preserve">., ) .. </w:t>
      </w:r>
      <w:proofErr w:type="gramEnd"/>
      <w:r w:rsidRPr="00D4312D">
        <w:rPr>
          <w:rFonts w:ascii="Times New Roman" w:hAnsi="Times New Roman"/>
          <w:sz w:val="24"/>
          <w:szCs w:val="24"/>
        </w:rPr>
        <w:t xml:space="preserve">Трое учащихся данной категории являются детьми с ОВЗ. </w:t>
      </w:r>
      <w:r w:rsidR="00CD530C" w:rsidRPr="00D4312D">
        <w:rPr>
          <w:rFonts w:ascii="Times New Roman" w:hAnsi="Times New Roman"/>
          <w:sz w:val="24"/>
          <w:szCs w:val="24"/>
        </w:rPr>
        <w:t xml:space="preserve"> </w:t>
      </w:r>
      <w:r w:rsidR="003F37CE" w:rsidRPr="00D4312D">
        <w:rPr>
          <w:rFonts w:ascii="Times New Roman" w:hAnsi="Times New Roman"/>
          <w:sz w:val="24"/>
          <w:szCs w:val="24"/>
        </w:rPr>
        <w:t xml:space="preserve">Все учащиеся </w:t>
      </w:r>
      <w:r w:rsidRPr="00D4312D">
        <w:rPr>
          <w:rFonts w:ascii="Times New Roman" w:hAnsi="Times New Roman"/>
          <w:sz w:val="24"/>
          <w:szCs w:val="24"/>
        </w:rPr>
        <w:t>переведены в следующий класс.</w:t>
      </w:r>
    </w:p>
    <w:p w:rsidR="00D644D0" w:rsidRPr="00D4312D" w:rsidRDefault="00D644D0" w:rsidP="00D644D0">
      <w:pPr>
        <w:pStyle w:val="3"/>
        <w:rPr>
          <w:rFonts w:ascii="Times New Roman" w:hAnsi="Times New Roman"/>
          <w:b/>
          <w:szCs w:val="24"/>
        </w:rPr>
      </w:pPr>
      <w:r w:rsidRPr="00D4312D">
        <w:rPr>
          <w:rFonts w:ascii="Times New Roman" w:hAnsi="Times New Roman"/>
          <w:szCs w:val="24"/>
        </w:rPr>
        <w:t xml:space="preserve">   </w:t>
      </w:r>
      <w:r w:rsidRPr="00D4312D">
        <w:rPr>
          <w:rFonts w:ascii="Times New Roman" w:hAnsi="Times New Roman"/>
          <w:b/>
          <w:szCs w:val="24"/>
        </w:rPr>
        <w:t xml:space="preserve"> Формы обучения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3"/>
        <w:gridCol w:w="1653"/>
        <w:gridCol w:w="1711"/>
        <w:gridCol w:w="1711"/>
        <w:gridCol w:w="945"/>
        <w:gridCol w:w="1678"/>
      </w:tblGrid>
      <w:tr w:rsidR="00D644D0" w:rsidRPr="00D4312D" w:rsidTr="00D644D0">
        <w:trPr>
          <w:cantSplit/>
          <w:trHeight w:val="180"/>
        </w:trPr>
        <w:tc>
          <w:tcPr>
            <w:tcW w:w="952" w:type="pct"/>
            <w:vMerge w:val="restar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Форма обучения, условия обучения</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Всего     </w:t>
            </w:r>
            <w:proofErr w:type="gramStart"/>
            <w:r w:rsidRPr="00D4312D">
              <w:rPr>
                <w:rFonts w:ascii="Times New Roman" w:hAnsi="Times New Roman"/>
                <w:b/>
                <w:sz w:val="24"/>
                <w:szCs w:val="24"/>
              </w:rPr>
              <w:t>обучающихся</w:t>
            </w:r>
            <w:proofErr w:type="gramEnd"/>
            <w:r w:rsidRPr="00D4312D">
              <w:rPr>
                <w:rFonts w:ascii="Times New Roman" w:hAnsi="Times New Roman"/>
                <w:b/>
                <w:sz w:val="24"/>
                <w:szCs w:val="24"/>
              </w:rPr>
              <w:t xml:space="preserve">              в школе</w:t>
            </w:r>
          </w:p>
        </w:tc>
        <w:tc>
          <w:tcPr>
            <w:tcW w:w="1086" w:type="pct"/>
            <w:vMerge w:val="restar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Количество </w:t>
            </w:r>
            <w:proofErr w:type="gramStart"/>
            <w:r w:rsidRPr="00D4312D">
              <w:rPr>
                <w:rFonts w:ascii="Times New Roman" w:hAnsi="Times New Roman"/>
                <w:b/>
                <w:sz w:val="24"/>
                <w:szCs w:val="24"/>
              </w:rPr>
              <w:t>обучающихся</w:t>
            </w:r>
            <w:proofErr w:type="gramEnd"/>
            <w:r w:rsidRPr="00D4312D">
              <w:rPr>
                <w:rFonts w:ascii="Times New Roman" w:hAnsi="Times New Roman"/>
                <w:b/>
                <w:sz w:val="24"/>
                <w:szCs w:val="24"/>
              </w:rPr>
              <w:t>, переведенных в следующий класс</w:t>
            </w:r>
          </w:p>
        </w:tc>
        <w:tc>
          <w:tcPr>
            <w:tcW w:w="1264" w:type="pct"/>
            <w:vMerge w:val="restar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b/>
                <w:sz w:val="24"/>
                <w:szCs w:val="24"/>
              </w:rPr>
            </w:pPr>
            <w:r w:rsidRPr="00D4312D">
              <w:rPr>
                <w:rFonts w:ascii="Times New Roman" w:hAnsi="Times New Roman"/>
                <w:b/>
                <w:sz w:val="24"/>
                <w:szCs w:val="24"/>
              </w:rPr>
              <w:t xml:space="preserve">Количество </w:t>
            </w:r>
            <w:proofErr w:type="gramStart"/>
            <w:r w:rsidRPr="00D4312D">
              <w:rPr>
                <w:rFonts w:ascii="Times New Roman" w:hAnsi="Times New Roman"/>
                <w:b/>
                <w:sz w:val="24"/>
                <w:szCs w:val="24"/>
              </w:rPr>
              <w:t>обучающихся</w:t>
            </w:r>
            <w:proofErr w:type="gramEnd"/>
            <w:r w:rsidRPr="00D4312D">
              <w:rPr>
                <w:rFonts w:ascii="Times New Roman" w:hAnsi="Times New Roman"/>
                <w:b/>
                <w:sz w:val="24"/>
                <w:szCs w:val="24"/>
              </w:rPr>
              <w:t>, оставленных</w:t>
            </w:r>
          </w:p>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на повторное обучение</w:t>
            </w:r>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Успеваемость</w:t>
            </w:r>
          </w:p>
        </w:tc>
      </w:tr>
      <w:tr w:rsidR="00D644D0" w:rsidRPr="00D4312D" w:rsidTr="00D644D0">
        <w:trPr>
          <w:cantSplit/>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rPr>
                <w:rFonts w:ascii="Times New Roman" w:eastAsia="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rPr>
                <w:rFonts w:ascii="Times New Roman" w:eastAsia="Times New Roman" w:hAnsi="Times New Roman" w:cs="Times New Roman"/>
                <w:b/>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b/>
                <w:sz w:val="24"/>
                <w:szCs w:val="24"/>
              </w:rPr>
            </w:pPr>
            <w:r w:rsidRPr="00D4312D">
              <w:rPr>
                <w:rFonts w:ascii="Times New Roman" w:hAnsi="Times New Roman"/>
                <w:b/>
                <w:sz w:val="24"/>
                <w:szCs w:val="24"/>
              </w:rPr>
              <w:t>Общая</w:t>
            </w:r>
          </w:p>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в %</w:t>
            </w:r>
          </w:p>
        </w:tc>
        <w:tc>
          <w:tcPr>
            <w:tcW w:w="48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Качественная в %</w:t>
            </w:r>
          </w:p>
        </w:tc>
      </w:tr>
      <w:tr w:rsidR="00D644D0" w:rsidRPr="00D4312D" w:rsidTr="00D644D0">
        <w:trPr>
          <w:cantSplit/>
          <w:trHeight w:val="163"/>
        </w:trPr>
        <w:tc>
          <w:tcPr>
            <w:tcW w:w="952"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sz w:val="24"/>
                <w:szCs w:val="24"/>
              </w:rPr>
            </w:pPr>
            <w:r w:rsidRPr="00D4312D">
              <w:rPr>
                <w:rFonts w:ascii="Times New Roman" w:hAnsi="Times New Roman"/>
                <w:sz w:val="24"/>
                <w:szCs w:val="24"/>
              </w:rPr>
              <w:t xml:space="preserve">Всего </w:t>
            </w:r>
            <w:proofErr w:type="gramStart"/>
            <w:r w:rsidRPr="00D4312D">
              <w:rPr>
                <w:rFonts w:ascii="Times New Roman" w:hAnsi="Times New Roman"/>
                <w:sz w:val="24"/>
                <w:szCs w:val="24"/>
              </w:rPr>
              <w:t>обучающихся</w:t>
            </w:r>
            <w:proofErr w:type="gramEnd"/>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Из них:</w:t>
            </w:r>
          </w:p>
        </w:tc>
        <w:tc>
          <w:tcPr>
            <w:tcW w:w="671"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rsidP="0082704E">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w:t>
            </w:r>
            <w:r w:rsidR="0082704E" w:rsidRPr="00D4312D">
              <w:rPr>
                <w:rFonts w:ascii="Times New Roman" w:hAnsi="Times New Roman"/>
                <w:sz w:val="24"/>
                <w:szCs w:val="24"/>
              </w:rPr>
              <w:t>35</w:t>
            </w:r>
          </w:p>
        </w:tc>
        <w:tc>
          <w:tcPr>
            <w:tcW w:w="108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rsidP="0082704E">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w:t>
            </w:r>
            <w:r w:rsidR="009A38A9" w:rsidRPr="00D4312D">
              <w:rPr>
                <w:rFonts w:ascii="Times New Roman" w:hAnsi="Times New Roman"/>
                <w:sz w:val="24"/>
                <w:szCs w:val="24"/>
              </w:rPr>
              <w:t>2</w:t>
            </w:r>
            <w:r w:rsidR="0082704E" w:rsidRPr="00D4312D">
              <w:rPr>
                <w:rFonts w:ascii="Times New Roman" w:hAnsi="Times New Roman"/>
                <w:sz w:val="24"/>
                <w:szCs w:val="24"/>
              </w:rPr>
              <w:t>8</w:t>
            </w:r>
          </w:p>
        </w:tc>
        <w:tc>
          <w:tcPr>
            <w:tcW w:w="1264"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82704E">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0</w:t>
            </w:r>
          </w:p>
        </w:tc>
        <w:tc>
          <w:tcPr>
            <w:tcW w:w="542"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82704E">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100</w:t>
            </w:r>
            <w:r w:rsidR="00D644D0" w:rsidRPr="00D4312D">
              <w:rPr>
                <w:rFonts w:ascii="Times New Roman" w:hAnsi="Times New Roman"/>
                <w:sz w:val="24"/>
                <w:szCs w:val="24"/>
              </w:rPr>
              <w:t>%</w:t>
            </w:r>
          </w:p>
        </w:tc>
        <w:tc>
          <w:tcPr>
            <w:tcW w:w="48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82704E" w:rsidP="009A38A9">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32,7</w:t>
            </w:r>
            <w:r w:rsidR="00D644D0" w:rsidRPr="00D4312D">
              <w:rPr>
                <w:rFonts w:ascii="Times New Roman" w:hAnsi="Times New Roman"/>
                <w:sz w:val="24"/>
                <w:szCs w:val="24"/>
              </w:rPr>
              <w:t>%</w:t>
            </w:r>
          </w:p>
        </w:tc>
      </w:tr>
      <w:tr w:rsidR="00D644D0" w:rsidRPr="00D4312D" w:rsidTr="00D644D0">
        <w:tc>
          <w:tcPr>
            <w:tcW w:w="952"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по очной форме обучения в ОУ</w:t>
            </w:r>
          </w:p>
        </w:tc>
        <w:tc>
          <w:tcPr>
            <w:tcW w:w="671"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rsidP="0060469D">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w:t>
            </w:r>
            <w:r w:rsidR="0082704E" w:rsidRPr="00D4312D">
              <w:rPr>
                <w:rFonts w:ascii="Times New Roman" w:hAnsi="Times New Roman"/>
                <w:sz w:val="24"/>
                <w:szCs w:val="24"/>
              </w:rPr>
              <w:t>3</w:t>
            </w:r>
            <w:r w:rsidR="0060469D" w:rsidRPr="00D4312D">
              <w:rPr>
                <w:rFonts w:ascii="Times New Roman" w:hAnsi="Times New Roman"/>
                <w:sz w:val="24"/>
                <w:szCs w:val="24"/>
              </w:rPr>
              <w:t>1</w:t>
            </w:r>
          </w:p>
        </w:tc>
        <w:tc>
          <w:tcPr>
            <w:tcW w:w="108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rsidP="0060469D">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w:t>
            </w:r>
            <w:r w:rsidR="0060469D" w:rsidRPr="00D4312D">
              <w:rPr>
                <w:rFonts w:ascii="Times New Roman" w:hAnsi="Times New Roman"/>
                <w:sz w:val="24"/>
                <w:szCs w:val="24"/>
              </w:rPr>
              <w:t>18</w:t>
            </w:r>
          </w:p>
        </w:tc>
        <w:tc>
          <w:tcPr>
            <w:tcW w:w="1264"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60469D">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0</w:t>
            </w:r>
          </w:p>
        </w:tc>
        <w:tc>
          <w:tcPr>
            <w:tcW w:w="542"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60469D">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100</w:t>
            </w:r>
            <w:r w:rsidR="00D644D0" w:rsidRPr="00D4312D">
              <w:rPr>
                <w:rFonts w:ascii="Times New Roman" w:hAnsi="Times New Roman"/>
                <w:sz w:val="24"/>
                <w:szCs w:val="24"/>
              </w:rPr>
              <w:t>%</w:t>
            </w:r>
          </w:p>
        </w:tc>
        <w:tc>
          <w:tcPr>
            <w:tcW w:w="48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60469D" w:rsidP="009A38A9">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32,7%</w:t>
            </w:r>
          </w:p>
        </w:tc>
      </w:tr>
      <w:tr w:rsidR="00D644D0" w:rsidRPr="00D4312D" w:rsidTr="00D644D0">
        <w:tc>
          <w:tcPr>
            <w:tcW w:w="952"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sz w:val="24"/>
                <w:szCs w:val="24"/>
              </w:rPr>
            </w:pPr>
            <w:r w:rsidRPr="00D4312D">
              <w:rPr>
                <w:rFonts w:ascii="Times New Roman" w:hAnsi="Times New Roman"/>
                <w:sz w:val="24"/>
                <w:szCs w:val="24"/>
              </w:rPr>
              <w:t>Индивидуальное обучение на дому</w:t>
            </w:r>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 xml:space="preserve"> (в течение всего учебного года)</w:t>
            </w:r>
          </w:p>
        </w:tc>
        <w:tc>
          <w:tcPr>
            <w:tcW w:w="671"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4</w:t>
            </w:r>
          </w:p>
        </w:tc>
        <w:tc>
          <w:tcPr>
            <w:tcW w:w="108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4</w:t>
            </w:r>
          </w:p>
        </w:tc>
        <w:tc>
          <w:tcPr>
            <w:tcW w:w="1264"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cs="Times New Roman"/>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100%</w:t>
            </w:r>
          </w:p>
        </w:tc>
        <w:tc>
          <w:tcPr>
            <w:tcW w:w="48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spacing w:after="0"/>
              <w:jc w:val="center"/>
              <w:rPr>
                <w:rFonts w:ascii="Times New Roman" w:eastAsia="Times New Roman" w:hAnsi="Times New Roman"/>
                <w:sz w:val="24"/>
                <w:szCs w:val="24"/>
              </w:rPr>
            </w:pPr>
          </w:p>
          <w:p w:rsidR="00D644D0" w:rsidRPr="00D4312D" w:rsidRDefault="00D644D0">
            <w:pPr>
              <w:spacing w:after="0"/>
              <w:jc w:val="center"/>
              <w:rPr>
                <w:rFonts w:ascii="Times New Roman" w:eastAsia="Times New Roman" w:hAnsi="Times New Roman" w:cs="Times New Roman"/>
                <w:sz w:val="24"/>
                <w:szCs w:val="24"/>
                <w:lang w:eastAsia="en-US"/>
              </w:rPr>
            </w:pPr>
            <w:r w:rsidRPr="00D4312D">
              <w:rPr>
                <w:rFonts w:ascii="Times New Roman" w:hAnsi="Times New Roman"/>
                <w:sz w:val="24"/>
                <w:szCs w:val="24"/>
              </w:rPr>
              <w:t>0%</w:t>
            </w:r>
          </w:p>
        </w:tc>
      </w:tr>
    </w:tbl>
    <w:p w:rsidR="002D4618" w:rsidRPr="00D4312D" w:rsidRDefault="002D4618" w:rsidP="00D644D0">
      <w:pPr>
        <w:spacing w:after="0"/>
        <w:jc w:val="center"/>
        <w:rPr>
          <w:rFonts w:ascii="Times New Roman" w:hAnsi="Times New Roman"/>
          <w:b/>
          <w:sz w:val="24"/>
          <w:szCs w:val="24"/>
        </w:rPr>
      </w:pPr>
    </w:p>
    <w:p w:rsidR="002D4618" w:rsidRPr="00D4312D" w:rsidRDefault="002D4618" w:rsidP="00D644D0">
      <w:pPr>
        <w:spacing w:after="0"/>
        <w:jc w:val="center"/>
        <w:rPr>
          <w:rFonts w:ascii="Times New Roman" w:hAnsi="Times New Roman"/>
          <w:b/>
          <w:sz w:val="24"/>
          <w:szCs w:val="24"/>
        </w:rPr>
      </w:pPr>
    </w:p>
    <w:p w:rsidR="002D4618" w:rsidRPr="00D4312D" w:rsidRDefault="002D4618" w:rsidP="00D644D0">
      <w:pPr>
        <w:spacing w:after="0"/>
        <w:jc w:val="center"/>
        <w:rPr>
          <w:rFonts w:ascii="Times New Roman" w:hAnsi="Times New Roman"/>
          <w:b/>
          <w:sz w:val="24"/>
          <w:szCs w:val="24"/>
        </w:rPr>
      </w:pPr>
    </w:p>
    <w:p w:rsidR="002D4618" w:rsidRPr="00D4312D" w:rsidRDefault="002D4618" w:rsidP="00D644D0">
      <w:pPr>
        <w:spacing w:after="0"/>
        <w:jc w:val="center"/>
        <w:rPr>
          <w:rFonts w:ascii="Times New Roman" w:hAnsi="Times New Roman"/>
          <w:b/>
          <w:sz w:val="24"/>
          <w:szCs w:val="24"/>
        </w:rPr>
      </w:pPr>
    </w:p>
    <w:p w:rsidR="00D644D0" w:rsidRPr="00D4312D" w:rsidRDefault="00D644D0" w:rsidP="00D644D0">
      <w:pPr>
        <w:spacing w:after="0"/>
        <w:jc w:val="center"/>
        <w:rPr>
          <w:rFonts w:ascii="Times New Roman" w:hAnsi="Times New Roman"/>
          <w:b/>
          <w:sz w:val="24"/>
          <w:szCs w:val="24"/>
        </w:rPr>
      </w:pPr>
      <w:r w:rsidRPr="00D4312D">
        <w:rPr>
          <w:rFonts w:ascii="Times New Roman" w:hAnsi="Times New Roman"/>
          <w:b/>
          <w:sz w:val="24"/>
          <w:szCs w:val="24"/>
        </w:rPr>
        <w:t xml:space="preserve">Индивидуальное обучение на дому </w:t>
      </w:r>
    </w:p>
    <w:p w:rsidR="00D644D0" w:rsidRPr="00D4312D" w:rsidRDefault="00D644D0" w:rsidP="00D644D0">
      <w:pPr>
        <w:spacing w:after="0"/>
        <w:jc w:val="center"/>
        <w:rPr>
          <w:rFonts w:ascii="Times New Roman" w:hAnsi="Times New Roman"/>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80"/>
        <w:gridCol w:w="443"/>
        <w:gridCol w:w="443"/>
        <w:gridCol w:w="445"/>
        <w:gridCol w:w="443"/>
        <w:gridCol w:w="628"/>
        <w:gridCol w:w="443"/>
        <w:gridCol w:w="445"/>
        <w:gridCol w:w="445"/>
        <w:gridCol w:w="447"/>
        <w:gridCol w:w="446"/>
        <w:gridCol w:w="628"/>
        <w:gridCol w:w="523"/>
        <w:gridCol w:w="514"/>
        <w:gridCol w:w="628"/>
        <w:gridCol w:w="710"/>
      </w:tblGrid>
      <w:tr w:rsidR="00D644D0" w:rsidRPr="00D4312D" w:rsidTr="00D644D0">
        <w:trPr>
          <w:cantSplit/>
          <w:trHeight w:val="661"/>
        </w:trPr>
        <w:tc>
          <w:tcPr>
            <w:tcW w:w="95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b/>
                <w:szCs w:val="24"/>
                <w:lang w:eastAsia="en-US"/>
              </w:rPr>
            </w:pPr>
            <w:r w:rsidRPr="00D4312D">
              <w:rPr>
                <w:rFonts w:ascii="Times New Roman" w:hAnsi="Times New Roman"/>
                <w:b/>
                <w:szCs w:val="24"/>
                <w:lang w:eastAsia="en-US"/>
              </w:rPr>
              <w:lastRenderedPageBreak/>
              <w:t>Количество</w:t>
            </w: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1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2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3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4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329"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b/>
                <w:szCs w:val="24"/>
                <w:lang w:eastAsia="en-US"/>
              </w:rPr>
            </w:pPr>
            <w:r w:rsidRPr="00D4312D">
              <w:rPr>
                <w:rFonts w:ascii="Times New Roman" w:hAnsi="Times New Roman"/>
                <w:b/>
                <w:szCs w:val="24"/>
                <w:lang w:eastAsia="en-US"/>
              </w:rPr>
              <w:t>всего</w:t>
            </w: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5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6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7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7"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8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9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b/>
                <w:szCs w:val="24"/>
                <w:lang w:eastAsia="en-US"/>
              </w:rPr>
            </w:pPr>
            <w:r w:rsidRPr="00D4312D">
              <w:rPr>
                <w:rFonts w:ascii="Times New Roman" w:hAnsi="Times New Roman"/>
                <w:b/>
                <w:szCs w:val="24"/>
                <w:lang w:eastAsia="en-US"/>
              </w:rPr>
              <w:t>всего</w:t>
            </w:r>
          </w:p>
        </w:tc>
        <w:tc>
          <w:tcPr>
            <w:tcW w:w="287"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10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spacing w:after="0"/>
              <w:jc w:val="center"/>
              <w:rPr>
                <w:rFonts w:ascii="Times New Roman" w:eastAsia="Times New Roman" w:hAnsi="Times New Roman" w:cs="Times New Roman"/>
                <w:b/>
                <w:sz w:val="24"/>
                <w:szCs w:val="24"/>
                <w:lang w:eastAsia="en-US"/>
              </w:rPr>
            </w:pPr>
            <w:r w:rsidRPr="00D4312D">
              <w:rPr>
                <w:rFonts w:ascii="Times New Roman" w:hAnsi="Times New Roman"/>
                <w:b/>
                <w:sz w:val="24"/>
                <w:szCs w:val="24"/>
              </w:rPr>
              <w:t xml:space="preserve">11 </w:t>
            </w:r>
            <w:proofErr w:type="spellStart"/>
            <w:r w:rsidRPr="00D4312D">
              <w:rPr>
                <w:rFonts w:ascii="Times New Roman" w:hAnsi="Times New Roman"/>
                <w:b/>
                <w:sz w:val="24"/>
                <w:szCs w:val="24"/>
              </w:rPr>
              <w:t>кл</w:t>
            </w:r>
            <w:proofErr w:type="spellEnd"/>
            <w:r w:rsidRPr="00D4312D">
              <w:rPr>
                <w:rFonts w:ascii="Times New Roman" w:hAnsi="Times New Roman"/>
                <w:b/>
                <w:sz w:val="24"/>
                <w:szCs w:val="24"/>
              </w:rPr>
              <w:t>.</w:t>
            </w: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b/>
                <w:szCs w:val="24"/>
                <w:lang w:eastAsia="en-US"/>
              </w:rPr>
            </w:pPr>
            <w:r w:rsidRPr="00D4312D">
              <w:rPr>
                <w:rFonts w:ascii="Times New Roman" w:hAnsi="Times New Roman"/>
                <w:b/>
                <w:szCs w:val="24"/>
                <w:lang w:eastAsia="en-US"/>
              </w:rPr>
              <w:t>всего</w:t>
            </w:r>
          </w:p>
        </w:tc>
        <w:tc>
          <w:tcPr>
            <w:tcW w:w="32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b/>
                <w:szCs w:val="24"/>
                <w:lang w:eastAsia="en-US"/>
              </w:rPr>
            </w:pPr>
            <w:r w:rsidRPr="00D4312D">
              <w:rPr>
                <w:rFonts w:ascii="Times New Roman" w:hAnsi="Times New Roman"/>
                <w:b/>
                <w:szCs w:val="24"/>
                <w:lang w:eastAsia="en-US"/>
              </w:rPr>
              <w:t>Итого</w:t>
            </w:r>
          </w:p>
        </w:tc>
      </w:tr>
      <w:tr w:rsidR="00D644D0" w:rsidRPr="00D4312D" w:rsidTr="00D644D0">
        <w:trPr>
          <w:cantSplit/>
        </w:trPr>
        <w:tc>
          <w:tcPr>
            <w:tcW w:w="95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jc w:val="left"/>
              <w:rPr>
                <w:rFonts w:ascii="Times New Roman" w:hAnsi="Times New Roman"/>
                <w:szCs w:val="24"/>
                <w:lang w:eastAsia="en-US"/>
              </w:rPr>
            </w:pPr>
            <w:r w:rsidRPr="00D4312D">
              <w:rPr>
                <w:rFonts w:ascii="Times New Roman" w:hAnsi="Times New Roman"/>
                <w:szCs w:val="24"/>
                <w:lang w:eastAsia="en-US"/>
              </w:rPr>
              <w:t xml:space="preserve">Обучалось в </w:t>
            </w:r>
            <w:r w:rsidRPr="00D4312D">
              <w:rPr>
                <w:rFonts w:ascii="Times New Roman" w:hAnsi="Times New Roman"/>
                <w:szCs w:val="24"/>
                <w:lang w:val="en-US" w:eastAsia="en-US"/>
              </w:rPr>
              <w:t xml:space="preserve">I </w:t>
            </w:r>
            <w:r w:rsidRPr="00D4312D">
              <w:rPr>
                <w:rFonts w:ascii="Times New Roman" w:hAnsi="Times New Roman"/>
                <w:szCs w:val="24"/>
                <w:lang w:eastAsia="en-US"/>
              </w:rPr>
              <w:t>полугодии</w:t>
            </w: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329"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4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8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82"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06" w:type="pct"/>
            <w:tcBorders>
              <w:top w:val="single" w:sz="4" w:space="0" w:color="auto"/>
              <w:left w:val="single" w:sz="4" w:space="0" w:color="auto"/>
              <w:bottom w:val="single" w:sz="4" w:space="0" w:color="auto"/>
              <w:right w:val="single" w:sz="4" w:space="0" w:color="auto"/>
            </w:tcBorders>
            <w:vAlign w:val="center"/>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4</w:t>
            </w:r>
          </w:p>
        </w:tc>
      </w:tr>
      <w:tr w:rsidR="00D644D0" w:rsidRPr="00D4312D" w:rsidTr="00D644D0">
        <w:trPr>
          <w:cantSplit/>
        </w:trPr>
        <w:tc>
          <w:tcPr>
            <w:tcW w:w="95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jc w:val="left"/>
              <w:rPr>
                <w:rFonts w:ascii="Times New Roman" w:hAnsi="Times New Roman"/>
                <w:szCs w:val="24"/>
                <w:lang w:eastAsia="en-US"/>
              </w:rPr>
            </w:pPr>
            <w:r w:rsidRPr="00D4312D">
              <w:rPr>
                <w:rFonts w:ascii="Times New Roman" w:hAnsi="Times New Roman"/>
                <w:szCs w:val="24"/>
                <w:lang w:eastAsia="en-US"/>
              </w:rPr>
              <w:t xml:space="preserve">Обучалось во </w:t>
            </w:r>
            <w:r w:rsidRPr="00D4312D">
              <w:rPr>
                <w:rFonts w:ascii="Times New Roman" w:hAnsi="Times New Roman"/>
                <w:szCs w:val="24"/>
                <w:lang w:val="en-US" w:eastAsia="en-US"/>
              </w:rPr>
              <w:t xml:space="preserve">II </w:t>
            </w:r>
            <w:r w:rsidRPr="00D4312D">
              <w:rPr>
                <w:rFonts w:ascii="Times New Roman" w:hAnsi="Times New Roman"/>
                <w:szCs w:val="24"/>
                <w:lang w:eastAsia="en-US"/>
              </w:rPr>
              <w:t>полугодии</w:t>
            </w: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329"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4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8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82"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06" w:type="pct"/>
            <w:tcBorders>
              <w:top w:val="single" w:sz="4" w:space="0" w:color="auto"/>
              <w:left w:val="single" w:sz="4" w:space="0" w:color="auto"/>
              <w:bottom w:val="single" w:sz="4" w:space="0" w:color="auto"/>
              <w:right w:val="single" w:sz="4" w:space="0" w:color="auto"/>
            </w:tcBorders>
            <w:vAlign w:val="center"/>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r w:rsidRPr="00D4312D">
              <w:rPr>
                <w:rFonts w:ascii="Times New Roman" w:hAnsi="Times New Roman"/>
                <w:szCs w:val="24"/>
                <w:lang w:eastAsia="en-US"/>
              </w:rPr>
              <w:t>4</w:t>
            </w:r>
          </w:p>
        </w:tc>
      </w:tr>
      <w:tr w:rsidR="00D644D0" w:rsidRPr="00D4312D" w:rsidTr="00D644D0">
        <w:trPr>
          <w:cantSplit/>
        </w:trPr>
        <w:tc>
          <w:tcPr>
            <w:tcW w:w="95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jc w:val="left"/>
              <w:rPr>
                <w:rFonts w:ascii="Times New Roman" w:hAnsi="Times New Roman"/>
                <w:szCs w:val="24"/>
                <w:lang w:eastAsia="en-US"/>
              </w:rPr>
            </w:pPr>
            <w:r w:rsidRPr="00D4312D">
              <w:rPr>
                <w:rFonts w:ascii="Times New Roman" w:hAnsi="Times New Roman"/>
                <w:szCs w:val="24"/>
                <w:lang w:eastAsia="en-US"/>
              </w:rPr>
              <w:t>Всего обучалось на дому</w:t>
            </w: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329"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4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8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82"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06" w:type="pct"/>
            <w:tcBorders>
              <w:top w:val="single" w:sz="4" w:space="0" w:color="auto"/>
              <w:left w:val="single" w:sz="4" w:space="0" w:color="auto"/>
              <w:bottom w:val="single" w:sz="4" w:space="0" w:color="auto"/>
              <w:right w:val="single" w:sz="4" w:space="0" w:color="auto"/>
            </w:tcBorders>
            <w:vAlign w:val="center"/>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r w:rsidRPr="00D4312D">
              <w:rPr>
                <w:rFonts w:ascii="Times New Roman" w:hAnsi="Times New Roman"/>
                <w:szCs w:val="24"/>
                <w:lang w:eastAsia="en-US"/>
              </w:rPr>
              <w:t>4</w:t>
            </w:r>
          </w:p>
        </w:tc>
      </w:tr>
      <w:tr w:rsidR="00D644D0" w:rsidRPr="00D4312D" w:rsidTr="00D644D0">
        <w:trPr>
          <w:cantSplit/>
        </w:trPr>
        <w:tc>
          <w:tcPr>
            <w:tcW w:w="955"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jc w:val="left"/>
              <w:rPr>
                <w:rFonts w:ascii="Times New Roman" w:hAnsi="Times New Roman"/>
                <w:szCs w:val="24"/>
                <w:lang w:eastAsia="en-US"/>
              </w:rPr>
            </w:pPr>
            <w:r w:rsidRPr="00D4312D">
              <w:rPr>
                <w:rFonts w:ascii="Times New Roman" w:hAnsi="Times New Roman"/>
                <w:szCs w:val="24"/>
                <w:lang w:eastAsia="en-US"/>
              </w:rPr>
              <w:t>Из них обучалось в течение  всего учебного года</w:t>
            </w: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329"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5"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4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D644D0">
            <w:pPr>
              <w:pStyle w:val="3"/>
              <w:spacing w:line="276" w:lineRule="auto"/>
              <w:rPr>
                <w:rFonts w:ascii="Times New Roman" w:hAnsi="Times New Roman"/>
                <w:szCs w:val="24"/>
                <w:lang w:eastAsia="en-US"/>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3</w:t>
            </w:r>
          </w:p>
        </w:tc>
        <w:tc>
          <w:tcPr>
            <w:tcW w:w="287" w:type="pct"/>
            <w:tcBorders>
              <w:top w:val="single" w:sz="4" w:space="0" w:color="auto"/>
              <w:left w:val="single" w:sz="4" w:space="0" w:color="auto"/>
              <w:bottom w:val="single" w:sz="4" w:space="0" w:color="auto"/>
              <w:right w:val="single" w:sz="4" w:space="0" w:color="auto"/>
            </w:tcBorders>
            <w:vAlign w:val="center"/>
          </w:tcPr>
          <w:p w:rsidR="00D644D0" w:rsidRPr="00D4312D" w:rsidRDefault="00D644D0">
            <w:pPr>
              <w:pStyle w:val="3"/>
              <w:spacing w:line="276" w:lineRule="auto"/>
              <w:rPr>
                <w:rFonts w:ascii="Times New Roman" w:hAnsi="Times New Roman"/>
                <w:szCs w:val="24"/>
                <w:lang w:eastAsia="en-US"/>
              </w:rPr>
            </w:pPr>
          </w:p>
        </w:tc>
        <w:tc>
          <w:tcPr>
            <w:tcW w:w="282" w:type="pct"/>
            <w:tcBorders>
              <w:top w:val="single" w:sz="4" w:space="0" w:color="auto"/>
              <w:left w:val="single" w:sz="4" w:space="0" w:color="auto"/>
              <w:bottom w:val="single" w:sz="4" w:space="0" w:color="auto"/>
              <w:right w:val="single" w:sz="4" w:space="0" w:color="auto"/>
            </w:tcBorders>
            <w:vAlign w:val="center"/>
          </w:tcPr>
          <w:p w:rsidR="00D644D0" w:rsidRPr="00D4312D" w:rsidRDefault="0060469D">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06" w:type="pct"/>
            <w:tcBorders>
              <w:top w:val="single" w:sz="4" w:space="0" w:color="auto"/>
              <w:left w:val="single" w:sz="4" w:space="0" w:color="auto"/>
              <w:bottom w:val="single" w:sz="4" w:space="0" w:color="auto"/>
              <w:right w:val="single" w:sz="4" w:space="0" w:color="auto"/>
            </w:tcBorders>
            <w:vAlign w:val="center"/>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1</w:t>
            </w:r>
          </w:p>
        </w:tc>
        <w:tc>
          <w:tcPr>
            <w:tcW w:w="326" w:type="pct"/>
            <w:tcBorders>
              <w:top w:val="single" w:sz="4" w:space="0" w:color="auto"/>
              <w:left w:val="single" w:sz="4" w:space="0" w:color="auto"/>
              <w:bottom w:val="single" w:sz="4" w:space="0" w:color="auto"/>
              <w:right w:val="single" w:sz="4" w:space="0" w:color="auto"/>
            </w:tcBorders>
            <w:vAlign w:val="center"/>
            <w:hideMark/>
          </w:tcPr>
          <w:p w:rsidR="00D644D0" w:rsidRPr="00D4312D" w:rsidRDefault="009A38A9">
            <w:pPr>
              <w:pStyle w:val="3"/>
              <w:spacing w:line="276" w:lineRule="auto"/>
              <w:rPr>
                <w:rFonts w:ascii="Times New Roman" w:hAnsi="Times New Roman"/>
                <w:szCs w:val="24"/>
                <w:lang w:eastAsia="en-US"/>
              </w:rPr>
            </w:pPr>
            <w:r w:rsidRPr="00D4312D">
              <w:rPr>
                <w:rFonts w:ascii="Times New Roman" w:hAnsi="Times New Roman"/>
                <w:szCs w:val="24"/>
                <w:lang w:eastAsia="en-US"/>
              </w:rPr>
              <w:t>4</w:t>
            </w:r>
          </w:p>
        </w:tc>
      </w:tr>
    </w:tbl>
    <w:p w:rsidR="00D644D0" w:rsidRPr="00D4312D" w:rsidRDefault="00D644D0" w:rsidP="00D644D0">
      <w:pPr>
        <w:spacing w:after="0"/>
        <w:ind w:left="180"/>
        <w:jc w:val="both"/>
        <w:rPr>
          <w:rFonts w:ascii="Times New Roman" w:eastAsia="Times New Roman" w:hAnsi="Times New Roman"/>
          <w:sz w:val="10"/>
          <w:szCs w:val="10"/>
          <w:lang w:eastAsia="en-US"/>
        </w:rPr>
      </w:pPr>
    </w:p>
    <w:p w:rsidR="0075141C" w:rsidRPr="00D4312D" w:rsidRDefault="00D644D0" w:rsidP="0075141C">
      <w:pPr>
        <w:spacing w:after="0"/>
        <w:ind w:firstLine="709"/>
        <w:jc w:val="both"/>
        <w:rPr>
          <w:rFonts w:ascii="Times New Roman" w:hAnsi="Times New Roman" w:cs="Times New Roman"/>
          <w:sz w:val="24"/>
          <w:szCs w:val="24"/>
        </w:rPr>
      </w:pPr>
      <w:r w:rsidRPr="00D4312D">
        <w:rPr>
          <w:rFonts w:ascii="Times New Roman" w:hAnsi="Times New Roman"/>
          <w:sz w:val="24"/>
          <w:szCs w:val="24"/>
        </w:rPr>
        <w:t xml:space="preserve">  </w:t>
      </w:r>
      <w:r w:rsidR="0075141C" w:rsidRPr="00D4312D">
        <w:rPr>
          <w:rFonts w:ascii="Times New Roman" w:hAnsi="Times New Roman" w:cs="Times New Roman"/>
          <w:b/>
          <w:i/>
        </w:rPr>
        <w:t>Учебная деятельность</w:t>
      </w:r>
    </w:p>
    <w:p w:rsidR="00C61FB6" w:rsidRPr="00D4312D" w:rsidRDefault="00D644D0" w:rsidP="0075141C">
      <w:pPr>
        <w:spacing w:after="0"/>
        <w:ind w:firstLine="709"/>
        <w:jc w:val="both"/>
        <w:rPr>
          <w:rFonts w:ascii="Times New Roman" w:hAnsi="Times New Roman" w:cs="Times New Roman"/>
        </w:rPr>
      </w:pPr>
      <w:r w:rsidRPr="00D4312D">
        <w:rPr>
          <w:rFonts w:ascii="Times New Roman" w:hAnsi="Times New Roman" w:cs="Times New Roman"/>
          <w:sz w:val="24"/>
          <w:szCs w:val="24"/>
        </w:rPr>
        <w:t xml:space="preserve"> </w:t>
      </w:r>
      <w:r w:rsidR="00C61FB6" w:rsidRPr="00D4312D">
        <w:rPr>
          <w:rFonts w:ascii="Times New Roman" w:hAnsi="Times New Roman" w:cs="Times New Roman"/>
        </w:rPr>
        <w:t xml:space="preserve">За 2017-02018 учебный год  программа  выполнена полностью. </w:t>
      </w:r>
    </w:p>
    <w:p w:rsidR="00C61FB6" w:rsidRPr="00D4312D" w:rsidRDefault="00C61FB6" w:rsidP="0075141C">
      <w:pPr>
        <w:spacing w:after="0"/>
        <w:ind w:firstLine="709"/>
        <w:jc w:val="both"/>
        <w:rPr>
          <w:rFonts w:ascii="Times New Roman" w:hAnsi="Times New Roman" w:cs="Times New Roman"/>
        </w:rPr>
      </w:pPr>
      <w:r w:rsidRPr="00D4312D">
        <w:rPr>
          <w:rFonts w:ascii="Times New Roman" w:hAnsi="Times New Roman" w:cs="Times New Roman"/>
        </w:rPr>
        <w:t xml:space="preserve">Численность </w:t>
      </w:r>
      <w:proofErr w:type="gramStart"/>
      <w:r w:rsidRPr="00D4312D">
        <w:rPr>
          <w:rFonts w:ascii="Times New Roman" w:hAnsi="Times New Roman" w:cs="Times New Roman"/>
        </w:rPr>
        <w:t>обучающихся</w:t>
      </w:r>
      <w:proofErr w:type="gramEnd"/>
      <w:r w:rsidRPr="00D4312D">
        <w:rPr>
          <w:rFonts w:ascii="Times New Roman" w:hAnsi="Times New Roman" w:cs="Times New Roman"/>
        </w:rPr>
        <w:t xml:space="preserve">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5582"/>
        <w:gridCol w:w="998"/>
        <w:gridCol w:w="1306"/>
        <w:gridCol w:w="1043"/>
      </w:tblGrid>
      <w:tr w:rsidR="00C61FB6" w:rsidRPr="0075141C" w:rsidTr="00C61FB6">
        <w:trPr>
          <w:trHeight w:val="641"/>
        </w:trPr>
        <w:tc>
          <w:tcPr>
            <w:tcW w:w="614" w:type="dxa"/>
            <w:vMerge w:val="restart"/>
            <w:hideMark/>
          </w:tcPr>
          <w:p w:rsidR="00C61FB6" w:rsidRPr="0075141C" w:rsidRDefault="00C61FB6" w:rsidP="0075141C">
            <w:pPr>
              <w:spacing w:after="0"/>
              <w:jc w:val="both"/>
              <w:rPr>
                <w:rFonts w:ascii="Times New Roman" w:hAnsi="Times New Roman" w:cs="Times New Roman"/>
              </w:rPr>
            </w:pPr>
            <w:r w:rsidRPr="0075141C">
              <w:rPr>
                <w:rFonts w:ascii="Times New Roman" w:hAnsi="Times New Roman" w:cs="Times New Roman"/>
                <w:b/>
                <w:bCs/>
              </w:rPr>
              <w:t>№</w:t>
            </w:r>
            <w:r w:rsidRPr="0075141C">
              <w:rPr>
                <w:rFonts w:ascii="Times New Roman" w:hAnsi="Times New Roman" w:cs="Times New Roman"/>
              </w:rPr>
              <w:br/>
            </w:r>
            <w:proofErr w:type="spellStart"/>
            <w:proofErr w:type="gramStart"/>
            <w:r w:rsidRPr="0075141C">
              <w:rPr>
                <w:rFonts w:ascii="Times New Roman" w:hAnsi="Times New Roman" w:cs="Times New Roman"/>
                <w:b/>
                <w:bCs/>
              </w:rPr>
              <w:t>п</w:t>
            </w:r>
            <w:proofErr w:type="spellEnd"/>
            <w:proofErr w:type="gramEnd"/>
            <w:r w:rsidRPr="0075141C">
              <w:rPr>
                <w:rFonts w:ascii="Times New Roman" w:hAnsi="Times New Roman" w:cs="Times New Roman"/>
                <w:b/>
                <w:bCs/>
              </w:rPr>
              <w:t>/</w:t>
            </w:r>
            <w:proofErr w:type="spellStart"/>
            <w:r w:rsidRPr="0075141C">
              <w:rPr>
                <w:rFonts w:ascii="Times New Roman" w:hAnsi="Times New Roman" w:cs="Times New Roman"/>
                <w:b/>
                <w:bCs/>
              </w:rPr>
              <w:t>п</w:t>
            </w:r>
            <w:proofErr w:type="spellEnd"/>
          </w:p>
        </w:tc>
        <w:tc>
          <w:tcPr>
            <w:tcW w:w="5582" w:type="dxa"/>
            <w:vMerge w:val="restart"/>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b/>
                <w:bCs/>
              </w:rPr>
              <w:t>Показатели</w:t>
            </w:r>
          </w:p>
        </w:tc>
        <w:tc>
          <w:tcPr>
            <w:tcW w:w="3347" w:type="dxa"/>
            <w:gridSpan w:val="3"/>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b/>
                <w:bCs/>
              </w:rPr>
              <w:t>Единица измерения</w:t>
            </w:r>
            <w:r w:rsidRPr="0075141C">
              <w:rPr>
                <w:rFonts w:ascii="Times New Roman" w:hAnsi="Times New Roman" w:cs="Times New Roman"/>
              </w:rPr>
              <w:t xml:space="preserve"> (чел.)</w:t>
            </w:r>
          </w:p>
        </w:tc>
      </w:tr>
      <w:tr w:rsidR="00C61FB6" w:rsidRPr="0075141C" w:rsidTr="00C61FB6">
        <w:trPr>
          <w:trHeight w:val="319"/>
        </w:trPr>
        <w:tc>
          <w:tcPr>
            <w:tcW w:w="0" w:type="auto"/>
            <w:vMerge/>
            <w:vAlign w:val="center"/>
            <w:hideMark/>
          </w:tcPr>
          <w:p w:rsidR="00C61FB6" w:rsidRPr="0075141C" w:rsidRDefault="00C61FB6" w:rsidP="00C61FB6">
            <w:pPr>
              <w:jc w:val="both"/>
              <w:rPr>
                <w:rFonts w:ascii="Times New Roman" w:hAnsi="Times New Roman" w:cs="Times New Roman"/>
              </w:rPr>
            </w:pPr>
          </w:p>
        </w:tc>
        <w:tc>
          <w:tcPr>
            <w:tcW w:w="0" w:type="auto"/>
            <w:vMerge/>
            <w:vAlign w:val="center"/>
            <w:hideMark/>
          </w:tcPr>
          <w:p w:rsidR="00C61FB6" w:rsidRPr="0075141C" w:rsidRDefault="00C61FB6" w:rsidP="00C61FB6">
            <w:pPr>
              <w:jc w:val="both"/>
              <w:rPr>
                <w:rFonts w:ascii="Times New Roman" w:hAnsi="Times New Roman" w:cs="Times New Roman"/>
              </w:rPr>
            </w:pPr>
          </w:p>
        </w:tc>
        <w:tc>
          <w:tcPr>
            <w:tcW w:w="998"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b/>
                <w:bCs/>
              </w:rPr>
              <w:t>2015/16</w:t>
            </w:r>
          </w:p>
        </w:tc>
        <w:tc>
          <w:tcPr>
            <w:tcW w:w="1306"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b/>
                <w:bCs/>
              </w:rPr>
              <w:t>2016/17</w:t>
            </w:r>
          </w:p>
        </w:tc>
        <w:tc>
          <w:tcPr>
            <w:tcW w:w="1043"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b/>
                <w:bCs/>
              </w:rPr>
              <w:t>2017/18</w:t>
            </w:r>
          </w:p>
        </w:tc>
      </w:tr>
      <w:tr w:rsidR="00C61FB6" w:rsidRPr="0075141C" w:rsidTr="00C61FB6">
        <w:trPr>
          <w:trHeight w:val="18"/>
        </w:trPr>
        <w:tc>
          <w:tcPr>
            <w:tcW w:w="614"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w:t>
            </w:r>
          </w:p>
        </w:tc>
        <w:tc>
          <w:tcPr>
            <w:tcW w:w="5582"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Общая численность учащихся</w:t>
            </w:r>
          </w:p>
        </w:tc>
        <w:tc>
          <w:tcPr>
            <w:tcW w:w="998"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127</w:t>
            </w:r>
          </w:p>
        </w:tc>
        <w:tc>
          <w:tcPr>
            <w:tcW w:w="1306"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127</w:t>
            </w:r>
          </w:p>
        </w:tc>
        <w:tc>
          <w:tcPr>
            <w:tcW w:w="1043"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135</w:t>
            </w:r>
          </w:p>
        </w:tc>
      </w:tr>
      <w:tr w:rsidR="00C61FB6" w:rsidRPr="0075141C" w:rsidTr="00C61FB6">
        <w:trPr>
          <w:trHeight w:val="18"/>
        </w:trPr>
        <w:tc>
          <w:tcPr>
            <w:tcW w:w="614"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2</w:t>
            </w:r>
          </w:p>
        </w:tc>
        <w:tc>
          <w:tcPr>
            <w:tcW w:w="5582"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Численность учащихся по образовательной программе начального общего образования</w:t>
            </w:r>
          </w:p>
        </w:tc>
        <w:tc>
          <w:tcPr>
            <w:tcW w:w="998"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45</w:t>
            </w:r>
          </w:p>
        </w:tc>
        <w:tc>
          <w:tcPr>
            <w:tcW w:w="1306"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46</w:t>
            </w:r>
          </w:p>
        </w:tc>
        <w:tc>
          <w:tcPr>
            <w:tcW w:w="1043"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59</w:t>
            </w:r>
          </w:p>
        </w:tc>
      </w:tr>
      <w:tr w:rsidR="00C61FB6" w:rsidRPr="0075141C" w:rsidTr="00C61FB6">
        <w:trPr>
          <w:trHeight w:val="529"/>
        </w:trPr>
        <w:tc>
          <w:tcPr>
            <w:tcW w:w="614"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3</w:t>
            </w:r>
          </w:p>
        </w:tc>
        <w:tc>
          <w:tcPr>
            <w:tcW w:w="5582"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Численность учащихся по образовательной программе основного общего образования</w:t>
            </w:r>
          </w:p>
        </w:tc>
        <w:tc>
          <w:tcPr>
            <w:tcW w:w="998"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83</w:t>
            </w:r>
          </w:p>
        </w:tc>
        <w:tc>
          <w:tcPr>
            <w:tcW w:w="1306"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69</w:t>
            </w:r>
          </w:p>
        </w:tc>
        <w:tc>
          <w:tcPr>
            <w:tcW w:w="1043"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63</w:t>
            </w:r>
          </w:p>
        </w:tc>
      </w:tr>
      <w:tr w:rsidR="00C61FB6" w:rsidRPr="0075141C" w:rsidTr="00C61FB6">
        <w:trPr>
          <w:trHeight w:val="288"/>
        </w:trPr>
        <w:tc>
          <w:tcPr>
            <w:tcW w:w="614"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4</w:t>
            </w:r>
          </w:p>
        </w:tc>
        <w:tc>
          <w:tcPr>
            <w:tcW w:w="5582"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Численность учащихся по образовательной программе среднего общего образования</w:t>
            </w:r>
          </w:p>
        </w:tc>
        <w:tc>
          <w:tcPr>
            <w:tcW w:w="998"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12</w:t>
            </w:r>
          </w:p>
        </w:tc>
        <w:tc>
          <w:tcPr>
            <w:tcW w:w="1306"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12</w:t>
            </w:r>
          </w:p>
        </w:tc>
        <w:tc>
          <w:tcPr>
            <w:tcW w:w="1043" w:type="dxa"/>
            <w:hideMark/>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13</w:t>
            </w:r>
          </w:p>
        </w:tc>
      </w:tr>
    </w:tbl>
    <w:p w:rsidR="00C61FB6" w:rsidRPr="0075141C" w:rsidRDefault="00C61FB6" w:rsidP="00C61FB6">
      <w:pPr>
        <w:ind w:firstLine="709"/>
        <w:jc w:val="both"/>
        <w:rPr>
          <w:rFonts w:ascii="Times New Roman" w:hAnsi="Times New Roman" w:cs="Times New Roman"/>
        </w:rPr>
      </w:pPr>
      <w:r w:rsidRPr="0075141C">
        <w:rPr>
          <w:rFonts w:ascii="Times New Roman" w:hAnsi="Times New Roman" w:cs="Times New Roman"/>
        </w:rPr>
        <w:t>Средняя школа:</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6"/>
        <w:gridCol w:w="998"/>
        <w:gridCol w:w="1464"/>
        <w:gridCol w:w="1450"/>
        <w:gridCol w:w="1490"/>
        <w:gridCol w:w="1519"/>
        <w:gridCol w:w="1511"/>
      </w:tblGrid>
      <w:tr w:rsidR="00C61FB6" w:rsidRPr="0075141C" w:rsidTr="00C61FB6">
        <w:tc>
          <w:tcPr>
            <w:tcW w:w="1706"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Класс</w:t>
            </w:r>
          </w:p>
        </w:tc>
        <w:tc>
          <w:tcPr>
            <w:tcW w:w="998"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На</w:t>
            </w:r>
          </w:p>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«5»</w:t>
            </w:r>
          </w:p>
        </w:tc>
        <w:tc>
          <w:tcPr>
            <w:tcW w:w="1464"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С одной «4»</w:t>
            </w:r>
          </w:p>
        </w:tc>
        <w:tc>
          <w:tcPr>
            <w:tcW w:w="1450"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На</w:t>
            </w:r>
          </w:p>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«4» и «5»</w:t>
            </w:r>
          </w:p>
        </w:tc>
        <w:tc>
          <w:tcPr>
            <w:tcW w:w="1490"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С одной «3»</w:t>
            </w:r>
          </w:p>
        </w:tc>
        <w:tc>
          <w:tcPr>
            <w:tcW w:w="1519"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Не успевают</w:t>
            </w:r>
          </w:p>
        </w:tc>
        <w:tc>
          <w:tcPr>
            <w:tcW w:w="1511" w:type="dxa"/>
          </w:tcPr>
          <w:p w:rsidR="00C61FB6" w:rsidRPr="0075141C" w:rsidRDefault="00C61FB6" w:rsidP="00C61FB6">
            <w:pPr>
              <w:jc w:val="both"/>
              <w:rPr>
                <w:rFonts w:ascii="Times New Roman" w:hAnsi="Times New Roman" w:cs="Times New Roman"/>
                <w:b/>
              </w:rPr>
            </w:pPr>
            <w:r w:rsidRPr="0075141C">
              <w:rPr>
                <w:rFonts w:ascii="Times New Roman" w:hAnsi="Times New Roman" w:cs="Times New Roman"/>
                <w:b/>
              </w:rPr>
              <w:t>Качество знаний</w:t>
            </w:r>
          </w:p>
        </w:tc>
      </w:tr>
      <w:tr w:rsidR="00C61FB6" w:rsidRPr="0075141C" w:rsidTr="00C61FB6">
        <w:tc>
          <w:tcPr>
            <w:tcW w:w="1706"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5 класс</w:t>
            </w:r>
          </w:p>
        </w:tc>
        <w:tc>
          <w:tcPr>
            <w:tcW w:w="998"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464"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45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2</w:t>
            </w:r>
          </w:p>
        </w:tc>
        <w:tc>
          <w:tcPr>
            <w:tcW w:w="149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9"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1"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28,5 %</w:t>
            </w:r>
          </w:p>
        </w:tc>
      </w:tr>
      <w:tr w:rsidR="00C61FB6" w:rsidRPr="0075141C" w:rsidTr="00C61FB6">
        <w:trPr>
          <w:trHeight w:val="345"/>
        </w:trPr>
        <w:tc>
          <w:tcPr>
            <w:tcW w:w="1706"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6 класс   </w:t>
            </w:r>
          </w:p>
        </w:tc>
        <w:tc>
          <w:tcPr>
            <w:tcW w:w="998"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w:t>
            </w:r>
          </w:p>
        </w:tc>
        <w:tc>
          <w:tcPr>
            <w:tcW w:w="1464"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1 Меньшиков Д. (</w:t>
            </w:r>
            <w:proofErr w:type="spellStart"/>
            <w:r w:rsidRPr="0075141C">
              <w:rPr>
                <w:rFonts w:ascii="Times New Roman" w:hAnsi="Times New Roman" w:cs="Times New Roman"/>
              </w:rPr>
              <w:t>матем</w:t>
            </w:r>
            <w:proofErr w:type="spellEnd"/>
            <w:r w:rsidRPr="0075141C">
              <w:rPr>
                <w:rFonts w:ascii="Times New Roman" w:hAnsi="Times New Roman" w:cs="Times New Roman"/>
              </w:rPr>
              <w:t>)</w:t>
            </w:r>
          </w:p>
        </w:tc>
        <w:tc>
          <w:tcPr>
            <w:tcW w:w="145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2</w:t>
            </w:r>
          </w:p>
        </w:tc>
        <w:tc>
          <w:tcPr>
            <w:tcW w:w="149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1 </w:t>
            </w:r>
            <w:proofErr w:type="spellStart"/>
            <w:r w:rsidRPr="0075141C">
              <w:rPr>
                <w:rFonts w:ascii="Times New Roman" w:hAnsi="Times New Roman" w:cs="Times New Roman"/>
              </w:rPr>
              <w:t>Быкодорова</w:t>
            </w:r>
            <w:proofErr w:type="spellEnd"/>
            <w:r w:rsidRPr="0075141C">
              <w:rPr>
                <w:rFonts w:ascii="Times New Roman" w:hAnsi="Times New Roman" w:cs="Times New Roman"/>
              </w:rPr>
              <w:t xml:space="preserve"> Ю. (</w:t>
            </w:r>
            <w:proofErr w:type="spellStart"/>
            <w:r w:rsidRPr="0075141C">
              <w:rPr>
                <w:rFonts w:ascii="Times New Roman" w:hAnsi="Times New Roman" w:cs="Times New Roman"/>
              </w:rPr>
              <w:t>матем</w:t>
            </w:r>
            <w:proofErr w:type="spellEnd"/>
            <w:r w:rsidRPr="0075141C">
              <w:rPr>
                <w:rFonts w:ascii="Times New Roman" w:hAnsi="Times New Roman" w:cs="Times New Roman"/>
              </w:rPr>
              <w:t>)</w:t>
            </w:r>
          </w:p>
        </w:tc>
        <w:tc>
          <w:tcPr>
            <w:tcW w:w="1519"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1"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50%</w:t>
            </w:r>
          </w:p>
        </w:tc>
      </w:tr>
      <w:tr w:rsidR="00C61FB6" w:rsidRPr="0075141C" w:rsidTr="00C61FB6">
        <w:tc>
          <w:tcPr>
            <w:tcW w:w="1706"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7 класс    </w:t>
            </w:r>
          </w:p>
        </w:tc>
        <w:tc>
          <w:tcPr>
            <w:tcW w:w="998"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w:t>
            </w:r>
          </w:p>
        </w:tc>
        <w:tc>
          <w:tcPr>
            <w:tcW w:w="1464"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45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 4</w:t>
            </w:r>
          </w:p>
        </w:tc>
        <w:tc>
          <w:tcPr>
            <w:tcW w:w="149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9"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1"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25%</w:t>
            </w:r>
          </w:p>
        </w:tc>
      </w:tr>
      <w:tr w:rsidR="00C61FB6" w:rsidRPr="0075141C" w:rsidTr="00C61FB6">
        <w:tc>
          <w:tcPr>
            <w:tcW w:w="1706"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8 класс</w:t>
            </w:r>
          </w:p>
        </w:tc>
        <w:tc>
          <w:tcPr>
            <w:tcW w:w="998"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 xml:space="preserve">1 </w:t>
            </w:r>
            <w:proofErr w:type="spellStart"/>
            <w:r w:rsidRPr="0075141C">
              <w:rPr>
                <w:rFonts w:ascii="Times New Roman" w:hAnsi="Times New Roman" w:cs="Times New Roman"/>
              </w:rPr>
              <w:t>Спинко</w:t>
            </w:r>
            <w:proofErr w:type="spellEnd"/>
            <w:proofErr w:type="gramStart"/>
            <w:r w:rsidRPr="0075141C">
              <w:rPr>
                <w:rFonts w:ascii="Times New Roman" w:hAnsi="Times New Roman" w:cs="Times New Roman"/>
              </w:rPr>
              <w:t xml:space="preserve"> Д</w:t>
            </w:r>
            <w:proofErr w:type="gramEnd"/>
          </w:p>
        </w:tc>
        <w:tc>
          <w:tcPr>
            <w:tcW w:w="1464" w:type="dxa"/>
          </w:tcPr>
          <w:p w:rsidR="00C61FB6" w:rsidRPr="0075141C" w:rsidRDefault="00C61FB6" w:rsidP="00C61FB6">
            <w:pPr>
              <w:jc w:val="both"/>
              <w:rPr>
                <w:rFonts w:ascii="Times New Roman" w:hAnsi="Times New Roman" w:cs="Times New Roman"/>
              </w:rPr>
            </w:pPr>
          </w:p>
        </w:tc>
        <w:tc>
          <w:tcPr>
            <w:tcW w:w="145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3</w:t>
            </w:r>
          </w:p>
        </w:tc>
        <w:tc>
          <w:tcPr>
            <w:tcW w:w="149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9"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1"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26,6 %</w:t>
            </w:r>
          </w:p>
        </w:tc>
      </w:tr>
      <w:tr w:rsidR="00C61FB6" w:rsidRPr="0075141C" w:rsidTr="00C61FB6">
        <w:tc>
          <w:tcPr>
            <w:tcW w:w="1706"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9 класс</w:t>
            </w:r>
          </w:p>
        </w:tc>
        <w:tc>
          <w:tcPr>
            <w:tcW w:w="998"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464"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45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4</w:t>
            </w:r>
          </w:p>
        </w:tc>
        <w:tc>
          <w:tcPr>
            <w:tcW w:w="1490"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9"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w:t>
            </w:r>
          </w:p>
        </w:tc>
        <w:tc>
          <w:tcPr>
            <w:tcW w:w="1511" w:type="dxa"/>
          </w:tcPr>
          <w:p w:rsidR="00C61FB6" w:rsidRPr="0075141C" w:rsidRDefault="00C61FB6" w:rsidP="00C61FB6">
            <w:pPr>
              <w:jc w:val="both"/>
              <w:rPr>
                <w:rFonts w:ascii="Times New Roman" w:hAnsi="Times New Roman" w:cs="Times New Roman"/>
              </w:rPr>
            </w:pPr>
            <w:r w:rsidRPr="0075141C">
              <w:rPr>
                <w:rFonts w:ascii="Times New Roman" w:hAnsi="Times New Roman" w:cs="Times New Roman"/>
              </w:rPr>
              <w:t>30,8 %</w:t>
            </w:r>
          </w:p>
        </w:tc>
      </w:tr>
      <w:tr w:rsidR="00C61FB6" w:rsidRPr="00DE5FEC" w:rsidTr="00C61FB6">
        <w:tc>
          <w:tcPr>
            <w:tcW w:w="1706" w:type="dxa"/>
          </w:tcPr>
          <w:p w:rsidR="00C61FB6" w:rsidRPr="00DE5FEC" w:rsidRDefault="00C61FB6" w:rsidP="00C61FB6">
            <w:pPr>
              <w:jc w:val="both"/>
              <w:rPr>
                <w:b/>
              </w:rPr>
            </w:pPr>
            <w:r w:rsidRPr="00DE5FEC">
              <w:rPr>
                <w:b/>
              </w:rPr>
              <w:lastRenderedPageBreak/>
              <w:t xml:space="preserve">ИТОГО </w:t>
            </w:r>
          </w:p>
        </w:tc>
        <w:tc>
          <w:tcPr>
            <w:tcW w:w="998" w:type="dxa"/>
          </w:tcPr>
          <w:p w:rsidR="00C61FB6" w:rsidRPr="00DE5FEC" w:rsidRDefault="00C61FB6" w:rsidP="00C61FB6">
            <w:pPr>
              <w:jc w:val="both"/>
              <w:rPr>
                <w:b/>
              </w:rPr>
            </w:pPr>
            <w:r w:rsidRPr="00DE5FEC">
              <w:rPr>
                <w:b/>
              </w:rPr>
              <w:t>1/1,5%</w:t>
            </w:r>
          </w:p>
        </w:tc>
        <w:tc>
          <w:tcPr>
            <w:tcW w:w="1464" w:type="dxa"/>
          </w:tcPr>
          <w:p w:rsidR="00C61FB6" w:rsidRPr="00DE5FEC" w:rsidRDefault="00C61FB6" w:rsidP="00C61FB6">
            <w:pPr>
              <w:jc w:val="both"/>
              <w:rPr>
                <w:b/>
              </w:rPr>
            </w:pPr>
            <w:r w:rsidRPr="00DE5FEC">
              <w:rPr>
                <w:b/>
              </w:rPr>
              <w:t>1/1,5%</w:t>
            </w:r>
          </w:p>
        </w:tc>
        <w:tc>
          <w:tcPr>
            <w:tcW w:w="1450" w:type="dxa"/>
          </w:tcPr>
          <w:p w:rsidR="00C61FB6" w:rsidRPr="00DE5FEC" w:rsidRDefault="00C61FB6" w:rsidP="00C61FB6">
            <w:pPr>
              <w:jc w:val="both"/>
              <w:rPr>
                <w:b/>
              </w:rPr>
            </w:pPr>
            <w:r w:rsidRPr="00DE5FEC">
              <w:rPr>
                <w:b/>
              </w:rPr>
              <w:t>15/23,8%</w:t>
            </w:r>
          </w:p>
        </w:tc>
        <w:tc>
          <w:tcPr>
            <w:tcW w:w="1490" w:type="dxa"/>
          </w:tcPr>
          <w:p w:rsidR="00C61FB6" w:rsidRPr="00DE5FEC" w:rsidRDefault="00C61FB6" w:rsidP="00C61FB6">
            <w:pPr>
              <w:jc w:val="both"/>
              <w:rPr>
                <w:b/>
              </w:rPr>
            </w:pPr>
            <w:r w:rsidRPr="00DE5FEC">
              <w:rPr>
                <w:b/>
              </w:rPr>
              <w:t>1/1,5%</w:t>
            </w:r>
          </w:p>
        </w:tc>
        <w:tc>
          <w:tcPr>
            <w:tcW w:w="1519" w:type="dxa"/>
          </w:tcPr>
          <w:p w:rsidR="00C61FB6" w:rsidRPr="00DE5FEC" w:rsidRDefault="00C61FB6" w:rsidP="00C61FB6">
            <w:pPr>
              <w:jc w:val="both"/>
              <w:rPr>
                <w:b/>
              </w:rPr>
            </w:pPr>
            <w:r w:rsidRPr="00DE5FEC">
              <w:rPr>
                <w:b/>
              </w:rPr>
              <w:t>0</w:t>
            </w:r>
          </w:p>
        </w:tc>
        <w:tc>
          <w:tcPr>
            <w:tcW w:w="1511" w:type="dxa"/>
          </w:tcPr>
          <w:p w:rsidR="00C61FB6" w:rsidRPr="00DE5FEC" w:rsidRDefault="00C61FB6" w:rsidP="00C61FB6">
            <w:pPr>
              <w:jc w:val="both"/>
              <w:rPr>
                <w:b/>
              </w:rPr>
            </w:pPr>
            <w:r w:rsidRPr="00DE5FEC">
              <w:rPr>
                <w:b/>
              </w:rPr>
              <w:t>27 %</w:t>
            </w:r>
          </w:p>
        </w:tc>
      </w:tr>
      <w:tr w:rsidR="00C61FB6" w:rsidRPr="00DE5FEC" w:rsidTr="00C61FB6">
        <w:tc>
          <w:tcPr>
            <w:tcW w:w="1706" w:type="dxa"/>
          </w:tcPr>
          <w:p w:rsidR="00C61FB6" w:rsidRPr="00DE5FEC" w:rsidRDefault="00C61FB6" w:rsidP="00C61FB6">
            <w:pPr>
              <w:jc w:val="both"/>
            </w:pPr>
            <w:r w:rsidRPr="00DE5FEC">
              <w:t>10 класс</w:t>
            </w:r>
          </w:p>
        </w:tc>
        <w:tc>
          <w:tcPr>
            <w:tcW w:w="998" w:type="dxa"/>
          </w:tcPr>
          <w:p w:rsidR="00C61FB6" w:rsidRPr="00DE5FEC" w:rsidRDefault="00C61FB6" w:rsidP="00C61FB6">
            <w:pPr>
              <w:jc w:val="both"/>
            </w:pPr>
            <w:r w:rsidRPr="00DE5FEC">
              <w:t>-</w:t>
            </w:r>
          </w:p>
        </w:tc>
        <w:tc>
          <w:tcPr>
            <w:tcW w:w="1464" w:type="dxa"/>
          </w:tcPr>
          <w:p w:rsidR="00C61FB6" w:rsidRPr="00DE5FEC" w:rsidRDefault="00C61FB6" w:rsidP="00C61FB6">
            <w:pPr>
              <w:jc w:val="both"/>
            </w:pPr>
            <w:r w:rsidRPr="00DE5FEC">
              <w:t>-</w:t>
            </w:r>
          </w:p>
        </w:tc>
        <w:tc>
          <w:tcPr>
            <w:tcW w:w="1450" w:type="dxa"/>
          </w:tcPr>
          <w:p w:rsidR="00C61FB6" w:rsidRPr="00DE5FEC" w:rsidRDefault="00C61FB6" w:rsidP="00C61FB6">
            <w:pPr>
              <w:jc w:val="both"/>
            </w:pPr>
            <w:r w:rsidRPr="00DE5FEC">
              <w:t>3</w:t>
            </w:r>
          </w:p>
        </w:tc>
        <w:tc>
          <w:tcPr>
            <w:tcW w:w="1490" w:type="dxa"/>
          </w:tcPr>
          <w:p w:rsidR="00C61FB6" w:rsidRPr="00DE5FEC" w:rsidRDefault="00C61FB6" w:rsidP="00C61FB6">
            <w:pPr>
              <w:jc w:val="both"/>
            </w:pPr>
            <w:r w:rsidRPr="00DE5FEC">
              <w:t>-</w:t>
            </w:r>
          </w:p>
        </w:tc>
        <w:tc>
          <w:tcPr>
            <w:tcW w:w="1519" w:type="dxa"/>
          </w:tcPr>
          <w:p w:rsidR="00C61FB6" w:rsidRPr="00DE5FEC" w:rsidRDefault="00C61FB6" w:rsidP="00C61FB6">
            <w:pPr>
              <w:jc w:val="both"/>
            </w:pPr>
            <w:r w:rsidRPr="00DE5FEC">
              <w:t>-</w:t>
            </w:r>
          </w:p>
        </w:tc>
        <w:tc>
          <w:tcPr>
            <w:tcW w:w="1511" w:type="dxa"/>
          </w:tcPr>
          <w:p w:rsidR="00C61FB6" w:rsidRPr="00DE5FEC" w:rsidRDefault="00C61FB6" w:rsidP="00C61FB6">
            <w:pPr>
              <w:jc w:val="both"/>
            </w:pPr>
            <w:r w:rsidRPr="00DE5FEC">
              <w:t>50%</w:t>
            </w:r>
          </w:p>
        </w:tc>
      </w:tr>
      <w:tr w:rsidR="00C61FB6" w:rsidRPr="00DE5FEC" w:rsidTr="00C61FB6">
        <w:tc>
          <w:tcPr>
            <w:tcW w:w="1706" w:type="dxa"/>
          </w:tcPr>
          <w:p w:rsidR="00C61FB6" w:rsidRPr="00DE5FEC" w:rsidRDefault="00C61FB6" w:rsidP="00C61FB6">
            <w:pPr>
              <w:jc w:val="both"/>
            </w:pPr>
            <w:r w:rsidRPr="00DE5FEC">
              <w:t>11 класс</w:t>
            </w:r>
          </w:p>
        </w:tc>
        <w:tc>
          <w:tcPr>
            <w:tcW w:w="998" w:type="dxa"/>
          </w:tcPr>
          <w:p w:rsidR="00C61FB6" w:rsidRPr="00DE5FEC" w:rsidRDefault="00C61FB6" w:rsidP="00C61FB6">
            <w:pPr>
              <w:jc w:val="both"/>
            </w:pPr>
            <w:r w:rsidRPr="00DE5FEC">
              <w:t>-</w:t>
            </w:r>
          </w:p>
        </w:tc>
        <w:tc>
          <w:tcPr>
            <w:tcW w:w="1464" w:type="dxa"/>
          </w:tcPr>
          <w:p w:rsidR="00C61FB6" w:rsidRPr="00DE5FEC" w:rsidRDefault="00C61FB6" w:rsidP="00C61FB6">
            <w:pPr>
              <w:jc w:val="both"/>
            </w:pPr>
            <w:r w:rsidRPr="00DE5FEC">
              <w:t>-</w:t>
            </w:r>
          </w:p>
        </w:tc>
        <w:tc>
          <w:tcPr>
            <w:tcW w:w="1450" w:type="dxa"/>
          </w:tcPr>
          <w:p w:rsidR="00C61FB6" w:rsidRPr="00DE5FEC" w:rsidRDefault="00C61FB6" w:rsidP="00C61FB6">
            <w:pPr>
              <w:jc w:val="both"/>
            </w:pPr>
            <w:r w:rsidRPr="00DE5FEC">
              <w:t>3</w:t>
            </w:r>
          </w:p>
        </w:tc>
        <w:tc>
          <w:tcPr>
            <w:tcW w:w="1490" w:type="dxa"/>
          </w:tcPr>
          <w:p w:rsidR="00C61FB6" w:rsidRPr="00DE5FEC" w:rsidRDefault="00C61FB6" w:rsidP="00C61FB6">
            <w:pPr>
              <w:jc w:val="both"/>
            </w:pPr>
            <w:r w:rsidRPr="00DE5FEC">
              <w:t>-</w:t>
            </w:r>
          </w:p>
        </w:tc>
        <w:tc>
          <w:tcPr>
            <w:tcW w:w="1519" w:type="dxa"/>
          </w:tcPr>
          <w:p w:rsidR="00C61FB6" w:rsidRPr="00DE5FEC" w:rsidRDefault="00C61FB6" w:rsidP="00C61FB6">
            <w:pPr>
              <w:jc w:val="both"/>
            </w:pPr>
            <w:r w:rsidRPr="00DE5FEC">
              <w:t>-</w:t>
            </w:r>
          </w:p>
        </w:tc>
        <w:tc>
          <w:tcPr>
            <w:tcW w:w="1511" w:type="dxa"/>
          </w:tcPr>
          <w:p w:rsidR="00C61FB6" w:rsidRPr="00DE5FEC" w:rsidRDefault="00C61FB6" w:rsidP="00C61FB6">
            <w:pPr>
              <w:jc w:val="both"/>
            </w:pPr>
            <w:r w:rsidRPr="00DE5FEC">
              <w:t>42,9%</w:t>
            </w:r>
          </w:p>
        </w:tc>
      </w:tr>
      <w:tr w:rsidR="00C61FB6" w:rsidRPr="00DE5FEC" w:rsidTr="00C61FB6">
        <w:tc>
          <w:tcPr>
            <w:tcW w:w="1706" w:type="dxa"/>
          </w:tcPr>
          <w:p w:rsidR="00C61FB6" w:rsidRPr="00DE5FEC" w:rsidRDefault="00C61FB6" w:rsidP="00C61FB6">
            <w:pPr>
              <w:jc w:val="both"/>
              <w:rPr>
                <w:b/>
              </w:rPr>
            </w:pPr>
            <w:r w:rsidRPr="00DE5FEC">
              <w:rPr>
                <w:b/>
              </w:rPr>
              <w:t>ИТОГО</w:t>
            </w:r>
          </w:p>
        </w:tc>
        <w:tc>
          <w:tcPr>
            <w:tcW w:w="998" w:type="dxa"/>
          </w:tcPr>
          <w:p w:rsidR="00C61FB6" w:rsidRPr="00DE5FEC" w:rsidRDefault="00C61FB6" w:rsidP="00C61FB6">
            <w:pPr>
              <w:jc w:val="both"/>
              <w:rPr>
                <w:b/>
              </w:rPr>
            </w:pPr>
            <w:r w:rsidRPr="00DE5FEC">
              <w:rPr>
                <w:b/>
              </w:rPr>
              <w:t>0</w:t>
            </w:r>
          </w:p>
        </w:tc>
        <w:tc>
          <w:tcPr>
            <w:tcW w:w="1464" w:type="dxa"/>
          </w:tcPr>
          <w:p w:rsidR="00C61FB6" w:rsidRPr="00DE5FEC" w:rsidRDefault="00C61FB6" w:rsidP="00C61FB6">
            <w:pPr>
              <w:jc w:val="both"/>
              <w:rPr>
                <w:b/>
              </w:rPr>
            </w:pPr>
            <w:r w:rsidRPr="00DE5FEC">
              <w:rPr>
                <w:b/>
              </w:rPr>
              <w:t>0</w:t>
            </w:r>
          </w:p>
        </w:tc>
        <w:tc>
          <w:tcPr>
            <w:tcW w:w="1450" w:type="dxa"/>
          </w:tcPr>
          <w:p w:rsidR="00C61FB6" w:rsidRPr="00DE5FEC" w:rsidRDefault="00C61FB6" w:rsidP="00C61FB6">
            <w:pPr>
              <w:jc w:val="both"/>
              <w:rPr>
                <w:b/>
              </w:rPr>
            </w:pPr>
            <w:r w:rsidRPr="00DE5FEC">
              <w:rPr>
                <w:b/>
              </w:rPr>
              <w:t>6/ 46,1%</w:t>
            </w:r>
          </w:p>
        </w:tc>
        <w:tc>
          <w:tcPr>
            <w:tcW w:w="1490" w:type="dxa"/>
          </w:tcPr>
          <w:p w:rsidR="00C61FB6" w:rsidRPr="00DE5FEC" w:rsidRDefault="00C61FB6" w:rsidP="00C61FB6">
            <w:pPr>
              <w:jc w:val="both"/>
              <w:rPr>
                <w:b/>
              </w:rPr>
            </w:pPr>
            <w:r w:rsidRPr="00DE5FEC">
              <w:rPr>
                <w:b/>
              </w:rPr>
              <w:t>0</w:t>
            </w:r>
          </w:p>
        </w:tc>
        <w:tc>
          <w:tcPr>
            <w:tcW w:w="1519" w:type="dxa"/>
          </w:tcPr>
          <w:p w:rsidR="00C61FB6" w:rsidRPr="00DE5FEC" w:rsidRDefault="00C61FB6" w:rsidP="00C61FB6">
            <w:pPr>
              <w:jc w:val="both"/>
              <w:rPr>
                <w:b/>
              </w:rPr>
            </w:pPr>
            <w:r w:rsidRPr="00DE5FEC">
              <w:rPr>
                <w:b/>
              </w:rPr>
              <w:t>0</w:t>
            </w:r>
          </w:p>
        </w:tc>
        <w:tc>
          <w:tcPr>
            <w:tcW w:w="1511" w:type="dxa"/>
          </w:tcPr>
          <w:p w:rsidR="00C61FB6" w:rsidRPr="00DE5FEC" w:rsidRDefault="00C61FB6" w:rsidP="00C61FB6">
            <w:pPr>
              <w:jc w:val="both"/>
              <w:rPr>
                <w:b/>
              </w:rPr>
            </w:pPr>
            <w:r w:rsidRPr="00DE5FEC">
              <w:rPr>
                <w:b/>
              </w:rPr>
              <w:t>46,1%</w:t>
            </w:r>
          </w:p>
        </w:tc>
      </w:tr>
    </w:tbl>
    <w:p w:rsidR="00C61FB6" w:rsidRPr="0075141C" w:rsidRDefault="00C61FB6" w:rsidP="00C61FB6">
      <w:pPr>
        <w:ind w:firstLine="709"/>
        <w:jc w:val="both"/>
        <w:rPr>
          <w:rFonts w:ascii="Times New Roman" w:hAnsi="Times New Roman" w:cs="Times New Roman"/>
        </w:rPr>
      </w:pPr>
      <w:r w:rsidRPr="0075141C">
        <w:rPr>
          <w:rFonts w:ascii="Times New Roman" w:hAnsi="Times New Roman" w:cs="Times New Roman"/>
        </w:rPr>
        <w:t>По итогам учебного года  в  школе 3  отличника (</w:t>
      </w:r>
      <w:proofErr w:type="spellStart"/>
      <w:r w:rsidRPr="0075141C">
        <w:rPr>
          <w:rFonts w:ascii="Times New Roman" w:hAnsi="Times New Roman" w:cs="Times New Roman"/>
        </w:rPr>
        <w:t>Фрейман</w:t>
      </w:r>
      <w:proofErr w:type="spellEnd"/>
      <w:r w:rsidRPr="0075141C">
        <w:rPr>
          <w:rFonts w:ascii="Times New Roman" w:hAnsi="Times New Roman" w:cs="Times New Roman"/>
        </w:rPr>
        <w:t xml:space="preserve"> Артур, учащийся 3 класса и Новомодная Светлана, учащаяся 4 класса, </w:t>
      </w:r>
      <w:proofErr w:type="spellStart"/>
      <w:r w:rsidRPr="0075141C">
        <w:rPr>
          <w:rFonts w:ascii="Times New Roman" w:hAnsi="Times New Roman" w:cs="Times New Roman"/>
        </w:rPr>
        <w:t>Спинко</w:t>
      </w:r>
      <w:proofErr w:type="spellEnd"/>
      <w:r w:rsidRPr="0075141C">
        <w:rPr>
          <w:rFonts w:ascii="Times New Roman" w:hAnsi="Times New Roman" w:cs="Times New Roman"/>
        </w:rPr>
        <w:t xml:space="preserve"> Дмитрий, учащийся 8 класса)- 2,2 %;  на «4» и «5» 35 человек – 25,9 %, с одной «3» 7 учащихся – 5,2 %.  Неуспевающий , 1 - </w:t>
      </w:r>
      <w:proofErr w:type="spellStart"/>
      <w:r w:rsidRPr="0075141C">
        <w:rPr>
          <w:rFonts w:ascii="Times New Roman" w:hAnsi="Times New Roman" w:cs="Times New Roman"/>
        </w:rPr>
        <w:t>Исламова</w:t>
      </w:r>
      <w:proofErr w:type="spellEnd"/>
      <w:r w:rsidRPr="0075141C">
        <w:rPr>
          <w:rFonts w:ascii="Times New Roman" w:hAnsi="Times New Roman" w:cs="Times New Roman"/>
        </w:rPr>
        <w:t xml:space="preserve"> Дарья, учащаяся 2 класса. </w:t>
      </w:r>
    </w:p>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Качество подготовки </w:t>
      </w:r>
      <w:proofErr w:type="gramStart"/>
      <w:r w:rsidRPr="0075141C">
        <w:rPr>
          <w:rFonts w:ascii="Times New Roman" w:hAnsi="Times New Roman" w:cs="Times New Roman"/>
          <w:b/>
          <w:bCs/>
        </w:rPr>
        <w:t>обучающихся</w:t>
      </w:r>
      <w:proofErr w:type="gramEnd"/>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1810"/>
        <w:gridCol w:w="1845"/>
        <w:gridCol w:w="1845"/>
        <w:gridCol w:w="1845"/>
      </w:tblGrid>
      <w:tr w:rsidR="00C61FB6" w:rsidRPr="0075141C" w:rsidTr="0075141C">
        <w:tc>
          <w:tcPr>
            <w:tcW w:w="2084"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Успевают</w:t>
            </w:r>
          </w:p>
        </w:tc>
        <w:tc>
          <w:tcPr>
            <w:tcW w:w="1810"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Всего по школе</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1-4 классы</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5-9 классы</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10-11 классы</w:t>
            </w:r>
          </w:p>
        </w:tc>
      </w:tr>
      <w:tr w:rsidR="00C61FB6" w:rsidRPr="0075141C" w:rsidTr="0075141C">
        <w:tc>
          <w:tcPr>
            <w:tcW w:w="2084"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На «5»</w:t>
            </w:r>
          </w:p>
        </w:tc>
        <w:tc>
          <w:tcPr>
            <w:tcW w:w="1810"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3</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2</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0</w:t>
            </w:r>
          </w:p>
        </w:tc>
      </w:tr>
      <w:tr w:rsidR="00C61FB6" w:rsidRPr="0075141C" w:rsidTr="0075141C">
        <w:tc>
          <w:tcPr>
            <w:tcW w:w="2084"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На «4» и «5»</w:t>
            </w:r>
          </w:p>
        </w:tc>
        <w:tc>
          <w:tcPr>
            <w:tcW w:w="1810"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35</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13</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16</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6</w:t>
            </w:r>
          </w:p>
        </w:tc>
      </w:tr>
      <w:tr w:rsidR="00C61FB6" w:rsidRPr="0075141C" w:rsidTr="0075141C">
        <w:tc>
          <w:tcPr>
            <w:tcW w:w="2084"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Не успевают</w:t>
            </w:r>
          </w:p>
        </w:tc>
        <w:tc>
          <w:tcPr>
            <w:tcW w:w="1810"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1</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0</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0</w:t>
            </w:r>
          </w:p>
        </w:tc>
      </w:tr>
      <w:tr w:rsidR="00C61FB6" w:rsidRPr="0075141C" w:rsidTr="0075141C">
        <w:tc>
          <w:tcPr>
            <w:tcW w:w="2084"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Качество образования</w:t>
            </w:r>
          </w:p>
        </w:tc>
        <w:tc>
          <w:tcPr>
            <w:tcW w:w="1810"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33 %</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38,5%</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27%</w:t>
            </w:r>
          </w:p>
        </w:tc>
        <w:tc>
          <w:tcPr>
            <w:tcW w:w="1845" w:type="dxa"/>
            <w:shd w:val="clear" w:color="auto" w:fill="auto"/>
          </w:tcPr>
          <w:p w:rsidR="00C61FB6" w:rsidRPr="0075141C" w:rsidRDefault="00C61FB6" w:rsidP="00C61FB6">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46,1%</w:t>
            </w:r>
          </w:p>
        </w:tc>
      </w:tr>
    </w:tbl>
    <w:p w:rsidR="0075141C" w:rsidRPr="0075141C" w:rsidRDefault="0075141C" w:rsidP="0075141C">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Качество образования по годам общее по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2282"/>
        <w:gridCol w:w="2284"/>
        <w:gridCol w:w="2284"/>
      </w:tblGrid>
      <w:tr w:rsidR="0075141C" w:rsidRPr="0075141C" w:rsidTr="008B0471">
        <w:tc>
          <w:tcPr>
            <w:tcW w:w="2811" w:type="dxa"/>
            <w:vMerge w:val="restart"/>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Показатель</w:t>
            </w:r>
          </w:p>
        </w:tc>
        <w:tc>
          <w:tcPr>
            <w:tcW w:w="7327" w:type="dxa"/>
            <w:gridSpan w:val="3"/>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Фактический показатель</w:t>
            </w:r>
          </w:p>
        </w:tc>
      </w:tr>
      <w:tr w:rsidR="0075141C" w:rsidRPr="0075141C" w:rsidTr="008B0471">
        <w:tc>
          <w:tcPr>
            <w:tcW w:w="2811" w:type="dxa"/>
            <w:vMerge/>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p>
        </w:tc>
        <w:tc>
          <w:tcPr>
            <w:tcW w:w="2441"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2015-2016 </w:t>
            </w:r>
            <w:proofErr w:type="spellStart"/>
            <w:r w:rsidRPr="0075141C">
              <w:rPr>
                <w:rFonts w:ascii="Times New Roman" w:hAnsi="Times New Roman" w:cs="Times New Roman"/>
                <w:b/>
                <w:bCs/>
              </w:rPr>
              <w:t>уч</w:t>
            </w:r>
            <w:proofErr w:type="spellEnd"/>
            <w:r w:rsidRPr="0075141C">
              <w:rPr>
                <w:rFonts w:ascii="Times New Roman" w:hAnsi="Times New Roman" w:cs="Times New Roman"/>
                <w:b/>
                <w:bCs/>
              </w:rPr>
              <w:t>. год</w:t>
            </w:r>
          </w:p>
        </w:tc>
        <w:tc>
          <w:tcPr>
            <w:tcW w:w="2443"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2016-2017 </w:t>
            </w:r>
            <w:proofErr w:type="spellStart"/>
            <w:r w:rsidRPr="0075141C">
              <w:rPr>
                <w:rFonts w:ascii="Times New Roman" w:hAnsi="Times New Roman" w:cs="Times New Roman"/>
                <w:b/>
                <w:bCs/>
              </w:rPr>
              <w:t>уч</w:t>
            </w:r>
            <w:proofErr w:type="gramStart"/>
            <w:r w:rsidRPr="0075141C">
              <w:rPr>
                <w:rFonts w:ascii="Times New Roman" w:hAnsi="Times New Roman" w:cs="Times New Roman"/>
                <w:b/>
                <w:bCs/>
              </w:rPr>
              <w:t>.г</w:t>
            </w:r>
            <w:proofErr w:type="gramEnd"/>
            <w:r w:rsidRPr="0075141C">
              <w:rPr>
                <w:rFonts w:ascii="Times New Roman" w:hAnsi="Times New Roman" w:cs="Times New Roman"/>
                <w:b/>
                <w:bCs/>
              </w:rPr>
              <w:t>од</w:t>
            </w:r>
            <w:proofErr w:type="spellEnd"/>
          </w:p>
        </w:tc>
        <w:tc>
          <w:tcPr>
            <w:tcW w:w="2443"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2017-2018 </w:t>
            </w:r>
            <w:proofErr w:type="spellStart"/>
            <w:r w:rsidRPr="0075141C">
              <w:rPr>
                <w:rFonts w:ascii="Times New Roman" w:hAnsi="Times New Roman" w:cs="Times New Roman"/>
                <w:b/>
                <w:bCs/>
              </w:rPr>
              <w:t>уч</w:t>
            </w:r>
            <w:proofErr w:type="gramStart"/>
            <w:r w:rsidRPr="0075141C">
              <w:rPr>
                <w:rFonts w:ascii="Times New Roman" w:hAnsi="Times New Roman" w:cs="Times New Roman"/>
                <w:b/>
                <w:bCs/>
              </w:rPr>
              <w:t>.г</w:t>
            </w:r>
            <w:proofErr w:type="gramEnd"/>
            <w:r w:rsidRPr="0075141C">
              <w:rPr>
                <w:rFonts w:ascii="Times New Roman" w:hAnsi="Times New Roman" w:cs="Times New Roman"/>
                <w:b/>
                <w:bCs/>
              </w:rPr>
              <w:t>од</w:t>
            </w:r>
            <w:proofErr w:type="spellEnd"/>
          </w:p>
        </w:tc>
      </w:tr>
      <w:tr w:rsidR="0075141C" w:rsidRPr="0075141C" w:rsidTr="008B0471">
        <w:tc>
          <w:tcPr>
            <w:tcW w:w="2811"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Cs/>
              </w:rPr>
            </w:pPr>
            <w:r w:rsidRPr="0075141C">
              <w:rPr>
                <w:rFonts w:ascii="Times New Roman" w:hAnsi="Times New Roman" w:cs="Times New Roman"/>
                <w:bCs/>
              </w:rPr>
              <w:t xml:space="preserve">Результаты </w:t>
            </w:r>
            <w:proofErr w:type="spellStart"/>
            <w:r w:rsidRPr="0075141C">
              <w:rPr>
                <w:rFonts w:ascii="Times New Roman" w:hAnsi="Times New Roman" w:cs="Times New Roman"/>
                <w:bCs/>
              </w:rPr>
              <w:t>внутришкольного</w:t>
            </w:r>
            <w:proofErr w:type="spellEnd"/>
            <w:r w:rsidRPr="0075141C">
              <w:rPr>
                <w:rFonts w:ascii="Times New Roman" w:hAnsi="Times New Roman" w:cs="Times New Roman"/>
                <w:bCs/>
              </w:rPr>
              <w:t xml:space="preserve"> мониторинга качества образования</w:t>
            </w:r>
          </w:p>
        </w:tc>
        <w:tc>
          <w:tcPr>
            <w:tcW w:w="2441"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28,5%</w:t>
            </w:r>
          </w:p>
        </w:tc>
        <w:tc>
          <w:tcPr>
            <w:tcW w:w="2443"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25%</w:t>
            </w:r>
          </w:p>
        </w:tc>
        <w:tc>
          <w:tcPr>
            <w:tcW w:w="2443"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33 %</w:t>
            </w:r>
          </w:p>
        </w:tc>
      </w:tr>
    </w:tbl>
    <w:p w:rsidR="0075141C" w:rsidRPr="0075141C" w:rsidRDefault="0075141C" w:rsidP="0075141C">
      <w:pPr>
        <w:autoSpaceDE w:val="0"/>
        <w:autoSpaceDN w:val="0"/>
        <w:adjustRightInd w:val="0"/>
        <w:jc w:val="both"/>
        <w:rPr>
          <w:rFonts w:ascii="Times New Roman" w:hAnsi="Times New Roman" w:cs="Times New Roman"/>
          <w:b/>
          <w:bCs/>
        </w:rPr>
      </w:pPr>
    </w:p>
    <w:p w:rsidR="0075141C" w:rsidRPr="0075141C" w:rsidRDefault="0075141C" w:rsidP="0075141C">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Качество образования по годам в разрезе уровней обучения:</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2215"/>
        <w:gridCol w:w="2168"/>
        <w:gridCol w:w="2216"/>
      </w:tblGrid>
      <w:tr w:rsidR="0075141C" w:rsidRPr="0075141C" w:rsidTr="008B0471">
        <w:tc>
          <w:tcPr>
            <w:tcW w:w="2579" w:type="dxa"/>
            <w:vMerge w:val="restart"/>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
                <w:bCs/>
                <w:sz w:val="24"/>
                <w:szCs w:val="24"/>
              </w:rPr>
            </w:pPr>
            <w:r w:rsidRPr="0075141C">
              <w:rPr>
                <w:rFonts w:ascii="Times New Roman" w:hAnsi="Times New Roman"/>
                <w:b/>
                <w:bCs/>
                <w:sz w:val="24"/>
                <w:szCs w:val="24"/>
              </w:rPr>
              <w:t>Показатель</w:t>
            </w:r>
          </w:p>
        </w:tc>
        <w:tc>
          <w:tcPr>
            <w:tcW w:w="7057" w:type="dxa"/>
            <w:gridSpan w:val="3"/>
            <w:shd w:val="clear" w:color="auto" w:fill="auto"/>
          </w:tcPr>
          <w:p w:rsidR="0075141C" w:rsidRPr="0075141C" w:rsidRDefault="0075141C" w:rsidP="008B0471">
            <w:pPr>
              <w:pStyle w:val="a5"/>
              <w:autoSpaceDE w:val="0"/>
              <w:autoSpaceDN w:val="0"/>
              <w:adjustRightInd w:val="0"/>
              <w:spacing w:after="0"/>
              <w:ind w:left="0" w:right="283"/>
              <w:jc w:val="both"/>
              <w:rPr>
                <w:rFonts w:ascii="Times New Roman" w:hAnsi="Times New Roman"/>
                <w:b/>
                <w:bCs/>
                <w:sz w:val="24"/>
                <w:szCs w:val="24"/>
              </w:rPr>
            </w:pPr>
            <w:r w:rsidRPr="0075141C">
              <w:rPr>
                <w:rFonts w:ascii="Times New Roman" w:hAnsi="Times New Roman"/>
                <w:b/>
                <w:bCs/>
                <w:sz w:val="24"/>
                <w:szCs w:val="24"/>
              </w:rPr>
              <w:t>Фактический показатель</w:t>
            </w:r>
          </w:p>
          <w:p w:rsidR="0075141C" w:rsidRPr="0075141C" w:rsidRDefault="0075141C" w:rsidP="008B0471">
            <w:pPr>
              <w:pStyle w:val="a5"/>
              <w:autoSpaceDE w:val="0"/>
              <w:autoSpaceDN w:val="0"/>
              <w:adjustRightInd w:val="0"/>
              <w:spacing w:after="0"/>
              <w:ind w:left="0" w:right="141"/>
              <w:jc w:val="both"/>
              <w:rPr>
                <w:rFonts w:ascii="Times New Roman" w:hAnsi="Times New Roman"/>
                <w:b/>
                <w:bCs/>
                <w:sz w:val="24"/>
                <w:szCs w:val="24"/>
              </w:rPr>
            </w:pPr>
            <w:r w:rsidRPr="0075141C">
              <w:rPr>
                <w:rFonts w:ascii="Times New Roman" w:hAnsi="Times New Roman"/>
                <w:b/>
                <w:bCs/>
                <w:sz w:val="24"/>
                <w:szCs w:val="24"/>
              </w:rPr>
              <w:t xml:space="preserve">Результаты </w:t>
            </w:r>
            <w:proofErr w:type="spellStart"/>
            <w:r w:rsidRPr="0075141C">
              <w:rPr>
                <w:rFonts w:ascii="Times New Roman" w:hAnsi="Times New Roman"/>
                <w:b/>
                <w:bCs/>
                <w:sz w:val="24"/>
                <w:szCs w:val="24"/>
              </w:rPr>
              <w:t>внутришкольного</w:t>
            </w:r>
            <w:proofErr w:type="spellEnd"/>
            <w:r w:rsidRPr="0075141C">
              <w:rPr>
                <w:rFonts w:ascii="Times New Roman" w:hAnsi="Times New Roman"/>
                <w:b/>
                <w:bCs/>
                <w:sz w:val="24"/>
                <w:szCs w:val="24"/>
              </w:rPr>
              <w:t xml:space="preserve"> мониторинга качества образования</w:t>
            </w:r>
          </w:p>
        </w:tc>
      </w:tr>
      <w:tr w:rsidR="0075141C" w:rsidRPr="0075141C" w:rsidTr="008B0471">
        <w:tc>
          <w:tcPr>
            <w:tcW w:w="2579" w:type="dxa"/>
            <w:vMerge/>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
                <w:bCs/>
                <w:sz w:val="24"/>
                <w:szCs w:val="24"/>
              </w:rPr>
            </w:pPr>
          </w:p>
        </w:tc>
        <w:tc>
          <w:tcPr>
            <w:tcW w:w="2369"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2015-2016 </w:t>
            </w:r>
            <w:proofErr w:type="spellStart"/>
            <w:r w:rsidRPr="0075141C">
              <w:rPr>
                <w:rFonts w:ascii="Times New Roman" w:hAnsi="Times New Roman" w:cs="Times New Roman"/>
                <w:b/>
                <w:bCs/>
              </w:rPr>
              <w:t>уч</w:t>
            </w:r>
            <w:proofErr w:type="spellEnd"/>
            <w:r w:rsidRPr="0075141C">
              <w:rPr>
                <w:rFonts w:ascii="Times New Roman" w:hAnsi="Times New Roman" w:cs="Times New Roman"/>
                <w:b/>
                <w:bCs/>
              </w:rPr>
              <w:t>. год</w:t>
            </w:r>
          </w:p>
        </w:tc>
        <w:tc>
          <w:tcPr>
            <w:tcW w:w="2318"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2016-2017 </w:t>
            </w:r>
            <w:proofErr w:type="spellStart"/>
            <w:r w:rsidRPr="0075141C">
              <w:rPr>
                <w:rFonts w:ascii="Times New Roman" w:hAnsi="Times New Roman" w:cs="Times New Roman"/>
                <w:b/>
                <w:bCs/>
              </w:rPr>
              <w:t>уч</w:t>
            </w:r>
            <w:proofErr w:type="gramStart"/>
            <w:r w:rsidRPr="0075141C">
              <w:rPr>
                <w:rFonts w:ascii="Times New Roman" w:hAnsi="Times New Roman" w:cs="Times New Roman"/>
                <w:b/>
                <w:bCs/>
              </w:rPr>
              <w:t>.г</w:t>
            </w:r>
            <w:proofErr w:type="gramEnd"/>
            <w:r w:rsidRPr="0075141C">
              <w:rPr>
                <w:rFonts w:ascii="Times New Roman" w:hAnsi="Times New Roman" w:cs="Times New Roman"/>
                <w:b/>
                <w:bCs/>
              </w:rPr>
              <w:t>од</w:t>
            </w:r>
            <w:proofErr w:type="spellEnd"/>
          </w:p>
        </w:tc>
        <w:tc>
          <w:tcPr>
            <w:tcW w:w="2370" w:type="dxa"/>
            <w:shd w:val="clear" w:color="auto" w:fill="auto"/>
          </w:tcPr>
          <w:p w:rsidR="0075141C" w:rsidRPr="0075141C" w:rsidRDefault="0075141C" w:rsidP="008B0471">
            <w:pPr>
              <w:autoSpaceDE w:val="0"/>
              <w:autoSpaceDN w:val="0"/>
              <w:adjustRightInd w:val="0"/>
              <w:jc w:val="both"/>
              <w:rPr>
                <w:rFonts w:ascii="Times New Roman" w:hAnsi="Times New Roman" w:cs="Times New Roman"/>
                <w:b/>
                <w:bCs/>
              </w:rPr>
            </w:pPr>
            <w:r w:rsidRPr="0075141C">
              <w:rPr>
                <w:rFonts w:ascii="Times New Roman" w:hAnsi="Times New Roman" w:cs="Times New Roman"/>
                <w:b/>
                <w:bCs/>
              </w:rPr>
              <w:t xml:space="preserve">2017-2018 </w:t>
            </w:r>
            <w:proofErr w:type="spellStart"/>
            <w:r w:rsidRPr="0075141C">
              <w:rPr>
                <w:rFonts w:ascii="Times New Roman" w:hAnsi="Times New Roman" w:cs="Times New Roman"/>
                <w:b/>
                <w:bCs/>
              </w:rPr>
              <w:t>уч</w:t>
            </w:r>
            <w:proofErr w:type="gramStart"/>
            <w:r w:rsidRPr="0075141C">
              <w:rPr>
                <w:rFonts w:ascii="Times New Roman" w:hAnsi="Times New Roman" w:cs="Times New Roman"/>
                <w:b/>
                <w:bCs/>
              </w:rPr>
              <w:t>.г</w:t>
            </w:r>
            <w:proofErr w:type="gramEnd"/>
            <w:r w:rsidRPr="0075141C">
              <w:rPr>
                <w:rFonts w:ascii="Times New Roman" w:hAnsi="Times New Roman" w:cs="Times New Roman"/>
                <w:b/>
                <w:bCs/>
              </w:rPr>
              <w:t>од</w:t>
            </w:r>
            <w:proofErr w:type="spellEnd"/>
          </w:p>
        </w:tc>
      </w:tr>
      <w:tr w:rsidR="0075141C" w:rsidRPr="0075141C" w:rsidTr="008B0471">
        <w:tc>
          <w:tcPr>
            <w:tcW w:w="257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Уровень начального общего образования</w:t>
            </w:r>
          </w:p>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1-4 классы</w:t>
            </w:r>
          </w:p>
        </w:tc>
        <w:tc>
          <w:tcPr>
            <w:tcW w:w="236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38,2%</w:t>
            </w:r>
          </w:p>
        </w:tc>
        <w:tc>
          <w:tcPr>
            <w:tcW w:w="2318"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24%</w:t>
            </w:r>
          </w:p>
        </w:tc>
        <w:tc>
          <w:tcPr>
            <w:tcW w:w="2370"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38,5%</w:t>
            </w:r>
          </w:p>
        </w:tc>
      </w:tr>
      <w:tr w:rsidR="0075141C" w:rsidRPr="0075141C" w:rsidTr="008B0471">
        <w:tc>
          <w:tcPr>
            <w:tcW w:w="257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Уровень основного общего образования</w:t>
            </w:r>
          </w:p>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5-9 классы</w:t>
            </w:r>
          </w:p>
        </w:tc>
        <w:tc>
          <w:tcPr>
            <w:tcW w:w="236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26,5%</w:t>
            </w:r>
          </w:p>
        </w:tc>
        <w:tc>
          <w:tcPr>
            <w:tcW w:w="2318"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26 %</w:t>
            </w:r>
          </w:p>
        </w:tc>
        <w:tc>
          <w:tcPr>
            <w:tcW w:w="2370"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27%</w:t>
            </w:r>
          </w:p>
        </w:tc>
      </w:tr>
      <w:tr w:rsidR="0075141C" w:rsidRPr="0075141C" w:rsidTr="008B0471">
        <w:tc>
          <w:tcPr>
            <w:tcW w:w="257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Уровень среднего общего образования</w:t>
            </w:r>
          </w:p>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10-11 классы</w:t>
            </w:r>
          </w:p>
        </w:tc>
        <w:tc>
          <w:tcPr>
            <w:tcW w:w="2369"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41,6%</w:t>
            </w:r>
          </w:p>
        </w:tc>
        <w:tc>
          <w:tcPr>
            <w:tcW w:w="2318"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25%</w:t>
            </w:r>
          </w:p>
        </w:tc>
        <w:tc>
          <w:tcPr>
            <w:tcW w:w="2370" w:type="dxa"/>
            <w:shd w:val="clear" w:color="auto" w:fill="auto"/>
          </w:tcPr>
          <w:p w:rsidR="0075141C" w:rsidRPr="0075141C" w:rsidRDefault="0075141C" w:rsidP="008B0471">
            <w:pPr>
              <w:pStyle w:val="a5"/>
              <w:autoSpaceDE w:val="0"/>
              <w:autoSpaceDN w:val="0"/>
              <w:adjustRightInd w:val="0"/>
              <w:spacing w:after="0"/>
              <w:ind w:left="0"/>
              <w:jc w:val="both"/>
              <w:rPr>
                <w:rFonts w:ascii="Times New Roman" w:hAnsi="Times New Roman"/>
                <w:bCs/>
                <w:sz w:val="24"/>
                <w:szCs w:val="24"/>
              </w:rPr>
            </w:pPr>
            <w:r w:rsidRPr="0075141C">
              <w:rPr>
                <w:rFonts w:ascii="Times New Roman" w:hAnsi="Times New Roman"/>
                <w:bCs/>
                <w:sz w:val="24"/>
                <w:szCs w:val="24"/>
              </w:rPr>
              <w:t>46,1%</w:t>
            </w:r>
          </w:p>
        </w:tc>
      </w:tr>
    </w:tbl>
    <w:p w:rsidR="00D644D0" w:rsidRPr="00626400" w:rsidRDefault="00D644D0" w:rsidP="00C61FB6">
      <w:pPr>
        <w:spacing w:after="0"/>
        <w:jc w:val="both"/>
        <w:rPr>
          <w:rFonts w:ascii="Times New Roman" w:hAnsi="Times New Roman"/>
          <w:color w:val="FF0000"/>
          <w:sz w:val="24"/>
          <w:szCs w:val="24"/>
        </w:rPr>
      </w:pPr>
    </w:p>
    <w:p w:rsidR="00D644D0" w:rsidRDefault="00D644D0" w:rsidP="00D644D0">
      <w:pPr>
        <w:spacing w:after="0"/>
        <w:rPr>
          <w:rFonts w:ascii="Times New Roman" w:hAnsi="Times New Roman"/>
          <w:sz w:val="24"/>
          <w:szCs w:val="24"/>
        </w:rPr>
      </w:pPr>
      <w:r>
        <w:rPr>
          <w:rFonts w:ascii="Times New Roman" w:hAnsi="Times New Roman"/>
          <w:sz w:val="24"/>
          <w:szCs w:val="24"/>
        </w:rPr>
        <w:t>Итоговая аттестация:</w:t>
      </w:r>
    </w:p>
    <w:p w:rsidR="0075141C" w:rsidRPr="002A5B0C" w:rsidRDefault="00D644D0" w:rsidP="0075141C">
      <w:pPr>
        <w:pStyle w:val="a9"/>
        <w:autoSpaceDE w:val="0"/>
        <w:autoSpaceDN w:val="0"/>
        <w:adjustRightInd w:val="0"/>
        <w:spacing w:before="91" w:after="0" w:line="240" w:lineRule="auto"/>
        <w:ind w:left="502"/>
        <w:jc w:val="both"/>
        <w:rPr>
          <w:b/>
          <w:bCs/>
          <w:color w:val="000000" w:themeColor="text1"/>
          <w:u w:val="single"/>
        </w:rPr>
      </w:pPr>
      <w:r w:rsidRPr="008C465D">
        <w:t xml:space="preserve"> </w:t>
      </w:r>
      <w:r w:rsidR="0075141C" w:rsidRPr="002A5B0C">
        <w:rPr>
          <w:b/>
          <w:bCs/>
          <w:color w:val="000000" w:themeColor="text1"/>
          <w:u w:val="single"/>
        </w:rPr>
        <w:t>Результаты государственной итоговой аттестации за курс основного общего образования за 2018г.</w:t>
      </w:r>
    </w:p>
    <w:p w:rsidR="0075141C" w:rsidRPr="002A5B0C" w:rsidRDefault="0075141C" w:rsidP="0075141C">
      <w:pPr>
        <w:pStyle w:val="a9"/>
        <w:autoSpaceDE w:val="0"/>
        <w:autoSpaceDN w:val="0"/>
        <w:adjustRightInd w:val="0"/>
        <w:spacing w:before="91" w:after="0" w:line="240" w:lineRule="auto"/>
        <w:ind w:left="502"/>
        <w:jc w:val="both"/>
        <w:rPr>
          <w:b/>
          <w:bCs/>
          <w:color w:val="000000" w:themeColor="text1"/>
          <w:sz w:val="18"/>
          <w:szCs w:val="18"/>
        </w:rPr>
      </w:pPr>
    </w:p>
    <w:p w:rsidR="0075141C" w:rsidRPr="002A5B0C" w:rsidRDefault="0075141C" w:rsidP="0075141C">
      <w:pPr>
        <w:pStyle w:val="a9"/>
        <w:autoSpaceDE w:val="0"/>
        <w:autoSpaceDN w:val="0"/>
        <w:adjustRightInd w:val="0"/>
        <w:spacing w:before="91" w:after="0" w:line="240" w:lineRule="auto"/>
        <w:ind w:left="502"/>
        <w:jc w:val="both"/>
        <w:rPr>
          <w:b/>
          <w:bCs/>
          <w:color w:val="000000" w:themeColor="text1"/>
          <w:sz w:val="18"/>
          <w:szCs w:val="18"/>
        </w:rPr>
      </w:pPr>
    </w:p>
    <w:tbl>
      <w:tblPr>
        <w:tblW w:w="3628" w:type="dxa"/>
        <w:jc w:val="center"/>
        <w:tblInd w:w="-860" w:type="dxa"/>
        <w:tblLayout w:type="fixed"/>
        <w:tblCellMar>
          <w:left w:w="40" w:type="dxa"/>
          <w:right w:w="40" w:type="dxa"/>
        </w:tblCellMar>
        <w:tblLook w:val="04A0"/>
      </w:tblPr>
      <w:tblGrid>
        <w:gridCol w:w="1584"/>
        <w:gridCol w:w="992"/>
        <w:gridCol w:w="1052"/>
      </w:tblGrid>
      <w:tr w:rsidR="0075141C" w:rsidRPr="002A5B0C" w:rsidTr="008B0471">
        <w:trPr>
          <w:trHeight w:hRule="exact" w:val="485"/>
          <w:jc w:val="center"/>
        </w:trPr>
        <w:tc>
          <w:tcPr>
            <w:tcW w:w="1584"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278"/>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Предмет</w:t>
            </w:r>
          </w:p>
          <w:p w:rsidR="0075141C" w:rsidRPr="002A5B0C" w:rsidRDefault="0075141C" w:rsidP="008B0471">
            <w:pPr>
              <w:spacing w:after="0" w:line="240" w:lineRule="auto"/>
              <w:rPr>
                <w:rFonts w:ascii="Times New Roman" w:hAnsi="Times New Roman" w:cs="Times New Roman"/>
                <w:color w:val="000000" w:themeColor="text1"/>
                <w:sz w:val="18"/>
                <w:szCs w:val="18"/>
              </w:rPr>
            </w:pPr>
          </w:p>
          <w:p w:rsidR="0075141C" w:rsidRPr="002A5B0C" w:rsidRDefault="0075141C" w:rsidP="008B0471">
            <w:pPr>
              <w:spacing w:after="0" w:line="240" w:lineRule="auto"/>
              <w:ind w:hanging="2993"/>
              <w:rPr>
                <w:rFonts w:ascii="Times New Roman" w:eastAsia="Times New Roman" w:hAnsi="Times New Roman" w:cs="Times New Roman"/>
                <w:color w:val="000000" w:themeColor="text1"/>
                <w:sz w:val="18"/>
                <w:szCs w:val="18"/>
              </w:rPr>
            </w:pPr>
          </w:p>
        </w:tc>
        <w:tc>
          <w:tcPr>
            <w:tcW w:w="20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Pr>
                <w:rFonts w:ascii="Times New Roman" w:hAnsi="Times New Roman" w:cs="Times New Roman"/>
                <w:color w:val="000000" w:themeColor="text1"/>
                <w:spacing w:val="-1"/>
                <w:sz w:val="18"/>
                <w:szCs w:val="18"/>
              </w:rPr>
              <w:t>8</w:t>
            </w:r>
            <w:r w:rsidRPr="002A5B0C">
              <w:rPr>
                <w:rFonts w:ascii="Times New Roman" w:hAnsi="Times New Roman" w:cs="Times New Roman"/>
                <w:color w:val="000000" w:themeColor="text1"/>
                <w:spacing w:val="-1"/>
                <w:sz w:val="18"/>
                <w:szCs w:val="18"/>
              </w:rPr>
              <w:t xml:space="preserve"> год</w:t>
            </w:r>
          </w:p>
        </w:tc>
      </w:tr>
      <w:tr w:rsidR="0075141C" w:rsidRPr="002A5B0C" w:rsidTr="008B0471">
        <w:trPr>
          <w:trHeight w:hRule="exact" w:val="549"/>
          <w:jc w:val="center"/>
        </w:trPr>
        <w:tc>
          <w:tcPr>
            <w:tcW w:w="1584"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052"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pacing w:val="-3"/>
                <w:sz w:val="18"/>
                <w:szCs w:val="18"/>
              </w:rPr>
              <w:t>Ср</w:t>
            </w:r>
            <w:proofErr w:type="gramStart"/>
            <w:r>
              <w:rPr>
                <w:rFonts w:ascii="Times New Roman" w:hAnsi="Times New Roman" w:cs="Times New Roman"/>
                <w:color w:val="000000" w:themeColor="text1"/>
                <w:spacing w:val="-3"/>
                <w:sz w:val="18"/>
                <w:szCs w:val="18"/>
              </w:rPr>
              <w:t>.о</w:t>
            </w:r>
            <w:proofErr w:type="gramEnd"/>
            <w:r>
              <w:rPr>
                <w:rFonts w:ascii="Times New Roman" w:hAnsi="Times New Roman" w:cs="Times New Roman"/>
                <w:color w:val="000000" w:themeColor="text1"/>
                <w:spacing w:val="-3"/>
                <w:sz w:val="18"/>
                <w:szCs w:val="18"/>
              </w:rPr>
              <w:t>ценочный балл</w:t>
            </w: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8B0471">
        <w:trPr>
          <w:trHeight w:hRule="exact" w:val="1114"/>
          <w:jc w:val="center"/>
        </w:trPr>
        <w:tc>
          <w:tcPr>
            <w:tcW w:w="1584"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1052"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r>
      <w:tr w:rsidR="0075141C" w:rsidRPr="002A5B0C" w:rsidTr="008B0471">
        <w:trPr>
          <w:trHeight w:hRule="exact" w:val="376"/>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221"/>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Русский язык</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402920"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24,3</w:t>
            </w:r>
          </w:p>
        </w:tc>
        <w:tc>
          <w:tcPr>
            <w:tcW w:w="105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3,58</w:t>
            </w:r>
          </w:p>
        </w:tc>
      </w:tr>
      <w:tr w:rsidR="0075141C" w:rsidRPr="002A5B0C" w:rsidTr="008B0471">
        <w:trPr>
          <w:trHeight w:hRule="exact" w:val="288"/>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2"/>
                <w:sz w:val="18"/>
                <w:szCs w:val="18"/>
              </w:rPr>
              <w:t xml:space="preserve">Математика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11,08</w:t>
            </w:r>
          </w:p>
        </w:tc>
        <w:tc>
          <w:tcPr>
            <w:tcW w:w="105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3,08</w:t>
            </w:r>
          </w:p>
        </w:tc>
      </w:tr>
      <w:tr w:rsidR="0075141C" w:rsidRPr="002A5B0C" w:rsidTr="008B0471">
        <w:trPr>
          <w:trHeight w:hRule="exact" w:val="418"/>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Обществознание</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28,1</w:t>
            </w:r>
          </w:p>
        </w:tc>
        <w:tc>
          <w:tcPr>
            <w:tcW w:w="105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4,00</w:t>
            </w:r>
          </w:p>
        </w:tc>
      </w:tr>
      <w:tr w:rsidR="0075141C" w:rsidRPr="002A5B0C" w:rsidTr="008B0471">
        <w:trPr>
          <w:trHeight w:hRule="exact" w:val="424"/>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Биология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22,3</w:t>
            </w:r>
          </w:p>
        </w:tc>
        <w:tc>
          <w:tcPr>
            <w:tcW w:w="105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3,67</w:t>
            </w:r>
          </w:p>
        </w:tc>
      </w:tr>
      <w:tr w:rsidR="0075141C" w:rsidRPr="002A5B0C" w:rsidTr="008B0471">
        <w:trPr>
          <w:trHeight w:hRule="exact" w:val="430"/>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Информатика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7,00</w:t>
            </w:r>
          </w:p>
        </w:tc>
        <w:tc>
          <w:tcPr>
            <w:tcW w:w="105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3,00</w:t>
            </w:r>
          </w:p>
        </w:tc>
      </w:tr>
      <w:tr w:rsidR="0075141C" w:rsidRPr="002A5B0C" w:rsidTr="008B0471">
        <w:trPr>
          <w:trHeight w:hRule="exact" w:val="421"/>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География</w:t>
            </w: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22,8</w:t>
            </w:r>
          </w:p>
        </w:tc>
        <w:tc>
          <w:tcPr>
            <w:tcW w:w="1052"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4,00</w:t>
            </w:r>
          </w:p>
        </w:tc>
      </w:tr>
    </w:tbl>
    <w:p w:rsidR="0075141C" w:rsidRPr="002A5B0C" w:rsidRDefault="0075141C" w:rsidP="0075141C">
      <w:pPr>
        <w:spacing w:after="0" w:line="240" w:lineRule="auto"/>
        <w:jc w:val="both"/>
        <w:rPr>
          <w:rFonts w:ascii="Times New Roman" w:hAnsi="Times New Roman" w:cs="Times New Roman"/>
          <w:color w:val="000000" w:themeColor="text1"/>
          <w:sz w:val="18"/>
          <w:szCs w:val="18"/>
          <w:u w:val="single"/>
        </w:rPr>
      </w:pPr>
    </w:p>
    <w:p w:rsidR="0075141C" w:rsidRPr="00285954" w:rsidRDefault="0075141C" w:rsidP="0075141C">
      <w:pPr>
        <w:spacing w:after="0" w:line="240" w:lineRule="auto"/>
        <w:rPr>
          <w:rFonts w:ascii="Times New Roman" w:eastAsia="Times New Roman" w:hAnsi="Times New Roman" w:cs="Times New Roman"/>
          <w:b/>
          <w:color w:val="000000" w:themeColor="text1"/>
          <w:sz w:val="20"/>
          <w:szCs w:val="20"/>
          <w:u w:val="single"/>
        </w:rPr>
      </w:pPr>
      <w:r w:rsidRPr="00DA4A09">
        <w:rPr>
          <w:rFonts w:ascii="Times New Roman" w:eastAsia="Times New Roman" w:hAnsi="Times New Roman" w:cs="Times New Roman"/>
          <w:b/>
          <w:color w:val="000000" w:themeColor="text1"/>
          <w:sz w:val="18"/>
          <w:szCs w:val="18"/>
          <w:u w:val="single"/>
        </w:rPr>
        <w:t xml:space="preserve">Итоги ГИА </w:t>
      </w:r>
      <w:r w:rsidRPr="00DA4A09">
        <w:rPr>
          <w:rFonts w:ascii="Times New Roman" w:hAnsi="Times New Roman" w:cs="Times New Roman"/>
          <w:b/>
          <w:bCs/>
          <w:color w:val="000000" w:themeColor="text1"/>
          <w:u w:val="single"/>
        </w:rPr>
        <w:t>за курс основного общего образования</w:t>
      </w:r>
      <w:r w:rsidRPr="00DA4A09">
        <w:rPr>
          <w:rFonts w:ascii="Times New Roman" w:eastAsia="Times New Roman" w:hAnsi="Times New Roman" w:cs="Times New Roman"/>
          <w:b/>
          <w:color w:val="000000" w:themeColor="text1"/>
          <w:sz w:val="18"/>
          <w:szCs w:val="18"/>
          <w:u w:val="single"/>
        </w:rPr>
        <w:t xml:space="preserve"> </w:t>
      </w:r>
      <w:proofErr w:type="gramStart"/>
      <w:r w:rsidRPr="00285954">
        <w:rPr>
          <w:rFonts w:ascii="Times New Roman" w:eastAsia="Times New Roman" w:hAnsi="Times New Roman" w:cs="Times New Roman"/>
          <w:b/>
          <w:color w:val="000000" w:themeColor="text1"/>
          <w:sz w:val="20"/>
          <w:szCs w:val="20"/>
          <w:u w:val="single"/>
        </w:rPr>
        <w:t>за</w:t>
      </w:r>
      <w:proofErr w:type="gramEnd"/>
      <w:r w:rsidRPr="00285954">
        <w:rPr>
          <w:rFonts w:ascii="Times New Roman" w:eastAsia="Times New Roman" w:hAnsi="Times New Roman" w:cs="Times New Roman"/>
          <w:b/>
          <w:color w:val="000000" w:themeColor="text1"/>
          <w:sz w:val="20"/>
          <w:szCs w:val="20"/>
          <w:u w:val="single"/>
        </w:rPr>
        <w:t xml:space="preserve"> последние 3 года</w:t>
      </w:r>
    </w:p>
    <w:tbl>
      <w:tblPr>
        <w:tblW w:w="10680" w:type="dxa"/>
        <w:jc w:val="center"/>
        <w:tblInd w:w="-860" w:type="dxa"/>
        <w:tblLayout w:type="fixed"/>
        <w:tblCellMar>
          <w:left w:w="40" w:type="dxa"/>
          <w:right w:w="40" w:type="dxa"/>
        </w:tblCellMar>
        <w:tblLook w:val="04A0"/>
      </w:tblPr>
      <w:tblGrid>
        <w:gridCol w:w="1467"/>
        <w:gridCol w:w="990"/>
        <w:gridCol w:w="1844"/>
        <w:gridCol w:w="1410"/>
        <w:gridCol w:w="6"/>
        <w:gridCol w:w="1841"/>
        <w:gridCol w:w="1276"/>
        <w:gridCol w:w="1846"/>
      </w:tblGrid>
      <w:tr w:rsidR="0075141C" w:rsidRPr="002A5B0C" w:rsidTr="00285954">
        <w:trPr>
          <w:trHeight w:hRule="exact" w:val="485"/>
          <w:jc w:val="center"/>
        </w:trPr>
        <w:tc>
          <w:tcPr>
            <w:tcW w:w="1467"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278"/>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Предмет</w:t>
            </w:r>
          </w:p>
          <w:p w:rsidR="0075141C" w:rsidRPr="002A5B0C" w:rsidRDefault="0075141C" w:rsidP="008B0471">
            <w:pPr>
              <w:spacing w:after="0" w:line="240" w:lineRule="auto"/>
              <w:rPr>
                <w:rFonts w:ascii="Times New Roman" w:hAnsi="Times New Roman" w:cs="Times New Roman"/>
                <w:color w:val="000000" w:themeColor="text1"/>
                <w:sz w:val="18"/>
                <w:szCs w:val="18"/>
              </w:rPr>
            </w:pPr>
          </w:p>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28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sidRPr="002A5B0C">
              <w:rPr>
                <w:rFonts w:ascii="Times New Roman" w:hAnsi="Times New Roman" w:cs="Times New Roman"/>
                <w:color w:val="000000" w:themeColor="text1"/>
                <w:spacing w:val="-1"/>
                <w:sz w:val="18"/>
                <w:szCs w:val="18"/>
              </w:rPr>
              <w:t>6 год</w:t>
            </w:r>
          </w:p>
        </w:tc>
        <w:tc>
          <w:tcPr>
            <w:tcW w:w="325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pacing w:val="-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sidRPr="002A5B0C">
              <w:rPr>
                <w:rFonts w:ascii="Times New Roman" w:hAnsi="Times New Roman" w:cs="Times New Roman"/>
                <w:color w:val="000000" w:themeColor="text1"/>
                <w:spacing w:val="-1"/>
                <w:sz w:val="18"/>
                <w:szCs w:val="18"/>
              </w:rPr>
              <w:t>7 год</w:t>
            </w:r>
          </w:p>
        </w:tc>
        <w:tc>
          <w:tcPr>
            <w:tcW w:w="31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pacing w:val="-1"/>
                <w:sz w:val="18"/>
                <w:szCs w:val="18"/>
              </w:rPr>
            </w:pPr>
            <w:r w:rsidRPr="002A5B0C">
              <w:rPr>
                <w:rFonts w:ascii="Times New Roman" w:hAnsi="Times New Roman" w:cs="Times New Roman"/>
                <w:color w:val="000000" w:themeColor="text1"/>
                <w:spacing w:val="-1"/>
                <w:sz w:val="18"/>
                <w:szCs w:val="18"/>
              </w:rPr>
              <w:t>2018 год</w:t>
            </w:r>
          </w:p>
        </w:tc>
      </w:tr>
      <w:tr w:rsidR="0075141C" w:rsidRPr="002A5B0C" w:rsidTr="00285954">
        <w:trPr>
          <w:trHeight w:hRule="exact" w:val="549"/>
          <w:jc w:val="center"/>
        </w:trPr>
        <w:tc>
          <w:tcPr>
            <w:tcW w:w="1467"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990"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844"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pacing w:val="-3"/>
                <w:sz w:val="18"/>
                <w:szCs w:val="18"/>
              </w:rPr>
              <w:t>Ср</w:t>
            </w:r>
            <w:proofErr w:type="gramStart"/>
            <w:r>
              <w:rPr>
                <w:rFonts w:ascii="Times New Roman" w:hAnsi="Times New Roman" w:cs="Times New Roman"/>
                <w:color w:val="000000" w:themeColor="text1"/>
                <w:spacing w:val="-3"/>
                <w:sz w:val="18"/>
                <w:szCs w:val="18"/>
              </w:rPr>
              <w:t>.о</w:t>
            </w:r>
            <w:proofErr w:type="gramEnd"/>
            <w:r>
              <w:rPr>
                <w:rFonts w:ascii="Times New Roman" w:hAnsi="Times New Roman" w:cs="Times New Roman"/>
                <w:color w:val="000000" w:themeColor="text1"/>
                <w:spacing w:val="-3"/>
                <w:sz w:val="18"/>
                <w:szCs w:val="18"/>
              </w:rPr>
              <w:t>ценоч.баолл</w:t>
            </w:r>
            <w:proofErr w:type="spellEnd"/>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416" w:type="dxa"/>
            <w:gridSpan w:val="2"/>
            <w:tcBorders>
              <w:top w:val="single" w:sz="6" w:space="0" w:color="auto"/>
              <w:left w:val="single" w:sz="6" w:space="0" w:color="auto"/>
              <w:bottom w:val="nil"/>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841" w:type="dxa"/>
            <w:tcBorders>
              <w:top w:val="single" w:sz="6" w:space="0" w:color="auto"/>
              <w:left w:val="single" w:sz="6" w:space="0" w:color="auto"/>
              <w:bottom w:val="nil"/>
              <w:right w:val="single" w:sz="6" w:space="0" w:color="auto"/>
            </w:tcBorders>
            <w:shd w:val="clear" w:color="auto" w:fill="FFFFFF"/>
          </w:tcPr>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DA4A09" w:rsidRDefault="0075141C" w:rsidP="008B0471">
            <w:pPr>
              <w:shd w:val="clear" w:color="auto" w:fill="FFFFFF"/>
              <w:spacing w:after="0" w:line="24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pacing w:val="-3"/>
                <w:sz w:val="18"/>
                <w:szCs w:val="18"/>
              </w:rPr>
              <w:t>Ср</w:t>
            </w:r>
            <w:proofErr w:type="gramStart"/>
            <w:r>
              <w:rPr>
                <w:rFonts w:ascii="Times New Roman" w:hAnsi="Times New Roman" w:cs="Times New Roman"/>
                <w:color w:val="000000" w:themeColor="text1"/>
                <w:spacing w:val="-3"/>
                <w:sz w:val="18"/>
                <w:szCs w:val="18"/>
              </w:rPr>
              <w:t>.о</w:t>
            </w:r>
            <w:proofErr w:type="gramEnd"/>
            <w:r>
              <w:rPr>
                <w:rFonts w:ascii="Times New Roman" w:hAnsi="Times New Roman" w:cs="Times New Roman"/>
                <w:color w:val="000000" w:themeColor="text1"/>
                <w:spacing w:val="-3"/>
                <w:sz w:val="18"/>
                <w:szCs w:val="18"/>
              </w:rPr>
              <w:t>ценоч.баол</w:t>
            </w:r>
            <w:proofErr w:type="spellEnd"/>
          </w:p>
          <w:p w:rsidR="0075141C" w:rsidRPr="002A5B0C" w:rsidRDefault="0075141C" w:rsidP="008B0471">
            <w:pPr>
              <w:shd w:val="clear" w:color="auto" w:fill="FFFFFF"/>
              <w:spacing w:after="0" w:line="240" w:lineRule="auto"/>
              <w:ind w:right="4"/>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 xml:space="preserve">установленный </w:t>
            </w:r>
            <w:r w:rsidRPr="002A5B0C">
              <w:rPr>
                <w:rFonts w:ascii="Times New Roman" w:hAnsi="Times New Roman" w:cs="Times New Roman"/>
                <w:color w:val="000000" w:themeColor="text1"/>
                <w:spacing w:val="3"/>
                <w:sz w:val="18"/>
                <w:szCs w:val="18"/>
              </w:rPr>
              <w:t>минимальный порог</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276" w:type="dxa"/>
            <w:tcBorders>
              <w:top w:val="single" w:sz="6" w:space="0" w:color="auto"/>
              <w:left w:val="single" w:sz="6" w:space="0" w:color="auto"/>
              <w:bottom w:val="nil"/>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846" w:type="dxa"/>
            <w:tcBorders>
              <w:top w:val="single" w:sz="6" w:space="0" w:color="auto"/>
              <w:left w:val="single" w:sz="6" w:space="0" w:color="auto"/>
              <w:bottom w:val="nil"/>
              <w:right w:val="single" w:sz="6" w:space="0" w:color="auto"/>
            </w:tcBorders>
            <w:shd w:val="clear" w:color="auto" w:fill="FFFFFF"/>
          </w:tcPr>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pacing w:val="-3"/>
                <w:sz w:val="18"/>
                <w:szCs w:val="18"/>
              </w:rPr>
              <w:t>Ср</w:t>
            </w:r>
            <w:proofErr w:type="gramStart"/>
            <w:r>
              <w:rPr>
                <w:rFonts w:ascii="Times New Roman" w:hAnsi="Times New Roman" w:cs="Times New Roman"/>
                <w:color w:val="000000" w:themeColor="text1"/>
                <w:spacing w:val="-3"/>
                <w:sz w:val="18"/>
                <w:szCs w:val="18"/>
              </w:rPr>
              <w:t>.о</w:t>
            </w:r>
            <w:proofErr w:type="gramEnd"/>
            <w:r>
              <w:rPr>
                <w:rFonts w:ascii="Times New Roman" w:hAnsi="Times New Roman" w:cs="Times New Roman"/>
                <w:color w:val="000000" w:themeColor="text1"/>
                <w:spacing w:val="-3"/>
                <w:sz w:val="18"/>
                <w:szCs w:val="18"/>
              </w:rPr>
              <w:t>ценоч.баолл</w:t>
            </w:r>
            <w:proofErr w:type="spellEnd"/>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hAnsi="Times New Roman" w:cs="Times New Roman"/>
                <w:color w:val="000000" w:themeColor="text1"/>
                <w:spacing w:val="1"/>
                <w:sz w:val="18"/>
                <w:szCs w:val="18"/>
              </w:rPr>
            </w:pPr>
          </w:p>
          <w:p w:rsidR="0075141C" w:rsidRPr="002A5B0C" w:rsidRDefault="0075141C" w:rsidP="008B0471">
            <w:pPr>
              <w:shd w:val="clear" w:color="auto" w:fill="FFFFFF"/>
              <w:spacing w:after="0" w:line="240" w:lineRule="auto"/>
              <w:ind w:right="4"/>
              <w:rPr>
                <w:rFonts w:ascii="Times New Roman" w:eastAsia="Times New Roman" w:hAnsi="Times New Roman" w:cs="Times New Roman"/>
                <w:color w:val="000000" w:themeColor="text1"/>
                <w:sz w:val="18"/>
                <w:szCs w:val="18"/>
              </w:rPr>
            </w:pPr>
            <w:proofErr w:type="spellStart"/>
            <w:r w:rsidRPr="002A5B0C">
              <w:rPr>
                <w:rFonts w:ascii="Times New Roman" w:hAnsi="Times New Roman" w:cs="Times New Roman"/>
                <w:color w:val="000000" w:themeColor="text1"/>
                <w:spacing w:val="1"/>
                <w:sz w:val="18"/>
                <w:szCs w:val="18"/>
              </w:rPr>
              <w:t>преодолевшихпреодолевших</w:t>
            </w:r>
            <w:r w:rsidRPr="002A5B0C">
              <w:rPr>
                <w:rFonts w:ascii="Times New Roman" w:hAnsi="Times New Roman" w:cs="Times New Roman"/>
                <w:color w:val="000000" w:themeColor="text1"/>
                <w:sz w:val="18"/>
                <w:szCs w:val="18"/>
              </w:rPr>
              <w:t>установленный</w:t>
            </w:r>
            <w:r w:rsidRPr="002A5B0C">
              <w:rPr>
                <w:rFonts w:ascii="Times New Roman" w:hAnsi="Times New Roman" w:cs="Times New Roman"/>
                <w:color w:val="000000" w:themeColor="text1"/>
                <w:spacing w:val="3"/>
                <w:sz w:val="18"/>
                <w:szCs w:val="18"/>
              </w:rPr>
              <w:t>минимальный</w:t>
            </w:r>
            <w:proofErr w:type="spellEnd"/>
            <w:r w:rsidRPr="002A5B0C">
              <w:rPr>
                <w:rFonts w:ascii="Times New Roman" w:hAnsi="Times New Roman" w:cs="Times New Roman"/>
                <w:color w:val="000000" w:themeColor="text1"/>
                <w:spacing w:val="3"/>
                <w:sz w:val="18"/>
                <w:szCs w:val="18"/>
              </w:rPr>
              <w:t xml:space="preserve"> порог</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285954">
        <w:trPr>
          <w:trHeight w:hRule="exact" w:val="1114"/>
          <w:jc w:val="center"/>
        </w:trPr>
        <w:tc>
          <w:tcPr>
            <w:tcW w:w="1467"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1844"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1416" w:type="dxa"/>
            <w:gridSpan w:val="2"/>
            <w:tcBorders>
              <w:top w:val="nil"/>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b/>
                <w:bCs/>
                <w:color w:val="000000" w:themeColor="text1"/>
                <w:spacing w:val="3"/>
                <w:sz w:val="18"/>
                <w:szCs w:val="18"/>
              </w:rPr>
              <w:t>школе</w:t>
            </w:r>
          </w:p>
        </w:tc>
        <w:tc>
          <w:tcPr>
            <w:tcW w:w="1841" w:type="dxa"/>
            <w:tcBorders>
              <w:top w:val="nil"/>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4"/>
              <w:rPr>
                <w:rFonts w:ascii="Times New Roman" w:eastAsia="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276" w:type="dxa"/>
            <w:tcBorders>
              <w:top w:val="nil"/>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b/>
                <w:bCs/>
                <w:color w:val="000000" w:themeColor="text1"/>
                <w:spacing w:val="3"/>
                <w:sz w:val="18"/>
                <w:szCs w:val="18"/>
              </w:rPr>
              <w:t>школе</w:t>
            </w:r>
          </w:p>
        </w:tc>
        <w:tc>
          <w:tcPr>
            <w:tcW w:w="1846" w:type="dxa"/>
            <w:tcBorders>
              <w:top w:val="nil"/>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4"/>
              <w:rPr>
                <w:rFonts w:ascii="Times New Roman" w:eastAsia="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285954">
        <w:trPr>
          <w:trHeight w:hRule="exact" w:val="376"/>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221"/>
              <w:rPr>
                <w:rFonts w:ascii="Times New Roman" w:hAnsi="Times New Roman" w:cs="Times New Roman"/>
                <w:color w:val="000000" w:themeColor="text1"/>
                <w:spacing w:val="-1"/>
                <w:sz w:val="18"/>
                <w:szCs w:val="18"/>
              </w:rPr>
            </w:pPr>
            <w:r w:rsidRPr="002A5B0C">
              <w:rPr>
                <w:rFonts w:ascii="Times New Roman" w:hAnsi="Times New Roman" w:cs="Times New Roman"/>
                <w:color w:val="000000" w:themeColor="text1"/>
                <w:spacing w:val="-1"/>
                <w:sz w:val="18"/>
                <w:szCs w:val="18"/>
              </w:rPr>
              <w:t>Русский язык</w:t>
            </w:r>
          </w:p>
          <w:p w:rsidR="0075141C" w:rsidRPr="002A5B0C" w:rsidRDefault="0075141C" w:rsidP="008B0471">
            <w:pPr>
              <w:shd w:val="clear" w:color="auto" w:fill="FFFFFF"/>
              <w:spacing w:after="0" w:line="240" w:lineRule="auto"/>
              <w:ind w:right="221"/>
              <w:rPr>
                <w:rFonts w:ascii="Times New Roman" w:eastAsia="Times New Roman" w:hAnsi="Times New Roman" w:cs="Times New Roman"/>
                <w:color w:val="000000" w:themeColor="text1"/>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382188"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25,00</w:t>
            </w:r>
          </w:p>
        </w:tc>
        <w:tc>
          <w:tcPr>
            <w:tcW w:w="184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3,53</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23,5</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3,25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24,3</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3,58</w:t>
            </w:r>
          </w:p>
        </w:tc>
      </w:tr>
      <w:tr w:rsidR="0075141C" w:rsidRPr="002A5B0C" w:rsidTr="00285954">
        <w:trPr>
          <w:trHeight w:hRule="exact" w:val="288"/>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2"/>
                <w:sz w:val="18"/>
                <w:szCs w:val="18"/>
              </w:rPr>
              <w:t xml:space="preserve">Математика </w:t>
            </w: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14,00</w:t>
            </w:r>
          </w:p>
        </w:tc>
        <w:tc>
          <w:tcPr>
            <w:tcW w:w="184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3,53</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12,38</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3,13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11,08</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rPr>
                <w:color w:val="000000" w:themeColor="text1"/>
              </w:rPr>
            </w:pPr>
            <w:r>
              <w:rPr>
                <w:rFonts w:ascii="Times New Roman" w:hAnsi="Times New Roman" w:cs="Times New Roman"/>
                <w:color w:val="000000" w:themeColor="text1"/>
                <w:sz w:val="18"/>
                <w:szCs w:val="18"/>
              </w:rPr>
              <w:t>3,08</w:t>
            </w:r>
          </w:p>
        </w:tc>
      </w:tr>
      <w:tr w:rsidR="0075141C" w:rsidRPr="002A5B0C" w:rsidTr="00285954">
        <w:trPr>
          <w:trHeight w:hRule="exact" w:val="418"/>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Обществознание</w:t>
            </w:r>
          </w:p>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17,67</w:t>
            </w:r>
          </w:p>
        </w:tc>
        <w:tc>
          <w:tcPr>
            <w:tcW w:w="184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2,78</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24</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3,33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hAnsi="Times New Roman" w:cs="Times New Roman"/>
                <w:color w:val="000000" w:themeColor="text1"/>
                <w:sz w:val="18"/>
                <w:szCs w:val="18"/>
              </w:rPr>
              <w:t>28,1</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rPr>
                <w:color w:val="000000" w:themeColor="text1"/>
              </w:rPr>
            </w:pPr>
            <w:r>
              <w:rPr>
                <w:rFonts w:ascii="Times New Roman" w:hAnsi="Times New Roman" w:cs="Times New Roman"/>
                <w:color w:val="000000" w:themeColor="text1"/>
                <w:sz w:val="18"/>
                <w:szCs w:val="18"/>
              </w:rPr>
              <w:t>4,00</w:t>
            </w:r>
          </w:p>
        </w:tc>
      </w:tr>
      <w:tr w:rsidR="0075141C" w:rsidRPr="002A5B0C" w:rsidTr="00285954">
        <w:trPr>
          <w:trHeight w:hRule="exact" w:val="424"/>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Биология</w:t>
            </w: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20,15</w:t>
            </w:r>
          </w:p>
        </w:tc>
        <w:tc>
          <w:tcPr>
            <w:tcW w:w="184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3,00</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21,2</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22,3</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rPr>
                <w:color w:val="000000" w:themeColor="text1"/>
              </w:rPr>
            </w:pPr>
            <w:r>
              <w:rPr>
                <w:rFonts w:ascii="Times New Roman" w:eastAsia="Times New Roman" w:hAnsi="Times New Roman" w:cs="Times New Roman"/>
                <w:color w:val="000000" w:themeColor="text1"/>
                <w:sz w:val="18"/>
                <w:szCs w:val="18"/>
              </w:rPr>
              <w:t>3,67</w:t>
            </w:r>
          </w:p>
        </w:tc>
      </w:tr>
      <w:tr w:rsidR="0075141C" w:rsidRPr="002A5B0C" w:rsidTr="00285954">
        <w:trPr>
          <w:trHeight w:hRule="exact" w:val="430"/>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Информатика</w:t>
            </w: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17,00</w:t>
            </w:r>
          </w:p>
        </w:tc>
        <w:tc>
          <w:tcPr>
            <w:tcW w:w="184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4,00</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7,5</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7,00</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rPr>
                <w:color w:val="000000" w:themeColor="text1"/>
              </w:rPr>
            </w:pPr>
            <w:r>
              <w:rPr>
                <w:rFonts w:ascii="Times New Roman" w:eastAsia="Times New Roman" w:hAnsi="Times New Roman" w:cs="Times New Roman"/>
                <w:color w:val="000000" w:themeColor="text1"/>
                <w:sz w:val="18"/>
                <w:szCs w:val="18"/>
              </w:rPr>
              <w:t>3,00</w:t>
            </w:r>
          </w:p>
        </w:tc>
      </w:tr>
      <w:tr w:rsidR="0075141C" w:rsidRPr="002A5B0C" w:rsidTr="00285954">
        <w:trPr>
          <w:trHeight w:hRule="exact" w:val="421"/>
          <w:jc w:val="center"/>
        </w:trPr>
        <w:tc>
          <w:tcPr>
            <w:tcW w:w="1467" w:type="dxa"/>
            <w:tcBorders>
              <w:top w:val="single" w:sz="6" w:space="0" w:color="auto"/>
              <w:left w:val="single" w:sz="6" w:space="0" w:color="auto"/>
              <w:bottom w:val="single" w:sz="6" w:space="0" w:color="auto"/>
              <w:right w:val="single" w:sz="6" w:space="0" w:color="auto"/>
            </w:tcBorders>
            <w:shd w:val="clear" w:color="auto" w:fill="FFFFFF"/>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География</w:t>
            </w: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24,83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4,17</w:t>
            </w:r>
          </w:p>
        </w:tc>
        <w:tc>
          <w:tcPr>
            <w:tcW w:w="141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21,25</w:t>
            </w:r>
          </w:p>
        </w:tc>
        <w:tc>
          <w:tcPr>
            <w:tcW w:w="1841"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3,75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22,8</w:t>
            </w:r>
          </w:p>
        </w:tc>
        <w:tc>
          <w:tcPr>
            <w:tcW w:w="1846"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rPr>
                <w:color w:val="000000" w:themeColor="text1"/>
              </w:rPr>
            </w:pPr>
            <w:r>
              <w:rPr>
                <w:rFonts w:ascii="Times New Roman" w:eastAsia="Times New Roman" w:hAnsi="Times New Roman" w:cs="Times New Roman"/>
                <w:color w:val="000000" w:themeColor="text1"/>
                <w:sz w:val="18"/>
                <w:szCs w:val="18"/>
              </w:rPr>
              <w:t>4,00</w:t>
            </w:r>
          </w:p>
        </w:tc>
      </w:tr>
      <w:tr w:rsidR="0075141C" w:rsidTr="00285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00"/>
          <w:jc w:val="center"/>
        </w:trPr>
        <w:tc>
          <w:tcPr>
            <w:tcW w:w="1467" w:type="dxa"/>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Химия</w:t>
            </w:r>
          </w:p>
        </w:tc>
        <w:tc>
          <w:tcPr>
            <w:tcW w:w="990" w:type="dxa"/>
          </w:tcPr>
          <w:p w:rsidR="0075141C" w:rsidRPr="004C6E59" w:rsidRDefault="0075141C" w:rsidP="008B0471">
            <w:pPr>
              <w:spacing w:after="0" w:line="240" w:lineRule="auto"/>
              <w:rPr>
                <w:rFonts w:ascii="Times New Roman" w:hAnsi="Times New Roman" w:cs="Times New Roman"/>
                <w:b/>
                <w:sz w:val="18"/>
                <w:szCs w:val="18"/>
              </w:rPr>
            </w:pPr>
            <w:r w:rsidRPr="004C6E59">
              <w:rPr>
                <w:rFonts w:ascii="Times New Roman" w:hAnsi="Times New Roman" w:cs="Times New Roman"/>
                <w:b/>
                <w:sz w:val="18"/>
                <w:szCs w:val="18"/>
              </w:rPr>
              <w:t>-</w:t>
            </w:r>
          </w:p>
        </w:tc>
        <w:tc>
          <w:tcPr>
            <w:tcW w:w="1844" w:type="dxa"/>
          </w:tcPr>
          <w:p w:rsidR="0075141C" w:rsidRPr="004C6E59" w:rsidRDefault="0075141C" w:rsidP="008B0471">
            <w:pPr>
              <w:spacing w:after="0" w:line="240" w:lineRule="auto"/>
              <w:rPr>
                <w:rFonts w:ascii="Times New Roman" w:hAnsi="Times New Roman" w:cs="Times New Roman"/>
                <w:b/>
                <w:sz w:val="18"/>
                <w:szCs w:val="18"/>
              </w:rPr>
            </w:pPr>
            <w:r w:rsidRPr="004C6E59">
              <w:rPr>
                <w:rFonts w:ascii="Times New Roman" w:hAnsi="Times New Roman" w:cs="Times New Roman"/>
                <w:b/>
                <w:sz w:val="18"/>
                <w:szCs w:val="18"/>
              </w:rPr>
              <w:t>-</w:t>
            </w:r>
          </w:p>
        </w:tc>
        <w:tc>
          <w:tcPr>
            <w:tcW w:w="1410" w:type="dxa"/>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16,00</w:t>
            </w:r>
          </w:p>
        </w:tc>
        <w:tc>
          <w:tcPr>
            <w:tcW w:w="1847" w:type="dxa"/>
            <w:gridSpan w:val="2"/>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3,00</w:t>
            </w:r>
          </w:p>
        </w:tc>
        <w:tc>
          <w:tcPr>
            <w:tcW w:w="1276" w:type="dxa"/>
          </w:tcPr>
          <w:p w:rsidR="0075141C" w:rsidRPr="004C6E59" w:rsidRDefault="0075141C" w:rsidP="008B0471">
            <w:pPr>
              <w:spacing w:after="0" w:line="240" w:lineRule="auto"/>
              <w:rPr>
                <w:rFonts w:ascii="Times New Roman" w:hAnsi="Times New Roman" w:cs="Times New Roman"/>
                <w:b/>
                <w:sz w:val="18"/>
                <w:szCs w:val="18"/>
              </w:rPr>
            </w:pPr>
            <w:r>
              <w:rPr>
                <w:rFonts w:ascii="Times New Roman" w:hAnsi="Times New Roman" w:cs="Times New Roman"/>
                <w:b/>
                <w:sz w:val="18"/>
                <w:szCs w:val="18"/>
              </w:rPr>
              <w:t>-</w:t>
            </w:r>
          </w:p>
        </w:tc>
        <w:tc>
          <w:tcPr>
            <w:tcW w:w="1846" w:type="dxa"/>
          </w:tcPr>
          <w:p w:rsidR="0075141C" w:rsidRPr="004C6E59" w:rsidRDefault="0075141C" w:rsidP="008B0471">
            <w:pPr>
              <w:spacing w:after="0" w:line="240" w:lineRule="auto"/>
              <w:rPr>
                <w:rFonts w:ascii="Times New Roman" w:hAnsi="Times New Roman" w:cs="Times New Roman"/>
                <w:b/>
                <w:sz w:val="18"/>
                <w:szCs w:val="18"/>
              </w:rPr>
            </w:pPr>
            <w:r>
              <w:rPr>
                <w:rFonts w:ascii="Times New Roman" w:hAnsi="Times New Roman" w:cs="Times New Roman"/>
                <w:b/>
                <w:sz w:val="18"/>
                <w:szCs w:val="18"/>
              </w:rPr>
              <w:t>-</w:t>
            </w:r>
          </w:p>
        </w:tc>
      </w:tr>
      <w:tr w:rsidR="0075141C" w:rsidTr="00285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00"/>
          <w:jc w:val="center"/>
        </w:trPr>
        <w:tc>
          <w:tcPr>
            <w:tcW w:w="1467" w:type="dxa"/>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История</w:t>
            </w:r>
          </w:p>
        </w:tc>
        <w:tc>
          <w:tcPr>
            <w:tcW w:w="990" w:type="dxa"/>
          </w:tcPr>
          <w:p w:rsidR="0075141C" w:rsidRPr="004C6E59" w:rsidRDefault="0075141C" w:rsidP="008B0471">
            <w:pPr>
              <w:spacing w:after="0" w:line="240" w:lineRule="auto"/>
              <w:rPr>
                <w:rFonts w:ascii="Times New Roman" w:hAnsi="Times New Roman" w:cs="Times New Roman"/>
                <w:b/>
                <w:sz w:val="18"/>
                <w:szCs w:val="18"/>
              </w:rPr>
            </w:pPr>
            <w:r w:rsidRPr="004C6E59">
              <w:rPr>
                <w:rFonts w:ascii="Times New Roman" w:hAnsi="Times New Roman" w:cs="Times New Roman"/>
                <w:b/>
                <w:sz w:val="18"/>
                <w:szCs w:val="18"/>
              </w:rPr>
              <w:t>-</w:t>
            </w:r>
          </w:p>
        </w:tc>
        <w:tc>
          <w:tcPr>
            <w:tcW w:w="1844" w:type="dxa"/>
          </w:tcPr>
          <w:p w:rsidR="0075141C" w:rsidRPr="004C6E59" w:rsidRDefault="0075141C" w:rsidP="008B0471">
            <w:pPr>
              <w:spacing w:after="0" w:line="240" w:lineRule="auto"/>
              <w:rPr>
                <w:rFonts w:ascii="Times New Roman" w:hAnsi="Times New Roman" w:cs="Times New Roman"/>
                <w:b/>
                <w:sz w:val="18"/>
                <w:szCs w:val="18"/>
              </w:rPr>
            </w:pPr>
            <w:r w:rsidRPr="004C6E59">
              <w:rPr>
                <w:rFonts w:ascii="Times New Roman" w:hAnsi="Times New Roman" w:cs="Times New Roman"/>
                <w:b/>
                <w:sz w:val="18"/>
                <w:szCs w:val="18"/>
              </w:rPr>
              <w:t>-</w:t>
            </w:r>
          </w:p>
        </w:tc>
        <w:tc>
          <w:tcPr>
            <w:tcW w:w="1410" w:type="dxa"/>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14,00</w:t>
            </w:r>
          </w:p>
        </w:tc>
        <w:tc>
          <w:tcPr>
            <w:tcW w:w="1847" w:type="dxa"/>
            <w:gridSpan w:val="2"/>
          </w:tcPr>
          <w:p w:rsidR="0075141C" w:rsidRPr="004C6E59" w:rsidRDefault="0075141C" w:rsidP="008B0471">
            <w:pPr>
              <w:spacing w:after="0" w:line="240" w:lineRule="auto"/>
              <w:rPr>
                <w:rFonts w:ascii="Times New Roman" w:hAnsi="Times New Roman" w:cs="Times New Roman"/>
                <w:sz w:val="18"/>
                <w:szCs w:val="18"/>
              </w:rPr>
            </w:pPr>
            <w:r w:rsidRPr="004C6E59">
              <w:rPr>
                <w:rFonts w:ascii="Times New Roman" w:hAnsi="Times New Roman" w:cs="Times New Roman"/>
                <w:sz w:val="18"/>
                <w:szCs w:val="18"/>
              </w:rPr>
              <w:t>3,00</w:t>
            </w:r>
          </w:p>
        </w:tc>
        <w:tc>
          <w:tcPr>
            <w:tcW w:w="1276" w:type="dxa"/>
          </w:tcPr>
          <w:p w:rsidR="0075141C" w:rsidRPr="004C6E59" w:rsidRDefault="0075141C" w:rsidP="008B0471">
            <w:pPr>
              <w:spacing w:after="0" w:line="240" w:lineRule="auto"/>
              <w:rPr>
                <w:rFonts w:ascii="Times New Roman" w:hAnsi="Times New Roman" w:cs="Times New Roman"/>
                <w:b/>
                <w:sz w:val="18"/>
                <w:szCs w:val="18"/>
              </w:rPr>
            </w:pPr>
            <w:r>
              <w:rPr>
                <w:rFonts w:ascii="Times New Roman" w:hAnsi="Times New Roman" w:cs="Times New Roman"/>
                <w:b/>
                <w:sz w:val="18"/>
                <w:szCs w:val="18"/>
              </w:rPr>
              <w:t>-</w:t>
            </w:r>
          </w:p>
        </w:tc>
        <w:tc>
          <w:tcPr>
            <w:tcW w:w="1846" w:type="dxa"/>
          </w:tcPr>
          <w:p w:rsidR="0075141C" w:rsidRPr="004C6E59" w:rsidRDefault="0075141C" w:rsidP="008B0471">
            <w:pPr>
              <w:spacing w:after="0" w:line="240" w:lineRule="auto"/>
              <w:rPr>
                <w:rFonts w:ascii="Times New Roman" w:hAnsi="Times New Roman" w:cs="Times New Roman"/>
                <w:b/>
                <w:sz w:val="18"/>
                <w:szCs w:val="18"/>
              </w:rPr>
            </w:pPr>
          </w:p>
        </w:tc>
      </w:tr>
    </w:tbl>
    <w:p w:rsidR="008B0471" w:rsidRPr="008B0471" w:rsidRDefault="008B0471" w:rsidP="008B0471">
      <w:pPr>
        <w:autoSpaceDE w:val="0"/>
        <w:autoSpaceDN w:val="0"/>
        <w:adjustRightInd w:val="0"/>
        <w:spacing w:before="91"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Вывод: </w:t>
      </w:r>
      <w:r w:rsidRPr="008B0471">
        <w:rPr>
          <w:rFonts w:ascii="Times New Roman" w:hAnsi="Times New Roman" w:cs="Times New Roman"/>
          <w:bCs/>
          <w:color w:val="000000" w:themeColor="text1"/>
          <w:sz w:val="24"/>
          <w:szCs w:val="24"/>
        </w:rPr>
        <w:t xml:space="preserve">проанализировав итоги  ГИА в 9 классе за последние три года можно сделать вывод: средний тестовый балл увеличился по русскому языку, </w:t>
      </w:r>
      <w:proofErr w:type="spellStart"/>
      <w:r w:rsidRPr="008B0471">
        <w:rPr>
          <w:rFonts w:ascii="Times New Roman" w:hAnsi="Times New Roman" w:cs="Times New Roman"/>
          <w:bCs/>
          <w:color w:val="000000" w:themeColor="text1"/>
          <w:sz w:val="24"/>
          <w:szCs w:val="24"/>
        </w:rPr>
        <w:t>обшествознанию</w:t>
      </w:r>
      <w:proofErr w:type="spellEnd"/>
      <w:r w:rsidRPr="008B0471">
        <w:rPr>
          <w:rFonts w:ascii="Times New Roman" w:hAnsi="Times New Roman" w:cs="Times New Roman"/>
          <w:bCs/>
          <w:color w:val="000000" w:themeColor="text1"/>
          <w:sz w:val="24"/>
          <w:szCs w:val="24"/>
        </w:rPr>
        <w:t>, биологии, географии; средний тестовый балл уменьшился по математике, информатике. В 2018 году средний тестовый балл по образовательному учреждению выше среднего тестового балла по району был показан по предметам: география (22,8/18,8), обществознание (28,1/21,8). Средний тестовый балл по образовательному учреждению выше среднего тестового балла по краю был показан по предметам: география (22,8/20,25),обществознание (28,1/25,3)</w:t>
      </w:r>
    </w:p>
    <w:p w:rsidR="0075141C" w:rsidRPr="008B0471" w:rsidRDefault="0075141C" w:rsidP="0075141C">
      <w:pPr>
        <w:spacing w:after="0" w:line="240" w:lineRule="auto"/>
        <w:rPr>
          <w:rFonts w:ascii="Times New Roman" w:hAnsi="Times New Roman" w:cs="Times New Roman"/>
          <w:color w:val="FF0000"/>
          <w:sz w:val="18"/>
          <w:szCs w:val="18"/>
        </w:rPr>
      </w:pPr>
    </w:p>
    <w:p w:rsidR="0075141C" w:rsidRPr="00285954" w:rsidRDefault="0075141C" w:rsidP="0075141C">
      <w:pPr>
        <w:spacing w:after="0" w:line="240" w:lineRule="auto"/>
        <w:rPr>
          <w:rFonts w:ascii="Times New Roman" w:hAnsi="Times New Roman" w:cs="Times New Roman"/>
          <w:b/>
          <w:sz w:val="20"/>
          <w:szCs w:val="20"/>
          <w:u w:val="single"/>
        </w:rPr>
      </w:pPr>
      <w:r w:rsidRPr="00285954">
        <w:rPr>
          <w:rFonts w:ascii="Times New Roman" w:hAnsi="Times New Roman" w:cs="Times New Roman"/>
          <w:b/>
          <w:sz w:val="20"/>
          <w:szCs w:val="20"/>
          <w:u w:val="single"/>
        </w:rPr>
        <w:lastRenderedPageBreak/>
        <w:t>Результаты ЕГЭ в 2018 году</w:t>
      </w:r>
    </w:p>
    <w:p w:rsidR="0075141C" w:rsidRDefault="0075141C" w:rsidP="0075141C">
      <w:pPr>
        <w:spacing w:after="0" w:line="240" w:lineRule="auto"/>
        <w:rPr>
          <w:rFonts w:ascii="Times New Roman" w:hAnsi="Times New Roman" w:cs="Times New Roman"/>
          <w:b/>
          <w:color w:val="FF0000"/>
          <w:sz w:val="18"/>
          <w:szCs w:val="18"/>
        </w:rPr>
      </w:pPr>
    </w:p>
    <w:tbl>
      <w:tblPr>
        <w:tblW w:w="3091" w:type="dxa"/>
        <w:jc w:val="center"/>
        <w:tblInd w:w="-860" w:type="dxa"/>
        <w:tblLayout w:type="fixed"/>
        <w:tblCellMar>
          <w:left w:w="40" w:type="dxa"/>
          <w:right w:w="40" w:type="dxa"/>
        </w:tblCellMar>
        <w:tblLook w:val="04A0"/>
      </w:tblPr>
      <w:tblGrid>
        <w:gridCol w:w="1584"/>
        <w:gridCol w:w="1507"/>
      </w:tblGrid>
      <w:tr w:rsidR="0075141C" w:rsidRPr="002A5B0C" w:rsidTr="008B0471">
        <w:trPr>
          <w:trHeight w:hRule="exact" w:val="485"/>
          <w:jc w:val="center"/>
        </w:trPr>
        <w:tc>
          <w:tcPr>
            <w:tcW w:w="1584"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278"/>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Предмет</w:t>
            </w:r>
          </w:p>
          <w:p w:rsidR="0075141C" w:rsidRPr="002A5B0C" w:rsidRDefault="0075141C" w:rsidP="008B0471">
            <w:pPr>
              <w:spacing w:after="0" w:line="240" w:lineRule="auto"/>
              <w:rPr>
                <w:rFonts w:ascii="Times New Roman" w:hAnsi="Times New Roman" w:cs="Times New Roman"/>
                <w:color w:val="000000" w:themeColor="text1"/>
                <w:sz w:val="18"/>
                <w:szCs w:val="18"/>
              </w:rPr>
            </w:pPr>
          </w:p>
          <w:p w:rsidR="0075141C" w:rsidRPr="002A5B0C" w:rsidRDefault="0075141C" w:rsidP="008B0471">
            <w:pPr>
              <w:spacing w:after="0" w:line="240" w:lineRule="auto"/>
              <w:ind w:hanging="2993"/>
              <w:rPr>
                <w:rFonts w:ascii="Times New Roman" w:eastAsia="Times New Roman" w:hAnsi="Times New Roman" w:cs="Times New Roman"/>
                <w:color w:val="000000" w:themeColor="text1"/>
                <w:sz w:val="18"/>
                <w:szCs w:val="18"/>
              </w:rPr>
            </w:pP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Pr>
                <w:rFonts w:ascii="Times New Roman" w:hAnsi="Times New Roman" w:cs="Times New Roman"/>
                <w:color w:val="000000" w:themeColor="text1"/>
                <w:spacing w:val="-1"/>
                <w:sz w:val="18"/>
                <w:szCs w:val="18"/>
              </w:rPr>
              <w:t>8</w:t>
            </w:r>
            <w:r w:rsidRPr="002A5B0C">
              <w:rPr>
                <w:rFonts w:ascii="Times New Roman" w:hAnsi="Times New Roman" w:cs="Times New Roman"/>
                <w:color w:val="000000" w:themeColor="text1"/>
                <w:spacing w:val="-1"/>
                <w:sz w:val="18"/>
                <w:szCs w:val="18"/>
              </w:rPr>
              <w:t xml:space="preserve"> год</w:t>
            </w:r>
          </w:p>
        </w:tc>
      </w:tr>
      <w:tr w:rsidR="0075141C" w:rsidRPr="002A5B0C" w:rsidTr="008B0471">
        <w:trPr>
          <w:trHeight w:val="1648"/>
          <w:jc w:val="center"/>
        </w:trPr>
        <w:tc>
          <w:tcPr>
            <w:tcW w:w="1584"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1507" w:type="dxa"/>
            <w:tcBorders>
              <w:top w:val="single" w:sz="6" w:space="0" w:color="auto"/>
              <w:left w:val="single" w:sz="6" w:space="0" w:color="auto"/>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8B0471">
        <w:trPr>
          <w:trHeight w:hRule="exact" w:val="376"/>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221"/>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Русский язык</w:t>
            </w: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53,57</w:t>
            </w:r>
          </w:p>
        </w:tc>
      </w:tr>
      <w:tr w:rsidR="0075141C" w:rsidRPr="002A5B0C" w:rsidTr="008B0471">
        <w:trPr>
          <w:trHeight w:hRule="exact" w:val="654"/>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 xml:space="preserve">Математика </w:t>
            </w:r>
            <w:r>
              <w:rPr>
                <w:rFonts w:ascii="Times New Roman" w:hAnsi="Times New Roman" w:cs="Times New Roman"/>
                <w:color w:val="000000" w:themeColor="text1"/>
                <w:spacing w:val="2"/>
                <w:sz w:val="18"/>
                <w:szCs w:val="18"/>
              </w:rPr>
              <w:t>(база)</w:t>
            </w:r>
          </w:p>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Математика (профиль)</w:t>
            </w: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13,29</w:t>
            </w:r>
          </w:p>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35,75</w:t>
            </w:r>
          </w:p>
        </w:tc>
      </w:tr>
      <w:tr w:rsidR="0075141C" w:rsidRPr="002A5B0C" w:rsidTr="008B0471">
        <w:trPr>
          <w:trHeight w:hRule="exact" w:val="418"/>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Обществознание</w:t>
            </w: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51</w:t>
            </w:r>
          </w:p>
        </w:tc>
      </w:tr>
      <w:tr w:rsidR="0075141C" w:rsidRPr="002A5B0C" w:rsidTr="008B0471">
        <w:trPr>
          <w:trHeight w:hRule="exact" w:val="270"/>
          <w:jc w:val="center"/>
        </w:trPr>
        <w:tc>
          <w:tcPr>
            <w:tcW w:w="1584" w:type="dxa"/>
            <w:tcBorders>
              <w:top w:val="single" w:sz="6" w:space="0" w:color="auto"/>
              <w:left w:val="single" w:sz="6" w:space="0" w:color="auto"/>
              <w:bottom w:val="single" w:sz="4"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Биология</w:t>
            </w:r>
          </w:p>
        </w:tc>
        <w:tc>
          <w:tcPr>
            <w:tcW w:w="1507" w:type="dxa"/>
            <w:tcBorders>
              <w:top w:val="single" w:sz="6" w:space="0" w:color="auto"/>
              <w:left w:val="single" w:sz="6" w:space="0" w:color="auto"/>
              <w:bottom w:val="single" w:sz="4"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46</w:t>
            </w:r>
          </w:p>
        </w:tc>
      </w:tr>
      <w:tr w:rsidR="0075141C" w:rsidRPr="002A5B0C" w:rsidTr="008B0471">
        <w:trPr>
          <w:trHeight w:hRule="exact" w:val="428"/>
          <w:jc w:val="center"/>
        </w:trPr>
        <w:tc>
          <w:tcPr>
            <w:tcW w:w="1584" w:type="dxa"/>
            <w:tcBorders>
              <w:top w:val="single" w:sz="4"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Химия</w:t>
            </w: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1507" w:type="dxa"/>
            <w:tcBorders>
              <w:top w:val="single" w:sz="4"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38</w:t>
            </w:r>
          </w:p>
        </w:tc>
      </w:tr>
      <w:tr w:rsidR="0075141C" w:rsidRPr="002A5B0C" w:rsidTr="008B0471">
        <w:trPr>
          <w:trHeight w:hRule="exact" w:val="430"/>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Информатика</w:t>
            </w: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37</w:t>
            </w:r>
          </w:p>
        </w:tc>
      </w:tr>
      <w:tr w:rsidR="0075141C" w:rsidRPr="002A5B0C" w:rsidTr="008B0471">
        <w:trPr>
          <w:trHeight w:hRule="exact" w:val="421"/>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География</w:t>
            </w: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1507"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51</w:t>
            </w:r>
          </w:p>
        </w:tc>
      </w:tr>
    </w:tbl>
    <w:p w:rsidR="0075141C" w:rsidRPr="00441134" w:rsidRDefault="0075141C" w:rsidP="0075141C">
      <w:pPr>
        <w:spacing w:after="0" w:line="240" w:lineRule="auto"/>
        <w:rPr>
          <w:rFonts w:ascii="Times New Roman" w:hAnsi="Times New Roman" w:cs="Times New Roman"/>
          <w:color w:val="FF0000"/>
          <w:sz w:val="18"/>
          <w:szCs w:val="18"/>
          <w:u w:val="single"/>
        </w:rPr>
      </w:pPr>
    </w:p>
    <w:p w:rsidR="0075141C" w:rsidRPr="002A5B0C" w:rsidRDefault="0075141C" w:rsidP="0075141C">
      <w:pPr>
        <w:spacing w:after="0" w:line="240" w:lineRule="auto"/>
        <w:rPr>
          <w:rFonts w:ascii="Times New Roman" w:eastAsia="Times New Roman" w:hAnsi="Times New Roman" w:cs="Times New Roman"/>
          <w:b/>
          <w:color w:val="000000" w:themeColor="text1"/>
          <w:sz w:val="18"/>
          <w:szCs w:val="18"/>
        </w:rPr>
      </w:pPr>
      <w:r w:rsidRPr="002A5B0C">
        <w:rPr>
          <w:rFonts w:ascii="Times New Roman" w:eastAsia="Times New Roman" w:hAnsi="Times New Roman" w:cs="Times New Roman"/>
          <w:b/>
          <w:color w:val="000000" w:themeColor="text1"/>
          <w:sz w:val="18"/>
          <w:szCs w:val="18"/>
        </w:rPr>
        <w:t xml:space="preserve">Итоги ЕГЭ </w:t>
      </w:r>
      <w:proofErr w:type="gramStart"/>
      <w:r w:rsidRPr="002A5B0C">
        <w:rPr>
          <w:rFonts w:ascii="Times New Roman" w:eastAsia="Times New Roman" w:hAnsi="Times New Roman" w:cs="Times New Roman"/>
          <w:b/>
          <w:color w:val="000000" w:themeColor="text1"/>
          <w:sz w:val="18"/>
          <w:szCs w:val="18"/>
        </w:rPr>
        <w:t>за</w:t>
      </w:r>
      <w:proofErr w:type="gramEnd"/>
      <w:r w:rsidRPr="002A5B0C">
        <w:rPr>
          <w:rFonts w:ascii="Times New Roman" w:eastAsia="Times New Roman" w:hAnsi="Times New Roman" w:cs="Times New Roman"/>
          <w:b/>
          <w:color w:val="000000" w:themeColor="text1"/>
          <w:sz w:val="18"/>
          <w:szCs w:val="18"/>
        </w:rPr>
        <w:t xml:space="preserve"> последние 3 года</w:t>
      </w:r>
    </w:p>
    <w:tbl>
      <w:tblPr>
        <w:tblW w:w="5515" w:type="dxa"/>
        <w:jc w:val="center"/>
        <w:tblInd w:w="-9546" w:type="dxa"/>
        <w:tblLayout w:type="fixed"/>
        <w:tblCellMar>
          <w:left w:w="40" w:type="dxa"/>
          <w:right w:w="40" w:type="dxa"/>
        </w:tblCellMar>
        <w:tblLook w:val="04A0"/>
      </w:tblPr>
      <w:tblGrid>
        <w:gridCol w:w="1584"/>
        <w:gridCol w:w="1425"/>
        <w:gridCol w:w="1365"/>
        <w:gridCol w:w="1141"/>
      </w:tblGrid>
      <w:tr w:rsidR="0075141C" w:rsidRPr="002A5B0C" w:rsidTr="008B0471">
        <w:trPr>
          <w:trHeight w:hRule="exact" w:val="485"/>
          <w:jc w:val="center"/>
        </w:trPr>
        <w:tc>
          <w:tcPr>
            <w:tcW w:w="1584" w:type="dxa"/>
            <w:vMerge w:val="restart"/>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278"/>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Предмет</w:t>
            </w:r>
          </w:p>
          <w:p w:rsidR="0075141C" w:rsidRPr="002A5B0C" w:rsidRDefault="0075141C" w:rsidP="008B0471">
            <w:pPr>
              <w:spacing w:after="0" w:line="240" w:lineRule="auto"/>
              <w:rPr>
                <w:rFonts w:ascii="Times New Roman" w:hAnsi="Times New Roman" w:cs="Times New Roman"/>
                <w:color w:val="000000" w:themeColor="text1"/>
                <w:sz w:val="18"/>
                <w:szCs w:val="18"/>
              </w:rPr>
            </w:pPr>
          </w:p>
          <w:p w:rsidR="0075141C" w:rsidRPr="002A5B0C" w:rsidRDefault="0075141C" w:rsidP="008B0471">
            <w:pPr>
              <w:spacing w:after="0" w:line="240" w:lineRule="auto"/>
              <w:ind w:left="-762" w:hanging="2231"/>
              <w:rPr>
                <w:rFonts w:ascii="Times New Roman" w:eastAsia="Times New Roman" w:hAnsi="Times New Roman" w:cs="Times New Roman"/>
                <w:color w:val="000000" w:themeColor="text1"/>
                <w:sz w:val="18"/>
                <w:szCs w:val="18"/>
              </w:rPr>
            </w:pPr>
          </w:p>
        </w:tc>
        <w:tc>
          <w:tcPr>
            <w:tcW w:w="1425" w:type="dxa"/>
            <w:tcBorders>
              <w:top w:val="single" w:sz="6" w:space="0" w:color="auto"/>
              <w:left w:val="single" w:sz="6" w:space="0" w:color="auto"/>
              <w:bottom w:val="single" w:sz="6"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Pr>
                <w:rFonts w:ascii="Times New Roman" w:hAnsi="Times New Roman" w:cs="Times New Roman"/>
                <w:color w:val="000000" w:themeColor="text1"/>
                <w:spacing w:val="-1"/>
                <w:sz w:val="18"/>
                <w:szCs w:val="18"/>
              </w:rPr>
              <w:t xml:space="preserve">6 </w:t>
            </w:r>
            <w:r w:rsidRPr="002A5B0C">
              <w:rPr>
                <w:rFonts w:ascii="Times New Roman" w:hAnsi="Times New Roman" w:cs="Times New Roman"/>
                <w:color w:val="000000" w:themeColor="text1"/>
                <w:spacing w:val="-1"/>
                <w:sz w:val="18"/>
                <w:szCs w:val="18"/>
              </w:rPr>
              <w:t>год</w:t>
            </w:r>
          </w:p>
        </w:tc>
        <w:tc>
          <w:tcPr>
            <w:tcW w:w="1365" w:type="dxa"/>
            <w:tcBorders>
              <w:top w:val="single" w:sz="6" w:space="0" w:color="auto"/>
              <w:left w:val="single" w:sz="4" w:space="0" w:color="auto"/>
              <w:bottom w:val="single" w:sz="6"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2017 год</w:t>
            </w:r>
          </w:p>
        </w:tc>
        <w:tc>
          <w:tcPr>
            <w:tcW w:w="1141" w:type="dxa"/>
            <w:tcBorders>
              <w:top w:val="single" w:sz="6" w:space="0" w:color="auto"/>
              <w:left w:val="single" w:sz="4"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20</w:t>
            </w:r>
            <w:r w:rsidRPr="002A5B0C">
              <w:rPr>
                <w:rFonts w:ascii="Times New Roman" w:hAnsi="Times New Roman" w:cs="Times New Roman"/>
                <w:color w:val="000000" w:themeColor="text1"/>
                <w:spacing w:val="-1"/>
                <w:sz w:val="18"/>
                <w:szCs w:val="18"/>
                <w:lang w:val="en-US"/>
              </w:rPr>
              <w:t>1</w:t>
            </w:r>
            <w:r>
              <w:rPr>
                <w:rFonts w:ascii="Times New Roman" w:hAnsi="Times New Roman" w:cs="Times New Roman"/>
                <w:color w:val="000000" w:themeColor="text1"/>
                <w:spacing w:val="-1"/>
                <w:sz w:val="18"/>
                <w:szCs w:val="18"/>
              </w:rPr>
              <w:t>8</w:t>
            </w:r>
            <w:r w:rsidRPr="002A5B0C">
              <w:rPr>
                <w:rFonts w:ascii="Times New Roman" w:hAnsi="Times New Roman" w:cs="Times New Roman"/>
                <w:color w:val="000000" w:themeColor="text1"/>
                <w:spacing w:val="-1"/>
                <w:sz w:val="18"/>
                <w:szCs w:val="18"/>
              </w:rPr>
              <w:t xml:space="preserve"> год</w:t>
            </w:r>
          </w:p>
        </w:tc>
      </w:tr>
      <w:tr w:rsidR="0075141C" w:rsidRPr="002A5B0C" w:rsidTr="008B0471">
        <w:trPr>
          <w:trHeight w:val="1648"/>
          <w:jc w:val="center"/>
        </w:trPr>
        <w:tc>
          <w:tcPr>
            <w:tcW w:w="1584" w:type="dxa"/>
            <w:vMerge/>
            <w:tcBorders>
              <w:top w:val="single" w:sz="6" w:space="0" w:color="auto"/>
              <w:left w:val="single" w:sz="6" w:space="0" w:color="auto"/>
              <w:bottom w:val="single" w:sz="6" w:space="0" w:color="auto"/>
              <w:right w:val="single" w:sz="6" w:space="0" w:color="auto"/>
            </w:tcBorders>
            <w:vAlign w:val="center"/>
            <w:hideMark/>
          </w:tcPr>
          <w:p w:rsidR="0075141C" w:rsidRPr="002A5B0C" w:rsidRDefault="0075141C" w:rsidP="008B0471">
            <w:pPr>
              <w:spacing w:after="0" w:line="240" w:lineRule="auto"/>
              <w:rPr>
                <w:rFonts w:ascii="Times New Roman" w:eastAsia="Times New Roman" w:hAnsi="Times New Roman" w:cs="Times New Roman"/>
                <w:color w:val="000000" w:themeColor="text1"/>
                <w:sz w:val="18"/>
                <w:szCs w:val="18"/>
              </w:rPr>
            </w:pPr>
          </w:p>
        </w:tc>
        <w:tc>
          <w:tcPr>
            <w:tcW w:w="1425" w:type="dxa"/>
            <w:tcBorders>
              <w:top w:val="single" w:sz="6" w:space="0" w:color="auto"/>
              <w:left w:val="single" w:sz="6" w:space="0" w:color="auto"/>
              <w:right w:val="single" w:sz="4"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365" w:type="dxa"/>
            <w:tcBorders>
              <w:top w:val="single" w:sz="6" w:space="0" w:color="auto"/>
              <w:left w:val="single" w:sz="4" w:space="0" w:color="auto"/>
              <w:right w:val="single" w:sz="4"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141" w:type="dxa"/>
            <w:tcBorders>
              <w:top w:val="single" w:sz="6" w:space="0" w:color="auto"/>
              <w:left w:val="single" w:sz="4" w:space="0" w:color="auto"/>
              <w:right w:val="single" w:sz="6" w:space="0" w:color="auto"/>
            </w:tcBorders>
            <w:shd w:val="clear" w:color="auto" w:fill="FFFFFF"/>
          </w:tcPr>
          <w:p w:rsidR="0075141C" w:rsidRPr="002A5B0C" w:rsidRDefault="0075141C" w:rsidP="008B0471">
            <w:pPr>
              <w:shd w:val="clear" w:color="auto" w:fill="FFFFFF"/>
              <w:tabs>
                <w:tab w:val="left" w:pos="1754"/>
              </w:tabs>
              <w:spacing w:after="0" w:line="240" w:lineRule="auto"/>
              <w:ind w:left="5" w:hanging="5"/>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7"/>
                <w:sz w:val="18"/>
                <w:szCs w:val="18"/>
              </w:rPr>
              <w:t xml:space="preserve">Ср. балл </w:t>
            </w:r>
            <w:r w:rsidRPr="002A5B0C">
              <w:rPr>
                <w:rFonts w:ascii="Times New Roman" w:hAnsi="Times New Roman" w:cs="Times New Roman"/>
                <w:color w:val="000000" w:themeColor="text1"/>
                <w:spacing w:val="-3"/>
                <w:sz w:val="18"/>
                <w:szCs w:val="18"/>
              </w:rPr>
              <w:t xml:space="preserve">(тестовый) </w:t>
            </w:r>
            <w:r w:rsidRPr="002A5B0C">
              <w:rPr>
                <w:rFonts w:ascii="Times New Roman" w:hAnsi="Times New Roman" w:cs="Times New Roman"/>
                <w:b/>
                <w:bCs/>
                <w:color w:val="000000" w:themeColor="text1"/>
                <w:spacing w:val="3"/>
                <w:sz w:val="18"/>
                <w:szCs w:val="18"/>
              </w:rPr>
              <w:t>по школе</w:t>
            </w:r>
          </w:p>
          <w:p w:rsidR="0075141C" w:rsidRPr="002A5B0C" w:rsidRDefault="0075141C" w:rsidP="008B0471">
            <w:pPr>
              <w:shd w:val="clear" w:color="auto" w:fill="FFFFFF"/>
              <w:spacing w:after="0" w:line="240" w:lineRule="auto"/>
              <w:rPr>
                <w:rFonts w:ascii="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8B0471">
        <w:trPr>
          <w:trHeight w:hRule="exact" w:val="376"/>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221"/>
              <w:rPr>
                <w:rFonts w:ascii="Times New Roman" w:eastAsia="Times New Roman" w:hAnsi="Times New Roman" w:cs="Times New Roman"/>
                <w:color w:val="000000" w:themeColor="text1"/>
                <w:sz w:val="18"/>
                <w:szCs w:val="18"/>
              </w:rPr>
            </w:pPr>
            <w:r w:rsidRPr="002A5B0C">
              <w:rPr>
                <w:rFonts w:ascii="Times New Roman" w:hAnsi="Times New Roman" w:cs="Times New Roman"/>
                <w:color w:val="000000" w:themeColor="text1"/>
                <w:spacing w:val="-1"/>
                <w:sz w:val="18"/>
                <w:szCs w:val="18"/>
              </w:rPr>
              <w:t>Русский язык</w:t>
            </w:r>
          </w:p>
        </w:tc>
        <w:tc>
          <w:tcPr>
            <w:tcW w:w="1425" w:type="dxa"/>
            <w:tcBorders>
              <w:top w:val="single" w:sz="6" w:space="0" w:color="auto"/>
              <w:left w:val="single" w:sz="6" w:space="0" w:color="auto"/>
              <w:bottom w:val="single" w:sz="6"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53,13</w:t>
            </w:r>
          </w:p>
        </w:tc>
        <w:tc>
          <w:tcPr>
            <w:tcW w:w="1365" w:type="dxa"/>
            <w:tcBorders>
              <w:top w:val="single" w:sz="6" w:space="0" w:color="auto"/>
              <w:left w:val="single" w:sz="4" w:space="0" w:color="auto"/>
              <w:bottom w:val="single" w:sz="6"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50,75</w:t>
            </w:r>
          </w:p>
        </w:tc>
        <w:tc>
          <w:tcPr>
            <w:tcW w:w="1141" w:type="dxa"/>
            <w:tcBorders>
              <w:top w:val="single" w:sz="6" w:space="0" w:color="auto"/>
              <w:left w:val="single" w:sz="4"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53,57</w:t>
            </w:r>
          </w:p>
        </w:tc>
      </w:tr>
      <w:tr w:rsidR="0075141C" w:rsidRPr="002A5B0C" w:rsidTr="008B0471">
        <w:trPr>
          <w:trHeight w:hRule="exact" w:val="654"/>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 xml:space="preserve">Математика </w:t>
            </w:r>
            <w:r>
              <w:rPr>
                <w:rFonts w:ascii="Times New Roman" w:hAnsi="Times New Roman" w:cs="Times New Roman"/>
                <w:color w:val="000000" w:themeColor="text1"/>
                <w:spacing w:val="2"/>
                <w:sz w:val="18"/>
                <w:szCs w:val="18"/>
              </w:rPr>
              <w:t>(база)</w:t>
            </w:r>
          </w:p>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Математика (профиль)</w:t>
            </w:r>
          </w:p>
        </w:tc>
        <w:tc>
          <w:tcPr>
            <w:tcW w:w="1425" w:type="dxa"/>
            <w:tcBorders>
              <w:top w:val="single" w:sz="6" w:space="0" w:color="auto"/>
              <w:left w:val="single" w:sz="6" w:space="0" w:color="auto"/>
              <w:bottom w:val="single" w:sz="6" w:space="0" w:color="auto"/>
              <w:right w:val="single" w:sz="4" w:space="0" w:color="auto"/>
            </w:tcBorders>
            <w:shd w:val="clear" w:color="auto" w:fill="FFFFFF"/>
            <w:hideMark/>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16,13</w:t>
            </w:r>
          </w:p>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30,14</w:t>
            </w:r>
          </w:p>
        </w:tc>
        <w:tc>
          <w:tcPr>
            <w:tcW w:w="1365" w:type="dxa"/>
            <w:tcBorders>
              <w:top w:val="single" w:sz="6" w:space="0" w:color="auto"/>
              <w:left w:val="single" w:sz="4" w:space="0" w:color="auto"/>
              <w:bottom w:val="single" w:sz="6" w:space="0" w:color="auto"/>
              <w:right w:val="single" w:sz="4" w:space="0" w:color="auto"/>
            </w:tcBorders>
            <w:shd w:val="clear" w:color="auto" w:fill="FFFFFF"/>
          </w:tcPr>
          <w:p w:rsidR="0075141C" w:rsidRDefault="0075141C" w:rsidP="008B0471">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10,75</w:t>
            </w:r>
          </w:p>
          <w:p w:rsidR="0075141C" w:rsidRDefault="0075141C" w:rsidP="008B0471">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rsidR="0075141C" w:rsidRDefault="0075141C" w:rsidP="008B0471">
            <w:pPr>
              <w:rPr>
                <w:rFonts w:ascii="Times New Roman" w:eastAsia="Times New Roman" w:hAnsi="Times New Roman" w:cs="Times New Roman"/>
                <w:color w:val="000000" w:themeColor="text1"/>
                <w:sz w:val="18"/>
                <w:szCs w:val="18"/>
              </w:rPr>
            </w:pPr>
          </w:p>
          <w:p w:rsidR="0075141C" w:rsidRDefault="0075141C" w:rsidP="008B0471">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p w:rsidR="0075141C" w:rsidRDefault="0075141C" w:rsidP="008B0471">
            <w:pPr>
              <w:rPr>
                <w:rFonts w:ascii="Times New Roman" w:eastAsia="Times New Roman" w:hAnsi="Times New Roman" w:cs="Times New Roman"/>
                <w:color w:val="000000" w:themeColor="text1"/>
                <w:sz w:val="18"/>
                <w:szCs w:val="18"/>
              </w:rPr>
            </w:pP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c>
          <w:tcPr>
            <w:tcW w:w="1141" w:type="dxa"/>
            <w:tcBorders>
              <w:top w:val="single" w:sz="6" w:space="0" w:color="auto"/>
              <w:left w:val="single" w:sz="4" w:space="0" w:color="auto"/>
              <w:bottom w:val="single" w:sz="6" w:space="0" w:color="auto"/>
              <w:right w:val="single" w:sz="6" w:space="0" w:color="auto"/>
            </w:tcBorders>
            <w:shd w:val="clear" w:color="auto" w:fill="FFFFFF"/>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13,29</w:t>
            </w:r>
          </w:p>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p w:rsidR="0075141C" w:rsidRDefault="0075141C" w:rsidP="008B0471">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35,75</w:t>
            </w:r>
          </w:p>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p>
        </w:tc>
      </w:tr>
      <w:tr w:rsidR="0075141C" w:rsidRPr="002A5B0C" w:rsidTr="008B0471">
        <w:trPr>
          <w:trHeight w:hRule="exact" w:val="435"/>
          <w:jc w:val="center"/>
        </w:trPr>
        <w:tc>
          <w:tcPr>
            <w:tcW w:w="1584" w:type="dxa"/>
            <w:tcBorders>
              <w:top w:val="single" w:sz="6" w:space="0" w:color="auto"/>
              <w:left w:val="single" w:sz="6" w:space="0" w:color="auto"/>
              <w:bottom w:val="single" w:sz="4"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Обществознание</w:t>
            </w: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p>
        </w:tc>
        <w:tc>
          <w:tcPr>
            <w:tcW w:w="1425" w:type="dxa"/>
            <w:tcBorders>
              <w:top w:val="single" w:sz="6" w:space="0" w:color="auto"/>
              <w:left w:val="single" w:sz="6" w:space="0" w:color="auto"/>
              <w:bottom w:val="single" w:sz="4"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41,2</w:t>
            </w:r>
          </w:p>
        </w:tc>
        <w:tc>
          <w:tcPr>
            <w:tcW w:w="1365" w:type="dxa"/>
            <w:tcBorders>
              <w:top w:val="single" w:sz="6" w:space="0" w:color="auto"/>
              <w:left w:val="single" w:sz="4" w:space="0" w:color="auto"/>
              <w:bottom w:val="single" w:sz="4"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48</w:t>
            </w:r>
          </w:p>
        </w:tc>
        <w:tc>
          <w:tcPr>
            <w:tcW w:w="1141" w:type="dxa"/>
            <w:tcBorders>
              <w:top w:val="single" w:sz="6" w:space="0" w:color="auto"/>
              <w:left w:val="single" w:sz="4" w:space="0" w:color="auto"/>
              <w:bottom w:val="single" w:sz="4"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51</w:t>
            </w:r>
          </w:p>
        </w:tc>
      </w:tr>
      <w:tr w:rsidR="0075141C" w:rsidRPr="002A5B0C" w:rsidTr="008B0471">
        <w:trPr>
          <w:trHeight w:hRule="exact" w:val="345"/>
          <w:jc w:val="center"/>
        </w:trPr>
        <w:tc>
          <w:tcPr>
            <w:tcW w:w="1584" w:type="dxa"/>
            <w:tcBorders>
              <w:top w:val="single" w:sz="4"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История</w:t>
            </w:r>
          </w:p>
        </w:tc>
        <w:tc>
          <w:tcPr>
            <w:tcW w:w="1425" w:type="dxa"/>
            <w:tcBorders>
              <w:top w:val="single" w:sz="4" w:space="0" w:color="auto"/>
              <w:left w:val="single" w:sz="6" w:space="0" w:color="auto"/>
              <w:bottom w:val="single" w:sz="6" w:space="0" w:color="auto"/>
              <w:right w:val="single" w:sz="4" w:space="0" w:color="auto"/>
            </w:tcBorders>
            <w:shd w:val="clear" w:color="auto" w:fill="FFFFFF"/>
            <w:hideMark/>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42,5</w:t>
            </w:r>
          </w:p>
        </w:tc>
        <w:tc>
          <w:tcPr>
            <w:tcW w:w="1365" w:type="dxa"/>
            <w:tcBorders>
              <w:top w:val="single" w:sz="4" w:space="0" w:color="auto"/>
              <w:left w:val="single" w:sz="4" w:space="0" w:color="auto"/>
              <w:bottom w:val="single" w:sz="6" w:space="0" w:color="auto"/>
              <w:right w:val="single" w:sz="4" w:space="0" w:color="auto"/>
            </w:tcBorders>
            <w:shd w:val="clear" w:color="auto" w:fill="FFFFFF"/>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38</w:t>
            </w:r>
          </w:p>
        </w:tc>
        <w:tc>
          <w:tcPr>
            <w:tcW w:w="1141" w:type="dxa"/>
            <w:tcBorders>
              <w:top w:val="single" w:sz="4" w:space="0" w:color="auto"/>
              <w:left w:val="single" w:sz="4" w:space="0" w:color="auto"/>
              <w:bottom w:val="single" w:sz="6" w:space="0" w:color="auto"/>
              <w:right w:val="single" w:sz="6" w:space="0" w:color="auto"/>
            </w:tcBorders>
            <w:shd w:val="clear" w:color="auto" w:fill="FFFFFF"/>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r>
      <w:tr w:rsidR="0075141C" w:rsidRPr="002A5B0C" w:rsidTr="008B0471">
        <w:trPr>
          <w:trHeight w:hRule="exact" w:val="270"/>
          <w:jc w:val="center"/>
        </w:trPr>
        <w:tc>
          <w:tcPr>
            <w:tcW w:w="1584" w:type="dxa"/>
            <w:tcBorders>
              <w:top w:val="single" w:sz="6" w:space="0" w:color="auto"/>
              <w:left w:val="single" w:sz="6" w:space="0" w:color="auto"/>
              <w:bottom w:val="single" w:sz="4"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Биология</w:t>
            </w:r>
          </w:p>
        </w:tc>
        <w:tc>
          <w:tcPr>
            <w:tcW w:w="1425" w:type="dxa"/>
            <w:tcBorders>
              <w:top w:val="single" w:sz="6" w:space="0" w:color="auto"/>
              <w:left w:val="single" w:sz="6" w:space="0" w:color="auto"/>
              <w:bottom w:val="single" w:sz="4"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62</w:t>
            </w:r>
          </w:p>
        </w:tc>
        <w:tc>
          <w:tcPr>
            <w:tcW w:w="1365" w:type="dxa"/>
            <w:tcBorders>
              <w:top w:val="single" w:sz="6" w:space="0" w:color="auto"/>
              <w:left w:val="single" w:sz="4" w:space="0" w:color="auto"/>
              <w:bottom w:val="single" w:sz="4"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141" w:type="dxa"/>
            <w:tcBorders>
              <w:top w:val="single" w:sz="6" w:space="0" w:color="auto"/>
              <w:left w:val="single" w:sz="4" w:space="0" w:color="auto"/>
              <w:bottom w:val="single" w:sz="4"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46</w:t>
            </w:r>
          </w:p>
        </w:tc>
      </w:tr>
      <w:tr w:rsidR="0075141C" w:rsidTr="008B0471">
        <w:trPr>
          <w:trHeight w:hRule="exact" w:val="428"/>
          <w:jc w:val="center"/>
        </w:trPr>
        <w:tc>
          <w:tcPr>
            <w:tcW w:w="1584" w:type="dxa"/>
            <w:tcBorders>
              <w:top w:val="single" w:sz="4" w:space="0" w:color="auto"/>
              <w:left w:val="single" w:sz="6" w:space="0" w:color="auto"/>
              <w:bottom w:val="single" w:sz="6" w:space="0" w:color="auto"/>
              <w:right w:val="single" w:sz="6" w:space="0" w:color="auto"/>
            </w:tcBorders>
            <w:shd w:val="clear" w:color="auto" w:fill="FFFFFF"/>
            <w:hideMark/>
          </w:tcPr>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Химия</w:t>
            </w: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1425" w:type="dxa"/>
            <w:tcBorders>
              <w:top w:val="single" w:sz="4" w:space="0" w:color="auto"/>
              <w:left w:val="single" w:sz="6" w:space="0" w:color="auto"/>
              <w:bottom w:val="single" w:sz="6" w:space="0" w:color="auto"/>
              <w:right w:val="single" w:sz="4" w:space="0" w:color="auto"/>
            </w:tcBorders>
            <w:shd w:val="clear" w:color="auto" w:fill="FFFFFF"/>
            <w:hideMark/>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36</w:t>
            </w:r>
          </w:p>
        </w:tc>
        <w:tc>
          <w:tcPr>
            <w:tcW w:w="1365" w:type="dxa"/>
            <w:tcBorders>
              <w:top w:val="single" w:sz="4" w:space="0" w:color="auto"/>
              <w:left w:val="single" w:sz="4" w:space="0" w:color="auto"/>
              <w:bottom w:val="single" w:sz="6" w:space="0" w:color="auto"/>
              <w:right w:val="single" w:sz="4" w:space="0" w:color="auto"/>
            </w:tcBorders>
            <w:shd w:val="clear" w:color="auto" w:fill="FFFFFF"/>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141" w:type="dxa"/>
            <w:tcBorders>
              <w:top w:val="single" w:sz="4" w:space="0" w:color="auto"/>
              <w:left w:val="single" w:sz="4" w:space="0" w:color="auto"/>
              <w:bottom w:val="single" w:sz="6" w:space="0" w:color="auto"/>
              <w:right w:val="single" w:sz="6" w:space="0" w:color="auto"/>
            </w:tcBorders>
            <w:shd w:val="clear" w:color="auto" w:fill="FFFFFF"/>
          </w:tcPr>
          <w:p w:rsidR="0075141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38</w:t>
            </w:r>
          </w:p>
        </w:tc>
      </w:tr>
      <w:tr w:rsidR="0075141C" w:rsidRPr="002A5B0C" w:rsidTr="008B0471">
        <w:trPr>
          <w:trHeight w:hRule="exact" w:val="430"/>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75141C" w:rsidRPr="002A5B0C" w:rsidRDefault="0075141C" w:rsidP="008B0471">
            <w:pPr>
              <w:shd w:val="clear" w:color="auto" w:fill="FFFFFF"/>
              <w:spacing w:after="0" w:line="240" w:lineRule="auto"/>
              <w:ind w:right="-76"/>
              <w:rPr>
                <w:rFonts w:ascii="Times New Roman" w:eastAsia="Times New Roman" w:hAnsi="Times New Roman" w:cs="Times New Roman"/>
                <w:color w:val="000000" w:themeColor="text1"/>
                <w:spacing w:val="2"/>
                <w:sz w:val="18"/>
                <w:szCs w:val="18"/>
              </w:rPr>
            </w:pPr>
            <w:r>
              <w:rPr>
                <w:rFonts w:ascii="Times New Roman" w:hAnsi="Times New Roman" w:cs="Times New Roman"/>
                <w:color w:val="000000" w:themeColor="text1"/>
                <w:spacing w:val="2"/>
                <w:sz w:val="18"/>
                <w:szCs w:val="18"/>
              </w:rPr>
              <w:t>Информатика</w:t>
            </w:r>
          </w:p>
        </w:tc>
        <w:tc>
          <w:tcPr>
            <w:tcW w:w="1425" w:type="dxa"/>
            <w:tcBorders>
              <w:top w:val="single" w:sz="6" w:space="0" w:color="auto"/>
              <w:left w:val="single" w:sz="6" w:space="0" w:color="auto"/>
              <w:bottom w:val="single" w:sz="6"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365" w:type="dxa"/>
            <w:tcBorders>
              <w:top w:val="single" w:sz="6" w:space="0" w:color="auto"/>
              <w:left w:val="single" w:sz="4" w:space="0" w:color="auto"/>
              <w:bottom w:val="single" w:sz="6"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141" w:type="dxa"/>
            <w:tcBorders>
              <w:top w:val="single" w:sz="6" w:space="0" w:color="auto"/>
              <w:left w:val="single" w:sz="4"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37</w:t>
            </w:r>
          </w:p>
        </w:tc>
      </w:tr>
      <w:tr w:rsidR="0075141C" w:rsidRPr="002A5B0C" w:rsidTr="008B0471">
        <w:trPr>
          <w:trHeight w:hRule="exact" w:val="421"/>
          <w:jc w:val="center"/>
        </w:trPr>
        <w:tc>
          <w:tcPr>
            <w:tcW w:w="1584" w:type="dxa"/>
            <w:tcBorders>
              <w:top w:val="single" w:sz="6" w:space="0" w:color="auto"/>
              <w:left w:val="single" w:sz="6"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r w:rsidRPr="002A5B0C">
              <w:rPr>
                <w:rFonts w:ascii="Times New Roman" w:hAnsi="Times New Roman" w:cs="Times New Roman"/>
                <w:color w:val="000000" w:themeColor="text1"/>
                <w:spacing w:val="2"/>
                <w:sz w:val="18"/>
                <w:szCs w:val="18"/>
              </w:rPr>
              <w:t>География</w:t>
            </w:r>
          </w:p>
          <w:p w:rsidR="0075141C" w:rsidRPr="002A5B0C" w:rsidRDefault="0075141C" w:rsidP="008B0471">
            <w:pPr>
              <w:shd w:val="clear" w:color="auto" w:fill="FFFFFF"/>
              <w:spacing w:after="0" w:line="240" w:lineRule="auto"/>
              <w:ind w:right="-76"/>
              <w:rPr>
                <w:rFonts w:ascii="Times New Roman" w:hAnsi="Times New Roman" w:cs="Times New Roman"/>
                <w:color w:val="000000" w:themeColor="text1"/>
                <w:spacing w:val="2"/>
                <w:sz w:val="18"/>
                <w:szCs w:val="18"/>
              </w:rPr>
            </w:pPr>
          </w:p>
        </w:tc>
        <w:tc>
          <w:tcPr>
            <w:tcW w:w="1425" w:type="dxa"/>
            <w:tcBorders>
              <w:top w:val="single" w:sz="6" w:space="0" w:color="auto"/>
              <w:left w:val="single" w:sz="6" w:space="0" w:color="auto"/>
              <w:bottom w:val="single" w:sz="6" w:space="0" w:color="auto"/>
              <w:right w:val="single" w:sz="4" w:space="0" w:color="auto"/>
            </w:tcBorders>
            <w:shd w:val="clear" w:color="auto" w:fill="FFFFFF"/>
            <w:hideMark/>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365" w:type="dxa"/>
            <w:tcBorders>
              <w:top w:val="single" w:sz="6" w:space="0" w:color="auto"/>
              <w:left w:val="single" w:sz="4" w:space="0" w:color="auto"/>
              <w:bottom w:val="single" w:sz="6" w:space="0" w:color="auto"/>
              <w:right w:val="single" w:sz="4"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
        </w:tc>
        <w:tc>
          <w:tcPr>
            <w:tcW w:w="1141" w:type="dxa"/>
            <w:tcBorders>
              <w:top w:val="single" w:sz="6" w:space="0" w:color="auto"/>
              <w:left w:val="single" w:sz="4" w:space="0" w:color="auto"/>
              <w:bottom w:val="single" w:sz="6" w:space="0" w:color="auto"/>
              <w:right w:val="single" w:sz="6" w:space="0" w:color="auto"/>
            </w:tcBorders>
            <w:shd w:val="clear" w:color="auto" w:fill="FFFFFF"/>
          </w:tcPr>
          <w:p w:rsidR="0075141C" w:rsidRPr="002A5B0C" w:rsidRDefault="0075141C" w:rsidP="008B0471">
            <w:pPr>
              <w:shd w:val="clear" w:color="auto" w:fill="FFFFFF"/>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51</w:t>
            </w:r>
          </w:p>
        </w:tc>
      </w:tr>
    </w:tbl>
    <w:p w:rsidR="008B0471" w:rsidRPr="008B0471" w:rsidRDefault="008B0471" w:rsidP="008B0471">
      <w:pPr>
        <w:autoSpaceDE w:val="0"/>
        <w:autoSpaceDN w:val="0"/>
        <w:adjustRightInd w:val="0"/>
        <w:spacing w:before="91"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Вывод: </w:t>
      </w:r>
      <w:r w:rsidRPr="008B0471">
        <w:rPr>
          <w:rFonts w:ascii="Times New Roman" w:hAnsi="Times New Roman" w:cs="Times New Roman"/>
          <w:bCs/>
          <w:color w:val="000000" w:themeColor="text1"/>
          <w:sz w:val="24"/>
          <w:szCs w:val="24"/>
        </w:rPr>
        <w:t xml:space="preserve">проанализировав итоги  ЕГЭ в 11 классе за последние три года можно сделать вывод: средний тестовый балл увеличился по русскому языку, </w:t>
      </w:r>
      <w:proofErr w:type="spellStart"/>
      <w:r w:rsidRPr="008B0471">
        <w:rPr>
          <w:rFonts w:ascii="Times New Roman" w:hAnsi="Times New Roman" w:cs="Times New Roman"/>
          <w:bCs/>
          <w:color w:val="000000" w:themeColor="text1"/>
          <w:sz w:val="24"/>
          <w:szCs w:val="24"/>
        </w:rPr>
        <w:t>обшествознанию</w:t>
      </w:r>
      <w:proofErr w:type="spellEnd"/>
      <w:r w:rsidRPr="008B0471">
        <w:rPr>
          <w:rFonts w:ascii="Times New Roman" w:hAnsi="Times New Roman" w:cs="Times New Roman"/>
          <w:bCs/>
          <w:color w:val="000000" w:themeColor="text1"/>
          <w:sz w:val="24"/>
          <w:szCs w:val="24"/>
        </w:rPr>
        <w:t xml:space="preserve">, химии; средний тестовый балл уменьшился по биологии. В 2018 году средний тестовый балл по образовательному учреждению выше среднего тестового балла по району был показан по предметам: биология (46/37,1),география (51/48), обществознание (51/48). </w:t>
      </w:r>
    </w:p>
    <w:p w:rsidR="00D644D0" w:rsidRPr="008C465D" w:rsidRDefault="00D644D0" w:rsidP="00D644D0">
      <w:pPr>
        <w:spacing w:after="0"/>
        <w:jc w:val="both"/>
        <w:rPr>
          <w:rFonts w:ascii="Times New Roman" w:hAnsi="Times New Roman"/>
          <w:sz w:val="24"/>
          <w:szCs w:val="24"/>
        </w:rPr>
      </w:pPr>
    </w:p>
    <w:p w:rsidR="00D644D0" w:rsidRDefault="00D644D0" w:rsidP="00D644D0">
      <w:pPr>
        <w:spacing w:after="0"/>
        <w:ind w:left="120"/>
        <w:jc w:val="both"/>
        <w:rPr>
          <w:rFonts w:ascii="Times New Roman" w:hAnsi="Times New Roman"/>
          <w:sz w:val="24"/>
          <w:szCs w:val="24"/>
        </w:rPr>
      </w:pPr>
      <w:r>
        <w:rPr>
          <w:rFonts w:ascii="Times New Roman" w:hAnsi="Times New Roman"/>
          <w:sz w:val="24"/>
          <w:szCs w:val="24"/>
        </w:rPr>
        <w:t xml:space="preserve">       Учитывая вышесказанное, необходимо продолжить работу над выполнением следующих задач:</w:t>
      </w:r>
    </w:p>
    <w:p w:rsidR="006349CC" w:rsidRDefault="006349CC" w:rsidP="00D644D0">
      <w:pPr>
        <w:spacing w:after="0"/>
        <w:ind w:left="120"/>
        <w:jc w:val="both"/>
        <w:rPr>
          <w:rFonts w:ascii="Times New Roman" w:hAnsi="Times New Roman"/>
          <w:sz w:val="24"/>
          <w:szCs w:val="24"/>
        </w:rPr>
      </w:pPr>
      <w:r>
        <w:rPr>
          <w:rFonts w:ascii="Times New Roman" w:hAnsi="Times New Roman"/>
          <w:sz w:val="24"/>
          <w:szCs w:val="24"/>
        </w:rPr>
        <w:t>- повышение качества образования;</w:t>
      </w:r>
    </w:p>
    <w:p w:rsidR="00C27401" w:rsidRDefault="00C27401" w:rsidP="00D644D0">
      <w:pPr>
        <w:spacing w:after="0"/>
        <w:ind w:left="120"/>
        <w:jc w:val="both"/>
        <w:rPr>
          <w:rFonts w:ascii="Times New Roman" w:hAnsi="Times New Roman"/>
          <w:sz w:val="24"/>
          <w:szCs w:val="24"/>
        </w:rPr>
      </w:pPr>
      <w:r>
        <w:rPr>
          <w:rFonts w:ascii="Times New Roman" w:hAnsi="Times New Roman"/>
          <w:sz w:val="24"/>
          <w:szCs w:val="24"/>
        </w:rPr>
        <w:t>- повышение эффективности работы с одаренными детьми;</w:t>
      </w:r>
    </w:p>
    <w:p w:rsidR="00D644D0" w:rsidRDefault="00D644D0" w:rsidP="00D644D0">
      <w:pPr>
        <w:spacing w:after="0"/>
        <w:jc w:val="both"/>
        <w:rPr>
          <w:rFonts w:ascii="Times New Roman" w:hAnsi="Times New Roman"/>
          <w:sz w:val="24"/>
          <w:szCs w:val="24"/>
        </w:rPr>
      </w:pPr>
      <w:r>
        <w:rPr>
          <w:rFonts w:ascii="Times New Roman" w:hAnsi="Times New Roman"/>
          <w:sz w:val="24"/>
          <w:szCs w:val="24"/>
        </w:rPr>
        <w:lastRenderedPageBreak/>
        <w:t>- раннее выявление социального неблагополучия, бродяжничества, безнадзорности;</w:t>
      </w:r>
    </w:p>
    <w:p w:rsidR="00D644D0" w:rsidRDefault="00D644D0" w:rsidP="00D644D0">
      <w:pPr>
        <w:spacing w:after="0"/>
        <w:rPr>
          <w:rFonts w:ascii="Times New Roman" w:hAnsi="Times New Roman"/>
          <w:sz w:val="24"/>
          <w:szCs w:val="24"/>
        </w:rPr>
      </w:pPr>
      <w:r>
        <w:rPr>
          <w:rFonts w:ascii="Times New Roman" w:hAnsi="Times New Roman"/>
          <w:sz w:val="24"/>
          <w:szCs w:val="24"/>
        </w:rPr>
        <w:t>- продолжение работы по улучшению психологического климата в классных коллективах, в школе;</w:t>
      </w:r>
    </w:p>
    <w:p w:rsidR="00D644D0" w:rsidRDefault="00D644D0" w:rsidP="00D644D0">
      <w:pPr>
        <w:spacing w:after="0"/>
        <w:rPr>
          <w:rFonts w:ascii="Times New Roman" w:hAnsi="Times New Roman"/>
          <w:sz w:val="24"/>
          <w:szCs w:val="24"/>
        </w:rPr>
      </w:pPr>
      <w:r>
        <w:rPr>
          <w:rFonts w:ascii="Times New Roman" w:hAnsi="Times New Roman"/>
          <w:sz w:val="24"/>
          <w:szCs w:val="24"/>
        </w:rPr>
        <w:t>- повышение эффективности индивидуализации и дифференциации обучения;</w:t>
      </w:r>
    </w:p>
    <w:p w:rsidR="00D644D0" w:rsidRDefault="00D644D0" w:rsidP="00D644D0">
      <w:pPr>
        <w:spacing w:after="0"/>
        <w:ind w:left="540" w:hanging="540"/>
        <w:rPr>
          <w:rFonts w:ascii="Times New Roman" w:hAnsi="Times New Roman"/>
          <w:sz w:val="24"/>
          <w:szCs w:val="24"/>
        </w:rPr>
      </w:pPr>
      <w:r>
        <w:rPr>
          <w:rFonts w:ascii="Times New Roman" w:hAnsi="Times New Roman"/>
          <w:sz w:val="24"/>
          <w:szCs w:val="24"/>
        </w:rPr>
        <w:t xml:space="preserve">- тесное сотрудничество с учреждениями и ведомствами в решении данных вопросов.               </w:t>
      </w:r>
    </w:p>
    <w:p w:rsidR="00D644D0" w:rsidRPr="005A24E4" w:rsidRDefault="00D644D0" w:rsidP="00D644D0">
      <w:pPr>
        <w:spacing w:after="0"/>
        <w:jc w:val="center"/>
        <w:rPr>
          <w:rFonts w:ascii="Times New Roman" w:hAnsi="Times New Roman"/>
          <w:sz w:val="24"/>
          <w:szCs w:val="24"/>
        </w:rPr>
      </w:pPr>
      <w:r w:rsidRPr="005A24E4">
        <w:rPr>
          <w:rFonts w:ascii="Times New Roman" w:hAnsi="Times New Roman"/>
          <w:b/>
          <w:sz w:val="24"/>
          <w:szCs w:val="24"/>
        </w:rPr>
        <w:t xml:space="preserve">Распределение </w:t>
      </w:r>
      <w:proofErr w:type="gramStart"/>
      <w:r w:rsidRPr="005A24E4">
        <w:rPr>
          <w:rFonts w:ascii="Times New Roman" w:hAnsi="Times New Roman"/>
          <w:b/>
          <w:sz w:val="24"/>
          <w:szCs w:val="24"/>
        </w:rPr>
        <w:t>обучающихся</w:t>
      </w:r>
      <w:proofErr w:type="gramEnd"/>
      <w:r w:rsidRPr="005A24E4">
        <w:rPr>
          <w:rFonts w:ascii="Times New Roman" w:hAnsi="Times New Roman"/>
          <w:b/>
          <w:sz w:val="24"/>
          <w:szCs w:val="24"/>
        </w:rPr>
        <w:t xml:space="preserve"> по ступеням образования</w:t>
      </w:r>
    </w:p>
    <w:p w:rsidR="00D644D0" w:rsidRPr="005A24E4" w:rsidRDefault="00D644D0" w:rsidP="00D644D0">
      <w:pPr>
        <w:spacing w:after="0"/>
        <w:rPr>
          <w:rFonts w:ascii="Times New Roman" w:hAnsi="Times New Roman"/>
          <w:sz w:val="10"/>
          <w:szCs w:val="10"/>
        </w:rPr>
      </w:pPr>
    </w:p>
    <w:tbl>
      <w:tblPr>
        <w:tblW w:w="5000" w:type="pct"/>
        <w:tblLook w:val="01E0"/>
      </w:tblPr>
      <w:tblGrid>
        <w:gridCol w:w="2290"/>
        <w:gridCol w:w="1210"/>
        <w:gridCol w:w="1131"/>
        <w:gridCol w:w="1271"/>
        <w:gridCol w:w="1129"/>
        <w:gridCol w:w="1271"/>
        <w:gridCol w:w="1269"/>
      </w:tblGrid>
      <w:tr w:rsidR="00D644D0" w:rsidRPr="005A24E4" w:rsidTr="00D644D0">
        <w:trPr>
          <w:trHeight w:val="135"/>
        </w:trPr>
        <w:tc>
          <w:tcPr>
            <w:tcW w:w="1196" w:type="pct"/>
            <w:vMerge w:val="restar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Классы</w:t>
            </w:r>
          </w:p>
        </w:tc>
        <w:tc>
          <w:tcPr>
            <w:tcW w:w="1223" w:type="pct"/>
            <w:gridSpan w:val="2"/>
            <w:vMerge w:val="restar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Количество классов</w:t>
            </w:r>
          </w:p>
        </w:tc>
        <w:tc>
          <w:tcPr>
            <w:tcW w:w="2581" w:type="pct"/>
            <w:gridSpan w:val="4"/>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sz w:val="24"/>
                <w:szCs w:val="24"/>
                <w:lang w:eastAsia="en-US"/>
              </w:rPr>
            </w:pPr>
            <w:r w:rsidRPr="005A24E4">
              <w:rPr>
                <w:rFonts w:ascii="Times New Roman" w:hAnsi="Times New Roman"/>
                <w:b/>
                <w:sz w:val="24"/>
                <w:szCs w:val="24"/>
              </w:rPr>
              <w:t xml:space="preserve">              Количество </w:t>
            </w:r>
            <w:proofErr w:type="gramStart"/>
            <w:r w:rsidRPr="005A24E4">
              <w:rPr>
                <w:rFonts w:ascii="Times New Roman" w:hAnsi="Times New Roman"/>
                <w:b/>
                <w:sz w:val="24"/>
                <w:szCs w:val="24"/>
              </w:rPr>
              <w:t>обучающихся</w:t>
            </w:r>
            <w:proofErr w:type="gramEnd"/>
          </w:p>
        </w:tc>
      </w:tr>
      <w:tr w:rsidR="00D644D0" w:rsidRPr="005A24E4" w:rsidTr="00D644D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44D0" w:rsidRPr="005A24E4" w:rsidRDefault="00D644D0">
            <w:pPr>
              <w:spacing w:after="0"/>
              <w:rPr>
                <w:rFonts w:ascii="Times New Roman" w:eastAsia="Times New Roman" w:hAnsi="Times New Roman" w:cs="Times New Roman"/>
                <w:b/>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644D0" w:rsidRPr="005A24E4" w:rsidRDefault="00D644D0">
            <w:pPr>
              <w:spacing w:after="0"/>
              <w:rPr>
                <w:rFonts w:ascii="Times New Roman" w:eastAsia="Times New Roman" w:hAnsi="Times New Roman" w:cs="Times New Roman"/>
                <w:b/>
                <w:sz w:val="24"/>
                <w:szCs w:val="24"/>
                <w:lang w:eastAsia="en-US"/>
              </w:rPr>
            </w:pPr>
          </w:p>
        </w:tc>
        <w:tc>
          <w:tcPr>
            <w:tcW w:w="1254" w:type="pct"/>
            <w:gridSpan w:val="2"/>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sz w:val="24"/>
                <w:szCs w:val="24"/>
                <w:lang w:eastAsia="en-US"/>
              </w:rPr>
            </w:pPr>
            <w:r w:rsidRPr="005A24E4">
              <w:rPr>
                <w:rFonts w:ascii="Times New Roman" w:hAnsi="Times New Roman"/>
                <w:b/>
                <w:sz w:val="24"/>
                <w:szCs w:val="24"/>
              </w:rPr>
              <w:t xml:space="preserve">    на   1 сентября</w:t>
            </w:r>
          </w:p>
        </w:tc>
        <w:tc>
          <w:tcPr>
            <w:tcW w:w="1327" w:type="pct"/>
            <w:gridSpan w:val="2"/>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на   31 мая</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i/>
                <w:sz w:val="24"/>
                <w:szCs w:val="24"/>
                <w:lang w:eastAsia="en-US"/>
              </w:rPr>
            </w:pPr>
            <w:r w:rsidRPr="005A24E4">
              <w:rPr>
                <w:rFonts w:ascii="Times New Roman" w:hAnsi="Times New Roman"/>
                <w:b/>
                <w:i/>
                <w:sz w:val="24"/>
                <w:szCs w:val="24"/>
              </w:rPr>
              <w:t>Начальная школа</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626400" w:rsidRPr="005A24E4">
              <w:rPr>
                <w:rFonts w:ascii="Times New Roman" w:hAnsi="Times New Roman"/>
                <w:b/>
                <w:sz w:val="24"/>
                <w:szCs w:val="24"/>
              </w:rPr>
              <w:t>6</w:t>
            </w:r>
            <w:r w:rsidRPr="005A24E4">
              <w:rPr>
                <w:rFonts w:ascii="Times New Roman" w:hAnsi="Times New Roman"/>
                <w:b/>
                <w:sz w:val="24"/>
                <w:szCs w:val="24"/>
              </w:rPr>
              <w:t>/1</w:t>
            </w:r>
            <w:r w:rsidR="00626400" w:rsidRPr="005A24E4">
              <w:rPr>
                <w:rFonts w:ascii="Times New Roman" w:hAnsi="Times New Roman"/>
                <w:b/>
                <w:sz w:val="24"/>
                <w:szCs w:val="24"/>
              </w:rPr>
              <w:t>7</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626400" w:rsidRPr="005A24E4">
              <w:rPr>
                <w:rFonts w:ascii="Times New Roman" w:hAnsi="Times New Roman"/>
                <w:b/>
                <w:sz w:val="24"/>
                <w:szCs w:val="24"/>
              </w:rPr>
              <w:t>7</w:t>
            </w:r>
            <w:r w:rsidRPr="005A24E4">
              <w:rPr>
                <w:rFonts w:ascii="Times New Roman" w:hAnsi="Times New Roman"/>
                <w:b/>
                <w:sz w:val="24"/>
                <w:szCs w:val="24"/>
              </w:rPr>
              <w:t>/1</w:t>
            </w:r>
            <w:r w:rsidR="00626400" w:rsidRPr="005A24E4">
              <w:rPr>
                <w:rFonts w:ascii="Times New Roman" w:hAnsi="Times New Roman"/>
                <w:b/>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626400" w:rsidRPr="005A24E4">
              <w:rPr>
                <w:rFonts w:ascii="Times New Roman" w:hAnsi="Times New Roman"/>
                <w:b/>
                <w:sz w:val="24"/>
                <w:szCs w:val="24"/>
              </w:rPr>
              <w:t>6</w:t>
            </w:r>
            <w:r w:rsidRPr="005A24E4">
              <w:rPr>
                <w:rFonts w:ascii="Times New Roman" w:hAnsi="Times New Roman"/>
                <w:b/>
                <w:sz w:val="24"/>
                <w:szCs w:val="24"/>
              </w:rPr>
              <w:t>/1</w:t>
            </w:r>
            <w:r w:rsidR="00626400" w:rsidRPr="005A24E4">
              <w:rPr>
                <w:rFonts w:ascii="Times New Roman" w:hAnsi="Times New Roman"/>
                <w:b/>
                <w:sz w:val="24"/>
                <w:szCs w:val="24"/>
              </w:rPr>
              <w:t>7</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61FB6">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C61FB6" w:rsidRPr="005A24E4">
              <w:rPr>
                <w:rFonts w:ascii="Times New Roman" w:hAnsi="Times New Roman"/>
                <w:b/>
                <w:sz w:val="24"/>
                <w:szCs w:val="24"/>
              </w:rPr>
              <w:t>7</w:t>
            </w:r>
            <w:r w:rsidRPr="005A24E4">
              <w:rPr>
                <w:rFonts w:ascii="Times New Roman" w:hAnsi="Times New Roman"/>
                <w:b/>
                <w:sz w:val="24"/>
                <w:szCs w:val="24"/>
              </w:rPr>
              <w:t>/1</w:t>
            </w:r>
            <w:r w:rsidR="00C61FB6" w:rsidRPr="005A24E4">
              <w:rPr>
                <w:rFonts w:ascii="Times New Roman" w:hAnsi="Times New Roman"/>
                <w:b/>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626400" w:rsidRPr="005A24E4">
              <w:rPr>
                <w:rFonts w:ascii="Times New Roman" w:hAnsi="Times New Roman"/>
                <w:b/>
                <w:sz w:val="24"/>
                <w:szCs w:val="24"/>
              </w:rPr>
              <w:t>7</w:t>
            </w:r>
            <w:r w:rsidRPr="005A24E4">
              <w:rPr>
                <w:rFonts w:ascii="Times New Roman" w:hAnsi="Times New Roman"/>
                <w:b/>
                <w:sz w:val="24"/>
                <w:szCs w:val="24"/>
              </w:rPr>
              <w:t>/1</w:t>
            </w:r>
            <w:r w:rsidR="00626400" w:rsidRPr="005A24E4">
              <w:rPr>
                <w:rFonts w:ascii="Times New Roman" w:hAnsi="Times New Roman"/>
                <w:b/>
                <w:sz w:val="24"/>
                <w:szCs w:val="24"/>
              </w:rPr>
              <w:t>8</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201</w:t>
            </w:r>
            <w:r w:rsidR="00626400" w:rsidRPr="005A24E4">
              <w:rPr>
                <w:rFonts w:ascii="Times New Roman" w:hAnsi="Times New Roman"/>
                <w:b/>
                <w:sz w:val="24"/>
                <w:szCs w:val="24"/>
              </w:rPr>
              <w:t>7</w:t>
            </w:r>
            <w:r w:rsidRPr="005A24E4">
              <w:rPr>
                <w:rFonts w:ascii="Times New Roman" w:hAnsi="Times New Roman"/>
                <w:b/>
                <w:sz w:val="24"/>
                <w:szCs w:val="24"/>
              </w:rPr>
              <w:t>/1</w:t>
            </w:r>
            <w:r w:rsidR="00626400" w:rsidRPr="005A24E4">
              <w:rPr>
                <w:rFonts w:ascii="Times New Roman" w:hAnsi="Times New Roman"/>
                <w:b/>
                <w:sz w:val="24"/>
                <w:szCs w:val="24"/>
              </w:rPr>
              <w:t>8</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1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0</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C27401" w:rsidRPr="005A24E4">
              <w:rPr>
                <w:rFonts w:ascii="Times New Roman" w:hAnsi="Times New Roman"/>
                <w:sz w:val="24"/>
                <w:szCs w:val="24"/>
              </w:rPr>
              <w:t>0</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19</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9</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2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C27401"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1</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C27401"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C27401"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1</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8C465D">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8C465D" w:rsidRPr="005A24E4">
              <w:rPr>
                <w:rFonts w:ascii="Times New Roman" w:hAnsi="Times New Roman"/>
                <w:sz w:val="24"/>
                <w:szCs w:val="24"/>
              </w:rPr>
              <w:t>1</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3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17</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C27401"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12</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8C465D"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2</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4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17</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8C465D" w:rsidRPr="005A24E4">
              <w:rPr>
                <w:rFonts w:ascii="Times New Roman" w:hAnsi="Times New Roman"/>
                <w:sz w:val="24"/>
                <w:szCs w:val="24"/>
              </w:rPr>
              <w:t>7</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sz w:val="24"/>
                <w:szCs w:val="24"/>
                <w:lang w:eastAsia="en-US"/>
              </w:rPr>
            </w:pPr>
            <w:r w:rsidRPr="005A24E4">
              <w:rPr>
                <w:rFonts w:ascii="Times New Roman" w:hAnsi="Times New Roman"/>
                <w:b/>
                <w:sz w:val="24"/>
                <w:szCs w:val="24"/>
              </w:rPr>
              <w:t>Всего</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4</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4</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C27401"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4</w:t>
            </w:r>
            <w:r w:rsidR="00626400" w:rsidRPr="005A24E4">
              <w:rPr>
                <w:rFonts w:ascii="Times New Roman" w:hAnsi="Times New Roman"/>
                <w:b/>
                <w:sz w:val="24"/>
                <w:szCs w:val="24"/>
              </w:rPr>
              <w:t>5</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4</w:t>
            </w:r>
            <w:r w:rsidR="00626400" w:rsidRPr="005A24E4">
              <w:rPr>
                <w:rFonts w:ascii="Times New Roman" w:hAnsi="Times New Roman"/>
                <w:b/>
                <w:sz w:val="24"/>
                <w:szCs w:val="24"/>
              </w:rPr>
              <w:t>6</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59</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59</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i/>
                <w:sz w:val="24"/>
                <w:szCs w:val="24"/>
                <w:lang w:eastAsia="en-US"/>
              </w:rPr>
            </w:pPr>
            <w:r w:rsidRPr="005A24E4">
              <w:rPr>
                <w:rFonts w:ascii="Times New Roman" w:hAnsi="Times New Roman"/>
                <w:b/>
                <w:i/>
                <w:sz w:val="24"/>
                <w:szCs w:val="24"/>
              </w:rPr>
              <w:t>Основная школа</w:t>
            </w:r>
          </w:p>
        </w:tc>
        <w:tc>
          <w:tcPr>
            <w:tcW w:w="632"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591"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5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9</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9</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6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9</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C27401" w:rsidRPr="005A24E4">
              <w:rPr>
                <w:rFonts w:ascii="Times New Roman" w:hAnsi="Times New Roman"/>
                <w:sz w:val="24"/>
                <w:szCs w:val="24"/>
              </w:rPr>
              <w:t>9</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9</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rsidP="008C465D">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9</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7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C27401" w:rsidRPr="005A24E4">
              <w:rPr>
                <w:rFonts w:ascii="Times New Roman" w:hAnsi="Times New Roman"/>
                <w:sz w:val="24"/>
                <w:szCs w:val="24"/>
              </w:rPr>
              <w:t>5</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15</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9</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9</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8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5</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C27401" w:rsidRPr="005A24E4">
              <w:rPr>
                <w:rFonts w:ascii="Times New Roman" w:hAnsi="Times New Roman"/>
                <w:sz w:val="24"/>
                <w:szCs w:val="24"/>
              </w:rPr>
              <w:t>5</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5</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8C465D">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8C465D" w:rsidRPr="005A24E4">
              <w:rPr>
                <w:rFonts w:ascii="Times New Roman" w:hAnsi="Times New Roman"/>
                <w:sz w:val="24"/>
                <w:szCs w:val="24"/>
              </w:rPr>
              <w:t>5</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9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4</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3</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r w:rsidR="00626400" w:rsidRPr="005A24E4">
              <w:rPr>
                <w:rFonts w:ascii="Times New Roman" w:hAnsi="Times New Roman"/>
                <w:sz w:val="24"/>
                <w:szCs w:val="24"/>
              </w:rPr>
              <w:t>3</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sz w:val="24"/>
                <w:szCs w:val="24"/>
                <w:lang w:eastAsia="en-US"/>
              </w:rPr>
            </w:pPr>
            <w:r w:rsidRPr="005A24E4">
              <w:rPr>
                <w:rFonts w:ascii="Times New Roman" w:hAnsi="Times New Roman"/>
                <w:b/>
                <w:sz w:val="24"/>
                <w:szCs w:val="24"/>
              </w:rPr>
              <w:t>Всего</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5</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5</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72</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69</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6</w:t>
            </w:r>
            <w:r w:rsidR="00C27401" w:rsidRPr="005A24E4">
              <w:rPr>
                <w:rFonts w:ascii="Times New Roman" w:hAnsi="Times New Roman"/>
                <w:b/>
                <w:sz w:val="24"/>
                <w:szCs w:val="24"/>
              </w:rPr>
              <w:t>3</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8C465D"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6</w:t>
            </w:r>
            <w:r w:rsidR="00626400" w:rsidRPr="005A24E4">
              <w:rPr>
                <w:rFonts w:ascii="Times New Roman" w:hAnsi="Times New Roman"/>
                <w:b/>
                <w:sz w:val="24"/>
                <w:szCs w:val="24"/>
              </w:rPr>
              <w:t>3</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i/>
                <w:sz w:val="24"/>
                <w:szCs w:val="24"/>
                <w:lang w:eastAsia="en-US"/>
              </w:rPr>
            </w:pPr>
            <w:r w:rsidRPr="005A24E4">
              <w:rPr>
                <w:rFonts w:ascii="Times New Roman" w:hAnsi="Times New Roman"/>
                <w:b/>
                <w:i/>
                <w:sz w:val="24"/>
                <w:szCs w:val="24"/>
              </w:rPr>
              <w:t>Средняя школа</w:t>
            </w:r>
          </w:p>
        </w:tc>
        <w:tc>
          <w:tcPr>
            <w:tcW w:w="632"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591"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590"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D644D0" w:rsidRPr="005A24E4" w:rsidRDefault="00D644D0">
            <w:pPr>
              <w:spacing w:after="0"/>
              <w:jc w:val="center"/>
              <w:rPr>
                <w:rFonts w:ascii="Times New Roman" w:eastAsia="Times New Roman" w:hAnsi="Times New Roman" w:cs="Times New Roman"/>
                <w:sz w:val="24"/>
                <w:szCs w:val="24"/>
                <w:lang w:eastAsia="en-US"/>
              </w:rPr>
            </w:pP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10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6</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6</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6</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sz w:val="24"/>
                <w:szCs w:val="24"/>
              </w:rPr>
              <w:t>11 классы</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4</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C27401">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4</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626400">
            <w:pPr>
              <w:spacing w:after="0"/>
              <w:jc w:val="center"/>
              <w:rPr>
                <w:rFonts w:ascii="Times New Roman" w:eastAsia="Times New Roman" w:hAnsi="Times New Roman" w:cs="Times New Roman"/>
                <w:sz w:val="24"/>
                <w:szCs w:val="24"/>
                <w:lang w:eastAsia="en-US"/>
              </w:rPr>
            </w:pPr>
            <w:r w:rsidRPr="005A24E4">
              <w:rPr>
                <w:rFonts w:ascii="Times New Roman" w:hAnsi="Times New Roman"/>
                <w:sz w:val="24"/>
                <w:szCs w:val="24"/>
              </w:rPr>
              <w:t>7</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sz w:val="24"/>
                <w:szCs w:val="24"/>
                <w:lang w:eastAsia="en-US"/>
              </w:rPr>
            </w:pPr>
            <w:r w:rsidRPr="005A24E4">
              <w:rPr>
                <w:rFonts w:ascii="Times New Roman" w:hAnsi="Times New Roman"/>
                <w:b/>
                <w:sz w:val="24"/>
                <w:szCs w:val="24"/>
              </w:rPr>
              <w:t>Всего</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2</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0</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2</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C27401"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3</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3</w:t>
            </w:r>
          </w:p>
        </w:tc>
      </w:tr>
      <w:tr w:rsidR="00D644D0" w:rsidRPr="005A24E4" w:rsidTr="00D644D0">
        <w:tc>
          <w:tcPr>
            <w:tcW w:w="1196"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rPr>
                <w:rFonts w:ascii="Times New Roman" w:eastAsia="Times New Roman" w:hAnsi="Times New Roman" w:cs="Times New Roman"/>
                <w:b/>
                <w:i/>
                <w:sz w:val="24"/>
                <w:szCs w:val="24"/>
                <w:lang w:eastAsia="en-US"/>
              </w:rPr>
            </w:pPr>
            <w:r w:rsidRPr="005A24E4">
              <w:rPr>
                <w:rFonts w:ascii="Times New Roman" w:hAnsi="Times New Roman"/>
                <w:b/>
                <w:i/>
                <w:sz w:val="24"/>
                <w:szCs w:val="24"/>
              </w:rPr>
              <w:t>ИТОГО</w:t>
            </w:r>
          </w:p>
        </w:tc>
        <w:tc>
          <w:tcPr>
            <w:tcW w:w="632"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11</w:t>
            </w:r>
          </w:p>
        </w:tc>
        <w:tc>
          <w:tcPr>
            <w:tcW w:w="591" w:type="pct"/>
            <w:tcBorders>
              <w:top w:val="single" w:sz="4" w:space="0" w:color="auto"/>
              <w:left w:val="single" w:sz="4" w:space="0" w:color="auto"/>
              <w:bottom w:val="single" w:sz="4" w:space="0" w:color="auto"/>
              <w:right w:val="single" w:sz="4" w:space="0" w:color="auto"/>
            </w:tcBorders>
            <w:hideMark/>
          </w:tcPr>
          <w:p w:rsidR="00D644D0" w:rsidRPr="005A24E4" w:rsidRDefault="00D644D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11</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27</w:t>
            </w:r>
          </w:p>
        </w:tc>
        <w:tc>
          <w:tcPr>
            <w:tcW w:w="590" w:type="pct"/>
            <w:tcBorders>
              <w:top w:val="single" w:sz="4" w:space="0" w:color="auto"/>
              <w:left w:val="single" w:sz="4" w:space="0" w:color="auto"/>
              <w:bottom w:val="single" w:sz="4" w:space="0" w:color="auto"/>
              <w:right w:val="single" w:sz="4" w:space="0" w:color="auto"/>
            </w:tcBorders>
            <w:hideMark/>
          </w:tcPr>
          <w:p w:rsidR="00D644D0" w:rsidRPr="005A24E4" w:rsidRDefault="00C27401">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127</w:t>
            </w:r>
          </w:p>
        </w:tc>
        <w:tc>
          <w:tcPr>
            <w:tcW w:w="664"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35</w:t>
            </w:r>
          </w:p>
        </w:tc>
        <w:tc>
          <w:tcPr>
            <w:tcW w:w="663" w:type="pct"/>
            <w:tcBorders>
              <w:top w:val="single" w:sz="4" w:space="0" w:color="auto"/>
              <w:left w:val="single" w:sz="4" w:space="0" w:color="auto"/>
              <w:bottom w:val="single" w:sz="4" w:space="0" w:color="auto"/>
              <w:right w:val="single" w:sz="4" w:space="0" w:color="auto"/>
            </w:tcBorders>
            <w:hideMark/>
          </w:tcPr>
          <w:p w:rsidR="00D644D0" w:rsidRPr="005A24E4" w:rsidRDefault="00D644D0" w:rsidP="00626400">
            <w:pPr>
              <w:spacing w:after="0"/>
              <w:jc w:val="center"/>
              <w:rPr>
                <w:rFonts w:ascii="Times New Roman" w:eastAsia="Times New Roman" w:hAnsi="Times New Roman" w:cs="Times New Roman"/>
                <w:b/>
                <w:sz w:val="24"/>
                <w:szCs w:val="24"/>
                <w:lang w:eastAsia="en-US"/>
              </w:rPr>
            </w:pPr>
            <w:r w:rsidRPr="005A24E4">
              <w:rPr>
                <w:rFonts w:ascii="Times New Roman" w:hAnsi="Times New Roman"/>
                <w:b/>
                <w:sz w:val="24"/>
                <w:szCs w:val="24"/>
              </w:rPr>
              <w:t>1</w:t>
            </w:r>
            <w:r w:rsidR="00626400" w:rsidRPr="005A24E4">
              <w:rPr>
                <w:rFonts w:ascii="Times New Roman" w:hAnsi="Times New Roman"/>
                <w:b/>
                <w:sz w:val="24"/>
                <w:szCs w:val="24"/>
              </w:rPr>
              <w:t>35</w:t>
            </w:r>
          </w:p>
        </w:tc>
      </w:tr>
    </w:tbl>
    <w:p w:rsidR="00D644D0" w:rsidRPr="005A24E4" w:rsidRDefault="00D644D0" w:rsidP="00D644D0">
      <w:pPr>
        <w:tabs>
          <w:tab w:val="left" w:pos="3345"/>
        </w:tabs>
        <w:spacing w:after="0"/>
        <w:jc w:val="both"/>
        <w:rPr>
          <w:rFonts w:ascii="Times New Roman" w:eastAsia="Times New Roman" w:hAnsi="Times New Roman"/>
          <w:sz w:val="24"/>
          <w:szCs w:val="24"/>
          <w:lang w:eastAsia="en-US"/>
        </w:rPr>
      </w:pPr>
      <w:r w:rsidRPr="005A24E4">
        <w:rPr>
          <w:rFonts w:ascii="Times New Roman" w:hAnsi="Times New Roman"/>
          <w:i/>
          <w:sz w:val="24"/>
          <w:szCs w:val="24"/>
        </w:rPr>
        <w:t xml:space="preserve">          </w:t>
      </w:r>
      <w:r w:rsidRPr="005A24E4">
        <w:rPr>
          <w:rFonts w:ascii="Times New Roman" w:hAnsi="Times New Roman"/>
          <w:sz w:val="24"/>
          <w:szCs w:val="24"/>
        </w:rPr>
        <w:t xml:space="preserve">Данные таблицы свидетельствуют, что за последний  год </w:t>
      </w:r>
      <w:r w:rsidR="008C465D" w:rsidRPr="005A24E4">
        <w:rPr>
          <w:rFonts w:ascii="Times New Roman" w:hAnsi="Times New Roman"/>
          <w:sz w:val="24"/>
          <w:szCs w:val="24"/>
        </w:rPr>
        <w:t xml:space="preserve">уменьшилось </w:t>
      </w:r>
      <w:r w:rsidRPr="005A24E4">
        <w:rPr>
          <w:rFonts w:ascii="Times New Roman" w:hAnsi="Times New Roman"/>
          <w:sz w:val="24"/>
          <w:szCs w:val="24"/>
        </w:rPr>
        <w:t xml:space="preserve"> количество обучающихся в основной школе</w:t>
      </w:r>
      <w:r w:rsidR="00626400" w:rsidRPr="005A24E4">
        <w:rPr>
          <w:rFonts w:ascii="Times New Roman" w:hAnsi="Times New Roman"/>
          <w:sz w:val="24"/>
          <w:szCs w:val="24"/>
        </w:rPr>
        <w:t>, увеличилось количество учащихся в начальной школе</w:t>
      </w:r>
      <w:proofErr w:type="gramStart"/>
      <w:r w:rsidR="00626400" w:rsidRPr="005A24E4">
        <w:rPr>
          <w:rFonts w:ascii="Times New Roman" w:hAnsi="Times New Roman"/>
          <w:sz w:val="24"/>
          <w:szCs w:val="24"/>
        </w:rPr>
        <w:t>.</w:t>
      </w:r>
      <w:r w:rsidRPr="005A24E4">
        <w:rPr>
          <w:rFonts w:ascii="Times New Roman" w:hAnsi="Times New Roman"/>
          <w:sz w:val="24"/>
          <w:szCs w:val="24"/>
        </w:rPr>
        <w:t xml:space="preserve">. </w:t>
      </w:r>
      <w:proofErr w:type="gramEnd"/>
    </w:p>
    <w:p w:rsidR="00D644D0" w:rsidRPr="005A24E4" w:rsidRDefault="00D644D0" w:rsidP="00D644D0">
      <w:pPr>
        <w:tabs>
          <w:tab w:val="left" w:pos="3345"/>
        </w:tabs>
        <w:spacing w:after="0"/>
        <w:rPr>
          <w:rFonts w:ascii="Times New Roman" w:hAnsi="Times New Roman"/>
          <w:b/>
          <w:sz w:val="28"/>
          <w:szCs w:val="28"/>
        </w:rPr>
      </w:pPr>
      <w:r w:rsidRPr="005A24E4">
        <w:rPr>
          <w:rFonts w:ascii="Times New Roman" w:hAnsi="Times New Roman"/>
        </w:rPr>
        <w:t xml:space="preserve">          </w:t>
      </w:r>
      <w:r w:rsidRPr="005A24E4">
        <w:rPr>
          <w:rFonts w:ascii="Times New Roman" w:hAnsi="Times New Roman"/>
          <w:b/>
          <w:sz w:val="28"/>
          <w:szCs w:val="28"/>
        </w:rPr>
        <w:t xml:space="preserve">                                     Режим и условия работы школы</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В 201</w:t>
      </w:r>
      <w:r w:rsidR="00626400" w:rsidRPr="005A24E4">
        <w:rPr>
          <w:rFonts w:ascii="Times New Roman" w:hAnsi="Times New Roman"/>
          <w:sz w:val="24"/>
          <w:szCs w:val="24"/>
        </w:rPr>
        <w:t>7</w:t>
      </w:r>
      <w:r w:rsidRPr="005A24E4">
        <w:rPr>
          <w:rFonts w:ascii="Times New Roman" w:hAnsi="Times New Roman"/>
          <w:sz w:val="24"/>
          <w:szCs w:val="24"/>
        </w:rPr>
        <w:t>-201</w:t>
      </w:r>
      <w:r w:rsidR="00626400" w:rsidRPr="005A24E4">
        <w:rPr>
          <w:rFonts w:ascii="Times New Roman" w:hAnsi="Times New Roman"/>
          <w:sz w:val="24"/>
          <w:szCs w:val="24"/>
        </w:rPr>
        <w:t>8</w:t>
      </w:r>
      <w:r w:rsidRPr="005A24E4">
        <w:rPr>
          <w:rFonts w:ascii="Times New Roman" w:hAnsi="Times New Roman"/>
          <w:sz w:val="24"/>
          <w:szCs w:val="24"/>
        </w:rPr>
        <w:t xml:space="preserve"> учебном году учебные занятия проводились в одну смену. В целях оптимизации учебных занятий продолжена работа по  ступенчатому режиму учебных занятий</w:t>
      </w:r>
      <w:proofErr w:type="gramStart"/>
      <w:r w:rsidRPr="005A24E4">
        <w:rPr>
          <w:rFonts w:ascii="Times New Roman" w:hAnsi="Times New Roman"/>
          <w:sz w:val="24"/>
          <w:szCs w:val="24"/>
        </w:rPr>
        <w:t>.</w:t>
      </w:r>
      <w:proofErr w:type="gramEnd"/>
      <w:r w:rsidRPr="005A24E4">
        <w:rPr>
          <w:rFonts w:ascii="Times New Roman" w:hAnsi="Times New Roman"/>
          <w:sz w:val="24"/>
          <w:szCs w:val="24"/>
        </w:rPr>
        <w:t xml:space="preserve"> </w:t>
      </w:r>
      <w:proofErr w:type="gramStart"/>
      <w:r w:rsidRPr="005A24E4">
        <w:rPr>
          <w:rFonts w:ascii="Times New Roman" w:hAnsi="Times New Roman"/>
          <w:sz w:val="24"/>
          <w:szCs w:val="24"/>
        </w:rPr>
        <w:t>п</w:t>
      </w:r>
      <w:proofErr w:type="gramEnd"/>
      <w:r w:rsidRPr="005A24E4">
        <w:rPr>
          <w:rFonts w:ascii="Times New Roman" w:hAnsi="Times New Roman"/>
          <w:sz w:val="24"/>
          <w:szCs w:val="24"/>
        </w:rPr>
        <w:t>родолжительность учебных занятий – 40 минут, перемен – 10-20 минут.</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Начало учебных занятий – 8.00</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Окончание учебных занятий – 14.10</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В школе работает педагог-психолог.</w:t>
      </w:r>
    </w:p>
    <w:p w:rsidR="00D644D0" w:rsidRPr="005A24E4" w:rsidRDefault="00D644D0" w:rsidP="00D644D0">
      <w:pPr>
        <w:spacing w:after="0"/>
        <w:jc w:val="both"/>
        <w:rPr>
          <w:rFonts w:ascii="Times New Roman" w:hAnsi="Times New Roman"/>
          <w:sz w:val="10"/>
          <w:szCs w:val="10"/>
        </w:rPr>
      </w:pP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Школа работала в режиме 6-ти дневной учебной недели</w:t>
      </w:r>
      <w:proofErr w:type="gramStart"/>
      <w:r w:rsidRPr="005A24E4">
        <w:rPr>
          <w:rFonts w:ascii="Times New Roman" w:hAnsi="Times New Roman"/>
          <w:sz w:val="24"/>
          <w:szCs w:val="24"/>
        </w:rPr>
        <w:t>..</w:t>
      </w:r>
      <w:proofErr w:type="gramEnd"/>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В течение учебного года все учащиеся имели возможность получать горячее питание в школьной столовой. Питание учащихся в количестве </w:t>
      </w:r>
      <w:r w:rsidR="00626400" w:rsidRPr="005A24E4">
        <w:rPr>
          <w:rFonts w:ascii="Times New Roman" w:hAnsi="Times New Roman"/>
          <w:sz w:val="24"/>
          <w:szCs w:val="24"/>
        </w:rPr>
        <w:t>63</w:t>
      </w:r>
      <w:r w:rsidRPr="005A24E4">
        <w:rPr>
          <w:rFonts w:ascii="Times New Roman" w:hAnsi="Times New Roman"/>
          <w:sz w:val="24"/>
          <w:szCs w:val="24"/>
        </w:rPr>
        <w:t xml:space="preserve"> человека осуществлялось за счет государственной дотации в размере </w:t>
      </w:r>
      <w:r w:rsidR="00C27401" w:rsidRPr="005A24E4">
        <w:rPr>
          <w:rFonts w:ascii="Times New Roman" w:hAnsi="Times New Roman"/>
          <w:sz w:val="24"/>
          <w:szCs w:val="24"/>
        </w:rPr>
        <w:t xml:space="preserve">24,31 рубля </w:t>
      </w:r>
      <w:r w:rsidRPr="005A24E4">
        <w:rPr>
          <w:rFonts w:ascii="Times New Roman" w:hAnsi="Times New Roman"/>
          <w:sz w:val="24"/>
          <w:szCs w:val="24"/>
        </w:rPr>
        <w:t xml:space="preserve"> на одного ребенка, а также спонсорской помощи родителей в виде сельхоз продукции и родительской платы. </w:t>
      </w:r>
      <w:r w:rsidR="00C27401" w:rsidRPr="005A24E4">
        <w:rPr>
          <w:rFonts w:ascii="Times New Roman" w:hAnsi="Times New Roman"/>
          <w:sz w:val="24"/>
          <w:szCs w:val="24"/>
        </w:rPr>
        <w:t>Увеличилось количество учащихся, питающихся за родительскую плату – 58 чел. Был налажен выпуск буфетной продукции.</w:t>
      </w:r>
      <w:r w:rsidRPr="005A24E4">
        <w:rPr>
          <w:rFonts w:ascii="Times New Roman" w:hAnsi="Times New Roman"/>
          <w:sz w:val="24"/>
          <w:szCs w:val="24"/>
        </w:rPr>
        <w:t xml:space="preserve"> В </w:t>
      </w:r>
      <w:r w:rsidR="00C27401" w:rsidRPr="005A24E4">
        <w:rPr>
          <w:rFonts w:ascii="Times New Roman" w:hAnsi="Times New Roman"/>
          <w:sz w:val="24"/>
          <w:szCs w:val="24"/>
        </w:rPr>
        <w:t>целом горячим питанием было охвачено 100% учащихся.</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lastRenderedPageBreak/>
        <w:t xml:space="preserve">           Расписание уроков составлялось в соответствии с рекомендуемой </w:t>
      </w:r>
      <w:proofErr w:type="spellStart"/>
      <w:r w:rsidRPr="005A24E4">
        <w:rPr>
          <w:rFonts w:ascii="Times New Roman" w:hAnsi="Times New Roman"/>
          <w:sz w:val="24"/>
          <w:szCs w:val="24"/>
        </w:rPr>
        <w:t>СанПИН</w:t>
      </w:r>
      <w:proofErr w:type="spellEnd"/>
      <w:r w:rsidRPr="005A24E4">
        <w:rPr>
          <w:rFonts w:ascii="Times New Roman" w:hAnsi="Times New Roman"/>
          <w:sz w:val="24"/>
          <w:szCs w:val="24"/>
        </w:rPr>
        <w:t xml:space="preserve"> ранговой шкалой трудности.  </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Санитарно-гигиеническое состояние в школе в прошедшем учебном году было удовлетворительным.</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Условия труда и техники безопасности соответствовали нормативным требованиям. </w:t>
      </w:r>
    </w:p>
    <w:p w:rsidR="00D644D0" w:rsidRPr="005A24E4" w:rsidRDefault="00D644D0" w:rsidP="00D644D0">
      <w:pPr>
        <w:spacing w:after="0"/>
        <w:jc w:val="both"/>
        <w:rPr>
          <w:rFonts w:ascii="Times New Roman" w:hAnsi="Times New Roman"/>
          <w:sz w:val="24"/>
          <w:szCs w:val="24"/>
        </w:rPr>
      </w:pPr>
      <w:r w:rsidRPr="005A24E4">
        <w:rPr>
          <w:rFonts w:ascii="Times New Roman" w:hAnsi="Times New Roman"/>
          <w:sz w:val="24"/>
          <w:szCs w:val="24"/>
        </w:rPr>
        <w:t xml:space="preserve">         </w:t>
      </w:r>
    </w:p>
    <w:p w:rsidR="00D644D0" w:rsidRPr="00626400" w:rsidRDefault="00D644D0" w:rsidP="00D644D0">
      <w:pPr>
        <w:spacing w:after="0"/>
        <w:jc w:val="center"/>
        <w:rPr>
          <w:rFonts w:ascii="Times New Roman" w:hAnsi="Times New Roman"/>
          <w:b/>
          <w:color w:val="FF0000"/>
          <w:sz w:val="28"/>
          <w:szCs w:val="28"/>
        </w:rPr>
      </w:pPr>
      <w:r w:rsidRPr="00626400">
        <w:rPr>
          <w:rFonts w:ascii="Times New Roman" w:hAnsi="Times New Roman"/>
          <w:b/>
          <w:color w:val="FF0000"/>
          <w:sz w:val="28"/>
          <w:szCs w:val="28"/>
          <w:lang w:val="en-US"/>
        </w:rPr>
        <w:t>II</w:t>
      </w:r>
      <w:proofErr w:type="gramStart"/>
      <w:r w:rsidRPr="00626400">
        <w:rPr>
          <w:rFonts w:ascii="Times New Roman" w:hAnsi="Times New Roman"/>
          <w:b/>
          <w:color w:val="FF0000"/>
          <w:sz w:val="28"/>
          <w:szCs w:val="28"/>
        </w:rPr>
        <w:t>.  СИСТЕМА</w:t>
      </w:r>
      <w:proofErr w:type="gramEnd"/>
      <w:r w:rsidRPr="00626400">
        <w:rPr>
          <w:rFonts w:ascii="Times New Roman" w:hAnsi="Times New Roman"/>
          <w:b/>
          <w:color w:val="FF0000"/>
          <w:sz w:val="28"/>
          <w:szCs w:val="28"/>
        </w:rPr>
        <w:t xml:space="preserve">  УПРАВЛЕНИЯ  ШКОЛОЙ</w:t>
      </w:r>
    </w:p>
    <w:p w:rsidR="00D644D0" w:rsidRPr="00626400" w:rsidRDefault="00D644D0" w:rsidP="00D644D0">
      <w:pPr>
        <w:spacing w:after="0"/>
        <w:jc w:val="both"/>
        <w:rPr>
          <w:rFonts w:ascii="Times New Roman" w:hAnsi="Times New Roman"/>
          <w:color w:val="FF0000"/>
          <w:sz w:val="10"/>
          <w:szCs w:val="10"/>
        </w:rPr>
      </w:pPr>
    </w:p>
    <w:p w:rsidR="00D644D0" w:rsidRPr="00626400" w:rsidRDefault="00D644D0" w:rsidP="00D644D0">
      <w:pPr>
        <w:spacing w:after="0"/>
        <w:jc w:val="both"/>
        <w:rPr>
          <w:rFonts w:ascii="Times New Roman" w:hAnsi="Times New Roman"/>
          <w:b/>
          <w:i/>
          <w:color w:val="FF0000"/>
          <w:sz w:val="24"/>
          <w:szCs w:val="24"/>
        </w:rPr>
      </w:pPr>
      <w:r w:rsidRPr="00626400">
        <w:rPr>
          <w:rFonts w:ascii="Times New Roman" w:hAnsi="Times New Roman"/>
          <w:color w:val="FF0000"/>
          <w:sz w:val="24"/>
          <w:szCs w:val="24"/>
        </w:rPr>
        <w:t xml:space="preserve">           Система управления школой в 201</w:t>
      </w:r>
      <w:r w:rsidR="00626400" w:rsidRPr="00626400">
        <w:rPr>
          <w:rFonts w:ascii="Times New Roman" w:hAnsi="Times New Roman"/>
          <w:color w:val="FF0000"/>
          <w:sz w:val="24"/>
          <w:szCs w:val="24"/>
        </w:rPr>
        <w:t>7</w:t>
      </w:r>
      <w:r w:rsidRPr="00626400">
        <w:rPr>
          <w:rFonts w:ascii="Times New Roman" w:hAnsi="Times New Roman"/>
          <w:color w:val="FF0000"/>
          <w:sz w:val="24"/>
          <w:szCs w:val="24"/>
        </w:rPr>
        <w:t>-201</w:t>
      </w:r>
      <w:r w:rsidR="00626400" w:rsidRPr="00626400">
        <w:rPr>
          <w:rFonts w:ascii="Times New Roman" w:hAnsi="Times New Roman"/>
          <w:color w:val="FF0000"/>
          <w:sz w:val="24"/>
          <w:szCs w:val="24"/>
        </w:rPr>
        <w:t>8</w:t>
      </w:r>
      <w:r w:rsidRPr="00626400">
        <w:rPr>
          <w:rFonts w:ascii="Times New Roman" w:hAnsi="Times New Roman"/>
          <w:color w:val="FF0000"/>
          <w:sz w:val="24"/>
          <w:szCs w:val="24"/>
        </w:rPr>
        <w:t xml:space="preserve"> учебном году способствовала решению основных задач реализации Программы развития  «</w:t>
      </w:r>
      <w:r w:rsidRPr="00626400">
        <w:rPr>
          <w:rFonts w:ascii="Times New Roman" w:hAnsi="Times New Roman"/>
          <w:b/>
          <w:i/>
          <w:color w:val="FF0000"/>
          <w:sz w:val="24"/>
          <w:szCs w:val="24"/>
        </w:rPr>
        <w:t xml:space="preserve">«Приведение образовательного пространства МБОУ СОШ </w:t>
      </w:r>
      <w:proofErr w:type="spellStart"/>
      <w:r w:rsidRPr="00626400">
        <w:rPr>
          <w:rFonts w:ascii="Times New Roman" w:hAnsi="Times New Roman"/>
          <w:b/>
          <w:i/>
          <w:color w:val="FF0000"/>
          <w:sz w:val="24"/>
          <w:szCs w:val="24"/>
        </w:rPr>
        <w:t>п</w:t>
      </w:r>
      <w:proofErr w:type="gramStart"/>
      <w:r w:rsidRPr="00626400">
        <w:rPr>
          <w:rFonts w:ascii="Times New Roman" w:hAnsi="Times New Roman"/>
          <w:b/>
          <w:i/>
          <w:color w:val="FF0000"/>
          <w:sz w:val="24"/>
          <w:szCs w:val="24"/>
        </w:rPr>
        <w:t>.М</w:t>
      </w:r>
      <w:proofErr w:type="gramEnd"/>
      <w:r w:rsidRPr="00626400">
        <w:rPr>
          <w:rFonts w:ascii="Times New Roman" w:hAnsi="Times New Roman"/>
          <w:b/>
          <w:i/>
          <w:color w:val="FF0000"/>
          <w:sz w:val="24"/>
          <w:szCs w:val="24"/>
        </w:rPr>
        <w:t>ариинский</w:t>
      </w:r>
      <w:proofErr w:type="spellEnd"/>
      <w:r w:rsidRPr="00626400">
        <w:rPr>
          <w:rFonts w:ascii="Times New Roman" w:hAnsi="Times New Roman"/>
          <w:b/>
          <w:i/>
          <w:color w:val="FF0000"/>
          <w:sz w:val="24"/>
          <w:szCs w:val="24"/>
        </w:rPr>
        <w:t xml:space="preserve"> рейд в соответствие с Федеральным Законом «Об образовании в РФ и ФГОС».</w:t>
      </w:r>
    </w:p>
    <w:p w:rsidR="00D644D0" w:rsidRPr="00626400" w:rsidRDefault="00D644D0" w:rsidP="00D644D0">
      <w:pPr>
        <w:spacing w:after="0"/>
        <w:jc w:val="both"/>
        <w:rPr>
          <w:rFonts w:ascii="Times New Roman" w:hAnsi="Times New Roman"/>
          <w:color w:val="FF0000"/>
          <w:sz w:val="10"/>
          <w:szCs w:val="10"/>
        </w:rPr>
      </w:pPr>
    </w:p>
    <w:p w:rsidR="00D644D0" w:rsidRPr="00626400" w:rsidRDefault="00D644D0" w:rsidP="00D644D0">
      <w:pPr>
        <w:spacing w:after="0"/>
        <w:jc w:val="both"/>
        <w:rPr>
          <w:rFonts w:ascii="Times New Roman" w:hAnsi="Times New Roman"/>
          <w:color w:val="FF0000"/>
          <w:sz w:val="24"/>
          <w:szCs w:val="24"/>
        </w:rPr>
      </w:pPr>
      <w:r w:rsidRPr="00626400">
        <w:rPr>
          <w:rFonts w:ascii="Times New Roman" w:hAnsi="Times New Roman"/>
          <w:color w:val="FF0000"/>
          <w:sz w:val="24"/>
          <w:szCs w:val="24"/>
        </w:rPr>
        <w:t>Основные принципы управления:</w:t>
      </w:r>
    </w:p>
    <w:p w:rsidR="00D644D0" w:rsidRPr="00626400" w:rsidRDefault="00D644D0" w:rsidP="00D644D0">
      <w:pPr>
        <w:spacing w:after="0"/>
        <w:jc w:val="both"/>
        <w:rPr>
          <w:rFonts w:ascii="Times New Roman" w:hAnsi="Times New Roman"/>
          <w:color w:val="FF0000"/>
          <w:sz w:val="10"/>
          <w:szCs w:val="10"/>
          <w:u w:val="single"/>
        </w:rPr>
      </w:pPr>
    </w:p>
    <w:p w:rsidR="00D644D0" w:rsidRPr="00626400" w:rsidRDefault="00D644D0" w:rsidP="00D644D0">
      <w:pPr>
        <w:numPr>
          <w:ilvl w:val="0"/>
          <w:numId w:val="3"/>
        </w:numPr>
        <w:spacing w:after="0" w:line="240" w:lineRule="auto"/>
        <w:jc w:val="both"/>
        <w:rPr>
          <w:rFonts w:ascii="Times New Roman" w:hAnsi="Times New Roman"/>
          <w:color w:val="FF0000"/>
          <w:sz w:val="24"/>
          <w:szCs w:val="24"/>
        </w:rPr>
      </w:pPr>
      <w:r w:rsidRPr="00626400">
        <w:rPr>
          <w:rFonts w:ascii="Times New Roman" w:hAnsi="Times New Roman"/>
          <w:color w:val="FF0000"/>
          <w:sz w:val="24"/>
          <w:szCs w:val="24"/>
        </w:rPr>
        <w:t>активность субъектов образовательного процесса в разработке системы управления;</w:t>
      </w:r>
    </w:p>
    <w:p w:rsidR="00D644D0" w:rsidRPr="00626400" w:rsidRDefault="00D644D0" w:rsidP="00D644D0">
      <w:pPr>
        <w:numPr>
          <w:ilvl w:val="0"/>
          <w:numId w:val="3"/>
        </w:numPr>
        <w:spacing w:after="0" w:line="240" w:lineRule="auto"/>
        <w:jc w:val="both"/>
        <w:rPr>
          <w:rFonts w:ascii="Times New Roman" w:hAnsi="Times New Roman"/>
          <w:color w:val="FF0000"/>
          <w:sz w:val="24"/>
          <w:szCs w:val="24"/>
        </w:rPr>
      </w:pPr>
      <w:r w:rsidRPr="00626400">
        <w:rPr>
          <w:rFonts w:ascii="Times New Roman" w:hAnsi="Times New Roman"/>
          <w:color w:val="FF0000"/>
          <w:sz w:val="24"/>
          <w:szCs w:val="24"/>
        </w:rPr>
        <w:t>согласованность действий участников образовательного процесса;</w:t>
      </w:r>
    </w:p>
    <w:p w:rsidR="00D644D0" w:rsidRPr="00626400" w:rsidRDefault="00D644D0" w:rsidP="00D644D0">
      <w:pPr>
        <w:numPr>
          <w:ilvl w:val="0"/>
          <w:numId w:val="3"/>
        </w:numPr>
        <w:spacing w:after="0" w:line="240" w:lineRule="auto"/>
        <w:jc w:val="both"/>
        <w:rPr>
          <w:rFonts w:ascii="Times New Roman" w:hAnsi="Times New Roman"/>
          <w:color w:val="FF0000"/>
          <w:sz w:val="24"/>
          <w:szCs w:val="24"/>
        </w:rPr>
      </w:pPr>
      <w:r w:rsidRPr="00626400">
        <w:rPr>
          <w:rFonts w:ascii="Times New Roman" w:hAnsi="Times New Roman"/>
          <w:color w:val="FF0000"/>
          <w:sz w:val="24"/>
          <w:szCs w:val="24"/>
        </w:rPr>
        <w:t>коллегиальность управления в сочетании с персональной ответственностью каждого   субъекта образовательного процесса;</w:t>
      </w:r>
    </w:p>
    <w:p w:rsidR="00D644D0" w:rsidRPr="00626400" w:rsidRDefault="00D644D0" w:rsidP="00D644D0">
      <w:pPr>
        <w:numPr>
          <w:ilvl w:val="0"/>
          <w:numId w:val="3"/>
        </w:numPr>
        <w:spacing w:after="0" w:line="240" w:lineRule="auto"/>
        <w:jc w:val="both"/>
        <w:rPr>
          <w:rFonts w:ascii="Times New Roman" w:hAnsi="Times New Roman"/>
          <w:color w:val="FF0000"/>
          <w:sz w:val="24"/>
          <w:szCs w:val="24"/>
        </w:rPr>
      </w:pPr>
      <w:r w:rsidRPr="00626400">
        <w:rPr>
          <w:rFonts w:ascii="Times New Roman" w:hAnsi="Times New Roman"/>
          <w:color w:val="FF0000"/>
          <w:sz w:val="24"/>
          <w:szCs w:val="24"/>
        </w:rPr>
        <w:t>стимулирование творчески работающих учителей и учащихся;</w:t>
      </w:r>
    </w:p>
    <w:p w:rsidR="00D644D0" w:rsidRPr="00626400" w:rsidRDefault="00D644D0" w:rsidP="00D644D0">
      <w:pPr>
        <w:numPr>
          <w:ilvl w:val="0"/>
          <w:numId w:val="3"/>
        </w:numPr>
        <w:spacing w:after="0" w:line="240" w:lineRule="auto"/>
        <w:jc w:val="both"/>
        <w:rPr>
          <w:rFonts w:ascii="Times New Roman" w:hAnsi="Times New Roman"/>
          <w:color w:val="FF0000"/>
          <w:sz w:val="24"/>
          <w:szCs w:val="24"/>
        </w:rPr>
      </w:pPr>
      <w:r w:rsidRPr="00626400">
        <w:rPr>
          <w:rFonts w:ascii="Times New Roman" w:hAnsi="Times New Roman"/>
          <w:color w:val="FF0000"/>
          <w:sz w:val="24"/>
          <w:szCs w:val="24"/>
        </w:rPr>
        <w:t xml:space="preserve">развитие </w:t>
      </w:r>
      <w:proofErr w:type="spellStart"/>
      <w:r w:rsidRPr="00626400">
        <w:rPr>
          <w:rFonts w:ascii="Times New Roman" w:hAnsi="Times New Roman"/>
          <w:color w:val="FF0000"/>
          <w:sz w:val="24"/>
          <w:szCs w:val="24"/>
        </w:rPr>
        <w:t>межфункциональных</w:t>
      </w:r>
      <w:proofErr w:type="spellEnd"/>
      <w:r w:rsidRPr="00626400">
        <w:rPr>
          <w:rFonts w:ascii="Times New Roman" w:hAnsi="Times New Roman"/>
          <w:color w:val="FF0000"/>
          <w:sz w:val="24"/>
          <w:szCs w:val="24"/>
        </w:rPr>
        <w:t xml:space="preserve"> связей структурных подразделений системы;</w:t>
      </w:r>
    </w:p>
    <w:p w:rsidR="00D644D0" w:rsidRPr="00626400" w:rsidRDefault="00D644D0" w:rsidP="00D644D0">
      <w:pPr>
        <w:spacing w:after="0"/>
        <w:jc w:val="both"/>
        <w:rPr>
          <w:rFonts w:ascii="Times New Roman" w:hAnsi="Times New Roman"/>
          <w:color w:val="FF0000"/>
          <w:sz w:val="10"/>
          <w:szCs w:val="10"/>
        </w:rPr>
      </w:pPr>
    </w:p>
    <w:p w:rsidR="00D644D0" w:rsidRPr="00626400" w:rsidRDefault="00D644D0" w:rsidP="00D644D0">
      <w:pPr>
        <w:spacing w:after="0"/>
        <w:rPr>
          <w:rFonts w:ascii="Times New Roman" w:hAnsi="Times New Roman"/>
          <w:b/>
          <w:color w:val="FF0000"/>
          <w:sz w:val="24"/>
          <w:szCs w:val="24"/>
        </w:rPr>
      </w:pPr>
      <w:r w:rsidRPr="00626400">
        <w:rPr>
          <w:rFonts w:ascii="Times New Roman" w:hAnsi="Times New Roman"/>
          <w:b/>
          <w:color w:val="FF0000"/>
          <w:sz w:val="24"/>
          <w:szCs w:val="24"/>
        </w:rPr>
        <w:t>Реализация системы управления</w:t>
      </w:r>
    </w:p>
    <w:p w:rsidR="00D644D0" w:rsidRPr="00626400" w:rsidRDefault="00D644D0" w:rsidP="00D644D0">
      <w:pPr>
        <w:spacing w:after="0"/>
        <w:rPr>
          <w:rFonts w:ascii="Times New Roman" w:hAnsi="Times New Roman"/>
          <w:b/>
          <w:color w:val="FF0000"/>
          <w:sz w:val="10"/>
          <w:szCs w:val="10"/>
          <w:u w:val="single"/>
        </w:rPr>
      </w:pPr>
    </w:p>
    <w:p w:rsidR="00D644D0" w:rsidRPr="00626400" w:rsidRDefault="00D644D0" w:rsidP="00D644D0">
      <w:pPr>
        <w:spacing w:after="0"/>
        <w:jc w:val="center"/>
        <w:rPr>
          <w:rFonts w:ascii="Times New Roman" w:hAnsi="Times New Roman"/>
          <w:i/>
          <w:color w:val="FF0000"/>
          <w:sz w:val="24"/>
          <w:szCs w:val="24"/>
        </w:rPr>
      </w:pPr>
      <w:r w:rsidRPr="00626400">
        <w:rPr>
          <w:rFonts w:ascii="Times New Roman" w:hAnsi="Times New Roman"/>
          <w:i/>
          <w:color w:val="FF0000"/>
          <w:sz w:val="24"/>
          <w:szCs w:val="24"/>
        </w:rPr>
        <w:t>(</w:t>
      </w:r>
      <w:proofErr w:type="gramStart"/>
      <w:r w:rsidRPr="00626400">
        <w:rPr>
          <w:rFonts w:ascii="Times New Roman" w:hAnsi="Times New Roman"/>
          <w:i/>
          <w:color w:val="FF0000"/>
          <w:sz w:val="24"/>
          <w:szCs w:val="24"/>
        </w:rPr>
        <w:t>Согласно</w:t>
      </w:r>
      <w:proofErr w:type="gramEnd"/>
      <w:r w:rsidRPr="00626400">
        <w:rPr>
          <w:rFonts w:ascii="Times New Roman" w:hAnsi="Times New Roman"/>
          <w:i/>
          <w:color w:val="FF0000"/>
          <w:sz w:val="24"/>
          <w:szCs w:val="24"/>
        </w:rPr>
        <w:t xml:space="preserve"> функциональных обязанностей всех субъектов управления)</w:t>
      </w:r>
    </w:p>
    <w:p w:rsidR="00D644D0" w:rsidRPr="00626400" w:rsidRDefault="00D644D0" w:rsidP="00D644D0">
      <w:pPr>
        <w:spacing w:after="0"/>
        <w:jc w:val="center"/>
        <w:rPr>
          <w:rFonts w:ascii="Times New Roman" w:hAnsi="Times New Roman"/>
          <w:i/>
          <w:color w:val="FF0000"/>
          <w:sz w:val="10"/>
          <w:szCs w:val="1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911"/>
        <w:gridCol w:w="5660"/>
      </w:tblGrid>
      <w:tr w:rsidR="00D644D0" w:rsidRPr="00626400" w:rsidTr="00D644D0">
        <w:tc>
          <w:tcPr>
            <w:tcW w:w="2043" w:type="pct"/>
            <w:tcBorders>
              <w:top w:val="single" w:sz="4" w:space="0" w:color="auto"/>
              <w:left w:val="single" w:sz="4" w:space="0" w:color="auto"/>
              <w:bottom w:val="single" w:sz="6" w:space="0" w:color="auto"/>
              <w:right w:val="single" w:sz="6" w:space="0" w:color="auto"/>
            </w:tcBorders>
            <w:vAlign w:val="center"/>
            <w:hideMark/>
          </w:tcPr>
          <w:p w:rsidR="00D644D0" w:rsidRPr="00626400" w:rsidRDefault="00D644D0">
            <w:pPr>
              <w:spacing w:after="0"/>
              <w:jc w:val="center"/>
              <w:rPr>
                <w:rFonts w:ascii="Times New Roman" w:eastAsia="Times New Roman" w:hAnsi="Times New Roman"/>
                <w:b/>
                <w:color w:val="FF0000"/>
              </w:rPr>
            </w:pPr>
            <w:r w:rsidRPr="00626400">
              <w:rPr>
                <w:rFonts w:ascii="Times New Roman" w:hAnsi="Times New Roman"/>
                <w:b/>
                <w:color w:val="FF0000"/>
              </w:rPr>
              <w:t>Государственно-общественные структуры.</w:t>
            </w:r>
          </w:p>
          <w:p w:rsidR="00D644D0" w:rsidRPr="00626400" w:rsidRDefault="00D644D0">
            <w:pPr>
              <w:spacing w:after="0"/>
              <w:jc w:val="center"/>
              <w:rPr>
                <w:rFonts w:ascii="Times New Roman" w:eastAsia="Times New Roman" w:hAnsi="Times New Roman" w:cs="Times New Roman"/>
                <w:b/>
                <w:color w:val="FF0000"/>
                <w:lang w:eastAsia="en-US"/>
              </w:rPr>
            </w:pPr>
            <w:r w:rsidRPr="00626400">
              <w:rPr>
                <w:rFonts w:ascii="Times New Roman" w:hAnsi="Times New Roman"/>
                <w:b/>
                <w:color w:val="FF0000"/>
              </w:rPr>
              <w:t>Должностные лица</w:t>
            </w:r>
          </w:p>
        </w:tc>
        <w:tc>
          <w:tcPr>
            <w:tcW w:w="2957" w:type="pct"/>
            <w:tcBorders>
              <w:top w:val="single" w:sz="4" w:space="0" w:color="auto"/>
              <w:left w:val="single" w:sz="6" w:space="0" w:color="auto"/>
              <w:bottom w:val="single" w:sz="6" w:space="0" w:color="auto"/>
              <w:right w:val="single" w:sz="4" w:space="0" w:color="auto"/>
            </w:tcBorders>
            <w:vAlign w:val="center"/>
            <w:hideMark/>
          </w:tcPr>
          <w:p w:rsidR="00D644D0" w:rsidRPr="00626400" w:rsidRDefault="00D644D0">
            <w:pPr>
              <w:spacing w:after="0"/>
              <w:jc w:val="center"/>
              <w:rPr>
                <w:rFonts w:ascii="Times New Roman" w:eastAsia="Times New Roman" w:hAnsi="Times New Roman" w:cs="Times New Roman"/>
                <w:b/>
                <w:color w:val="FF0000"/>
                <w:lang w:eastAsia="en-US"/>
              </w:rPr>
            </w:pPr>
            <w:r w:rsidRPr="00626400">
              <w:rPr>
                <w:rFonts w:ascii="Times New Roman" w:hAnsi="Times New Roman"/>
                <w:b/>
                <w:color w:val="FF0000"/>
              </w:rPr>
              <w:t>Обязанности по управлению программой</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Педагогический Совет</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Принимает решения  по вопросам организации учебно-воспитательного процесса</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МО (методические объединения учителей)</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Методическое сопровождение (обеспечение программами, учебниками, формирование опыта).</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НОУ (научное общество учащихся)</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Оказание помощи учащимся в овладении элементами научно-исследовательской деятельности</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Ученическое самоуправление</w:t>
            </w:r>
          </w:p>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(«ШИК школьная игровая компания»)</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 xml:space="preserve">Создание учебных сообществ учащихся, организация и координация </w:t>
            </w:r>
            <w:proofErr w:type="spellStart"/>
            <w:r w:rsidRPr="00626400">
              <w:rPr>
                <w:rFonts w:ascii="Times New Roman" w:hAnsi="Times New Roman"/>
                <w:color w:val="FF0000"/>
              </w:rPr>
              <w:t>досуговой</w:t>
            </w:r>
            <w:proofErr w:type="spellEnd"/>
            <w:r w:rsidRPr="00626400">
              <w:rPr>
                <w:rFonts w:ascii="Times New Roman" w:hAnsi="Times New Roman"/>
                <w:color w:val="FF0000"/>
              </w:rPr>
              <w:t xml:space="preserve"> деятельности </w:t>
            </w:r>
            <w:r w:rsidRPr="00626400">
              <w:rPr>
                <w:rFonts w:ascii="Times New Roman" w:hAnsi="Times New Roman"/>
                <w:color w:val="FF0000"/>
                <w:lang w:val="en-US"/>
              </w:rPr>
              <w:t>II</w:t>
            </w:r>
            <w:r w:rsidRPr="00626400">
              <w:rPr>
                <w:rFonts w:ascii="Times New Roman" w:hAnsi="Times New Roman"/>
                <w:color w:val="FF0000"/>
              </w:rPr>
              <w:t xml:space="preserve"> половины дня.</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Директор школы</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1. Основное руководство по реализации программы.</w:t>
            </w:r>
          </w:p>
          <w:p w:rsidR="00D644D0" w:rsidRPr="00626400" w:rsidRDefault="00D644D0">
            <w:pPr>
              <w:spacing w:after="0"/>
              <w:rPr>
                <w:rFonts w:ascii="Times New Roman" w:hAnsi="Times New Roman"/>
                <w:color w:val="FF0000"/>
              </w:rPr>
            </w:pPr>
            <w:r w:rsidRPr="00626400">
              <w:rPr>
                <w:rFonts w:ascii="Times New Roman" w:hAnsi="Times New Roman"/>
                <w:color w:val="FF0000"/>
              </w:rPr>
              <w:t>2. Подбор и расстановка кадров.</w:t>
            </w:r>
          </w:p>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3. Развитие материальной базы.</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Заместители директора по учебной и методической работе.</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1. Научно-методическое обеспечение реализации программы.</w:t>
            </w:r>
          </w:p>
          <w:p w:rsidR="00D644D0" w:rsidRPr="00626400" w:rsidRDefault="00D644D0">
            <w:pPr>
              <w:spacing w:after="0"/>
              <w:rPr>
                <w:rFonts w:ascii="Times New Roman" w:hAnsi="Times New Roman"/>
                <w:color w:val="FF0000"/>
              </w:rPr>
            </w:pPr>
            <w:r w:rsidRPr="00626400">
              <w:rPr>
                <w:rFonts w:ascii="Times New Roman" w:hAnsi="Times New Roman"/>
                <w:color w:val="FF0000"/>
              </w:rPr>
              <w:t>2. Обеспечение повышение квалификации и педагогического мастерства учителей.</w:t>
            </w:r>
          </w:p>
          <w:p w:rsidR="00D644D0" w:rsidRPr="00626400" w:rsidRDefault="00D644D0">
            <w:pPr>
              <w:spacing w:after="0"/>
              <w:jc w:val="center"/>
              <w:rPr>
                <w:rFonts w:ascii="Times New Roman" w:hAnsi="Times New Roman"/>
                <w:i/>
                <w:color w:val="FF0000"/>
              </w:rPr>
            </w:pPr>
            <w:r w:rsidRPr="00626400">
              <w:rPr>
                <w:rFonts w:ascii="Times New Roman" w:hAnsi="Times New Roman"/>
                <w:i/>
                <w:color w:val="FF0000"/>
              </w:rPr>
              <w:t>(</w:t>
            </w:r>
            <w:proofErr w:type="spellStart"/>
            <w:r w:rsidRPr="00626400">
              <w:rPr>
                <w:rFonts w:ascii="Times New Roman" w:hAnsi="Times New Roman"/>
                <w:i/>
                <w:color w:val="FF0000"/>
              </w:rPr>
              <w:t>Подольская</w:t>
            </w:r>
            <w:proofErr w:type="gramStart"/>
            <w:r w:rsidRPr="00626400">
              <w:rPr>
                <w:rFonts w:ascii="Times New Roman" w:hAnsi="Times New Roman"/>
                <w:i/>
                <w:color w:val="FF0000"/>
              </w:rPr>
              <w:t>.О</w:t>
            </w:r>
            <w:proofErr w:type="gramEnd"/>
            <w:r w:rsidRPr="00626400">
              <w:rPr>
                <w:rFonts w:ascii="Times New Roman" w:hAnsi="Times New Roman"/>
                <w:i/>
                <w:color w:val="FF0000"/>
              </w:rPr>
              <w:t>.П</w:t>
            </w:r>
            <w:proofErr w:type="spellEnd"/>
            <w:r w:rsidRPr="00626400">
              <w:rPr>
                <w:rFonts w:ascii="Times New Roman" w:hAnsi="Times New Roman"/>
                <w:i/>
                <w:color w:val="FF0000"/>
              </w:rPr>
              <w:t>.)</w:t>
            </w:r>
          </w:p>
          <w:p w:rsidR="00D644D0" w:rsidRPr="00626400" w:rsidRDefault="00D644D0">
            <w:pPr>
              <w:spacing w:after="0"/>
              <w:rPr>
                <w:rFonts w:ascii="Times New Roman" w:hAnsi="Times New Roman"/>
                <w:color w:val="FF0000"/>
              </w:rPr>
            </w:pPr>
            <w:r w:rsidRPr="00626400">
              <w:rPr>
                <w:rFonts w:ascii="Times New Roman" w:hAnsi="Times New Roman"/>
                <w:color w:val="FF0000"/>
              </w:rPr>
              <w:t>4. Организация учебной деятельности, мониторинг процесса и результатов осуществления программы.</w:t>
            </w:r>
          </w:p>
          <w:p w:rsidR="00D644D0" w:rsidRPr="00626400" w:rsidRDefault="00D644D0">
            <w:pPr>
              <w:spacing w:after="0"/>
              <w:jc w:val="center"/>
              <w:rPr>
                <w:rFonts w:ascii="Times New Roman" w:eastAsia="Times New Roman" w:hAnsi="Times New Roman" w:cs="Times New Roman"/>
                <w:i/>
                <w:color w:val="FF0000"/>
                <w:lang w:eastAsia="en-US"/>
              </w:rPr>
            </w:pPr>
            <w:r w:rsidRPr="00626400">
              <w:rPr>
                <w:rFonts w:ascii="Times New Roman" w:hAnsi="Times New Roman"/>
                <w:i/>
                <w:color w:val="FF0000"/>
              </w:rPr>
              <w:t>(</w:t>
            </w:r>
            <w:proofErr w:type="spellStart"/>
            <w:r w:rsidRPr="00626400">
              <w:rPr>
                <w:rFonts w:ascii="Times New Roman" w:hAnsi="Times New Roman"/>
                <w:i/>
                <w:color w:val="FF0000"/>
              </w:rPr>
              <w:t>Подольская</w:t>
            </w:r>
            <w:proofErr w:type="gramStart"/>
            <w:r w:rsidRPr="00626400">
              <w:rPr>
                <w:rFonts w:ascii="Times New Roman" w:hAnsi="Times New Roman"/>
                <w:i/>
                <w:color w:val="FF0000"/>
              </w:rPr>
              <w:t>.О</w:t>
            </w:r>
            <w:proofErr w:type="gramEnd"/>
            <w:r w:rsidRPr="00626400">
              <w:rPr>
                <w:rFonts w:ascii="Times New Roman" w:hAnsi="Times New Roman"/>
                <w:i/>
                <w:color w:val="FF0000"/>
              </w:rPr>
              <w:t>.П</w:t>
            </w:r>
            <w:proofErr w:type="spellEnd"/>
            <w:r w:rsidRPr="00626400">
              <w:rPr>
                <w:rFonts w:ascii="Times New Roman" w:hAnsi="Times New Roman"/>
                <w:i/>
                <w:color w:val="FF0000"/>
              </w:rPr>
              <w:t>..,)</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Психологическая служба школы</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1. Защита прав и интересов обучающихся.</w:t>
            </w:r>
          </w:p>
          <w:p w:rsidR="00D644D0" w:rsidRPr="00626400" w:rsidRDefault="00D644D0">
            <w:pPr>
              <w:spacing w:after="0"/>
              <w:rPr>
                <w:rFonts w:ascii="Times New Roman" w:hAnsi="Times New Roman"/>
                <w:color w:val="FF0000"/>
              </w:rPr>
            </w:pPr>
            <w:r w:rsidRPr="00626400">
              <w:rPr>
                <w:rFonts w:ascii="Times New Roman" w:hAnsi="Times New Roman"/>
                <w:color w:val="FF0000"/>
              </w:rPr>
              <w:t>2. Организация психологического сопровождения образовательного процесса.</w:t>
            </w:r>
          </w:p>
          <w:p w:rsidR="00D644D0" w:rsidRPr="00626400" w:rsidRDefault="00D644D0">
            <w:pPr>
              <w:spacing w:after="0"/>
              <w:rPr>
                <w:rFonts w:ascii="Times New Roman" w:hAnsi="Times New Roman"/>
                <w:i/>
                <w:color w:val="FF0000"/>
              </w:rPr>
            </w:pPr>
            <w:r w:rsidRPr="00626400">
              <w:rPr>
                <w:rFonts w:ascii="Times New Roman" w:hAnsi="Times New Roman"/>
                <w:color w:val="FF0000"/>
              </w:rPr>
              <w:lastRenderedPageBreak/>
              <w:t xml:space="preserve">                   </w:t>
            </w:r>
          </w:p>
          <w:p w:rsidR="00D644D0" w:rsidRPr="00626400" w:rsidRDefault="00D644D0">
            <w:pPr>
              <w:spacing w:after="0"/>
              <w:jc w:val="center"/>
              <w:rPr>
                <w:rFonts w:ascii="Times New Roman" w:eastAsia="Times New Roman" w:hAnsi="Times New Roman" w:cs="Times New Roman"/>
                <w:i/>
                <w:color w:val="FF0000"/>
                <w:lang w:eastAsia="en-US"/>
              </w:rPr>
            </w:pPr>
            <w:proofErr w:type="spellStart"/>
            <w:r w:rsidRPr="00626400">
              <w:rPr>
                <w:rFonts w:ascii="Times New Roman" w:hAnsi="Times New Roman"/>
                <w:i/>
                <w:color w:val="FF0000"/>
              </w:rPr>
              <w:t>Тулинова</w:t>
            </w:r>
            <w:proofErr w:type="gramStart"/>
            <w:r w:rsidRPr="00626400">
              <w:rPr>
                <w:rFonts w:ascii="Times New Roman" w:hAnsi="Times New Roman"/>
                <w:i/>
                <w:color w:val="FF0000"/>
              </w:rPr>
              <w:t>.М</w:t>
            </w:r>
            <w:proofErr w:type="gramEnd"/>
            <w:r w:rsidRPr="00626400">
              <w:rPr>
                <w:rFonts w:ascii="Times New Roman" w:hAnsi="Times New Roman"/>
                <w:i/>
                <w:color w:val="FF0000"/>
              </w:rPr>
              <w:t>.В</w:t>
            </w:r>
            <w:proofErr w:type="spellEnd"/>
            <w:r w:rsidRPr="00626400">
              <w:rPr>
                <w:rFonts w:ascii="Times New Roman" w:hAnsi="Times New Roman"/>
                <w:i/>
                <w:color w:val="FF0000"/>
              </w:rPr>
              <w:t>., педагог-психолог</w:t>
            </w:r>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lastRenderedPageBreak/>
              <w:t>Заместители директора по воспитательной работе.</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 xml:space="preserve">1. Организация воспитательной работы </w:t>
            </w:r>
          </w:p>
          <w:p w:rsidR="00D644D0" w:rsidRPr="00626400" w:rsidRDefault="00D644D0">
            <w:pPr>
              <w:spacing w:after="0"/>
              <w:rPr>
                <w:rFonts w:ascii="Times New Roman" w:hAnsi="Times New Roman"/>
                <w:color w:val="FF0000"/>
              </w:rPr>
            </w:pPr>
            <w:r w:rsidRPr="00626400">
              <w:rPr>
                <w:rFonts w:ascii="Times New Roman" w:hAnsi="Times New Roman"/>
                <w:color w:val="FF0000"/>
              </w:rPr>
              <w:t>2. Создание условий для самореализации личности в системе дополнительного образования.</w:t>
            </w:r>
          </w:p>
          <w:p w:rsidR="00D644D0" w:rsidRPr="00626400" w:rsidRDefault="00D644D0">
            <w:pPr>
              <w:spacing w:after="0"/>
              <w:rPr>
                <w:rFonts w:ascii="Times New Roman" w:eastAsia="Times New Roman" w:hAnsi="Times New Roman" w:cs="Times New Roman"/>
                <w:i/>
                <w:color w:val="FF0000"/>
                <w:lang w:eastAsia="en-US"/>
              </w:rPr>
            </w:pPr>
            <w:r w:rsidRPr="00626400">
              <w:rPr>
                <w:rFonts w:ascii="Times New Roman" w:hAnsi="Times New Roman"/>
                <w:i/>
                <w:color w:val="FF0000"/>
              </w:rPr>
              <w:t xml:space="preserve">                                (</w:t>
            </w:r>
            <w:proofErr w:type="spellStart"/>
            <w:r w:rsidRPr="00626400">
              <w:rPr>
                <w:rFonts w:ascii="Times New Roman" w:hAnsi="Times New Roman"/>
                <w:i/>
                <w:color w:val="FF0000"/>
              </w:rPr>
              <w:t>Ковяхова.М.В</w:t>
            </w:r>
            <w:proofErr w:type="spellEnd"/>
            <w:r w:rsidRPr="00626400">
              <w:rPr>
                <w:rFonts w:ascii="Times New Roman" w:hAnsi="Times New Roman"/>
                <w:i/>
                <w:color w:val="FF0000"/>
              </w:rPr>
              <w:t>..</w:t>
            </w:r>
            <w:proofErr w:type="gramStart"/>
            <w:r w:rsidRPr="00626400">
              <w:rPr>
                <w:rFonts w:ascii="Times New Roman" w:hAnsi="Times New Roman"/>
                <w:i/>
                <w:color w:val="FF0000"/>
              </w:rPr>
              <w:t xml:space="preserve"> )</w:t>
            </w:r>
            <w:proofErr w:type="gramEnd"/>
          </w:p>
        </w:tc>
      </w:tr>
      <w:tr w:rsidR="00D644D0" w:rsidRPr="00626400" w:rsidTr="00D644D0">
        <w:tc>
          <w:tcPr>
            <w:tcW w:w="2043" w:type="pct"/>
            <w:tcBorders>
              <w:top w:val="single" w:sz="6" w:space="0" w:color="auto"/>
              <w:left w:val="single" w:sz="4" w:space="0" w:color="auto"/>
              <w:bottom w:val="single" w:sz="6"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Педагоги-предметники</w:t>
            </w:r>
          </w:p>
        </w:tc>
        <w:tc>
          <w:tcPr>
            <w:tcW w:w="2957" w:type="pct"/>
            <w:tcBorders>
              <w:top w:val="single" w:sz="6" w:space="0" w:color="auto"/>
              <w:left w:val="single" w:sz="6" w:space="0" w:color="auto"/>
              <w:bottom w:val="single" w:sz="6" w:space="0" w:color="auto"/>
              <w:right w:val="single" w:sz="4" w:space="0" w:color="auto"/>
            </w:tcBorders>
            <w:vAlign w:val="center"/>
            <w:hideMark/>
          </w:tcPr>
          <w:p w:rsidR="00D644D0" w:rsidRPr="00626400" w:rsidRDefault="00D644D0">
            <w:pPr>
              <w:spacing w:after="0"/>
              <w:rPr>
                <w:rFonts w:ascii="Times New Roman" w:eastAsia="Times New Roman" w:hAnsi="Times New Roman"/>
                <w:color w:val="FF0000"/>
              </w:rPr>
            </w:pPr>
            <w:r w:rsidRPr="00626400">
              <w:rPr>
                <w:rFonts w:ascii="Times New Roman" w:hAnsi="Times New Roman"/>
                <w:color w:val="FF0000"/>
              </w:rPr>
              <w:t>1 .Обогащение содержания образования.</w:t>
            </w:r>
          </w:p>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2. Организация индивидуальной учебно-познавательной деятельности путем применения личностно-ориентированных технологий.</w:t>
            </w:r>
          </w:p>
        </w:tc>
      </w:tr>
      <w:tr w:rsidR="00D644D0" w:rsidRPr="00626400" w:rsidTr="00D644D0">
        <w:tc>
          <w:tcPr>
            <w:tcW w:w="2043" w:type="pct"/>
            <w:tcBorders>
              <w:top w:val="single" w:sz="6" w:space="0" w:color="auto"/>
              <w:left w:val="single" w:sz="4" w:space="0" w:color="auto"/>
              <w:bottom w:val="single" w:sz="4" w:space="0" w:color="auto"/>
              <w:right w:val="single" w:sz="6" w:space="0" w:color="auto"/>
            </w:tcBorders>
            <w:vAlign w:val="center"/>
            <w:hideMark/>
          </w:tcPr>
          <w:p w:rsidR="00D644D0" w:rsidRPr="00626400" w:rsidRDefault="00D644D0">
            <w:pPr>
              <w:spacing w:after="0"/>
              <w:rPr>
                <w:rFonts w:ascii="Times New Roman" w:eastAsia="Times New Roman" w:hAnsi="Times New Roman" w:cs="Times New Roman"/>
                <w:color w:val="FF0000"/>
                <w:lang w:eastAsia="en-US"/>
              </w:rPr>
            </w:pPr>
            <w:r w:rsidRPr="00626400">
              <w:rPr>
                <w:rFonts w:ascii="Times New Roman" w:hAnsi="Times New Roman"/>
                <w:color w:val="FF0000"/>
              </w:rPr>
              <w:t>Классные руководители</w:t>
            </w:r>
          </w:p>
        </w:tc>
        <w:tc>
          <w:tcPr>
            <w:tcW w:w="2957" w:type="pct"/>
            <w:tcBorders>
              <w:top w:val="single" w:sz="6" w:space="0" w:color="auto"/>
              <w:left w:val="single" w:sz="6" w:space="0" w:color="auto"/>
              <w:bottom w:val="single" w:sz="4" w:space="0" w:color="auto"/>
              <w:right w:val="single" w:sz="4" w:space="0" w:color="auto"/>
            </w:tcBorders>
            <w:vAlign w:val="center"/>
            <w:hideMark/>
          </w:tcPr>
          <w:p w:rsidR="00D644D0" w:rsidRPr="00626400" w:rsidRDefault="00D644D0">
            <w:pPr>
              <w:spacing w:after="0"/>
              <w:ind w:left="360"/>
              <w:rPr>
                <w:rFonts w:ascii="Times New Roman" w:eastAsia="Times New Roman" w:hAnsi="Times New Roman" w:cs="Times New Roman"/>
                <w:color w:val="FF0000"/>
                <w:lang w:eastAsia="en-US"/>
              </w:rPr>
            </w:pPr>
            <w:r w:rsidRPr="00626400">
              <w:rPr>
                <w:rFonts w:ascii="Times New Roman" w:hAnsi="Times New Roman"/>
                <w:color w:val="FF0000"/>
              </w:rPr>
              <w:t>Создание учебного сообщества «Класс продленного дня».</w:t>
            </w:r>
          </w:p>
        </w:tc>
      </w:tr>
      <w:tr w:rsidR="00D644D0" w:rsidRPr="00626400" w:rsidTr="00D644D0">
        <w:tc>
          <w:tcPr>
            <w:tcW w:w="2043" w:type="pct"/>
            <w:tcBorders>
              <w:top w:val="single" w:sz="6" w:space="0" w:color="auto"/>
              <w:left w:val="single" w:sz="4" w:space="0" w:color="auto"/>
              <w:bottom w:val="single" w:sz="4" w:space="0" w:color="auto"/>
              <w:right w:val="single" w:sz="6" w:space="0" w:color="auto"/>
            </w:tcBorders>
            <w:vAlign w:val="center"/>
          </w:tcPr>
          <w:p w:rsidR="00D644D0" w:rsidRPr="00626400" w:rsidRDefault="00D644D0">
            <w:pPr>
              <w:spacing w:after="0"/>
              <w:rPr>
                <w:rFonts w:ascii="Times New Roman" w:eastAsia="Times New Roman" w:hAnsi="Times New Roman" w:cs="Times New Roman"/>
                <w:color w:val="FF0000"/>
                <w:lang w:eastAsia="en-US"/>
              </w:rPr>
            </w:pPr>
          </w:p>
        </w:tc>
        <w:tc>
          <w:tcPr>
            <w:tcW w:w="2957" w:type="pct"/>
            <w:tcBorders>
              <w:top w:val="single" w:sz="6" w:space="0" w:color="auto"/>
              <w:left w:val="single" w:sz="6" w:space="0" w:color="auto"/>
              <w:bottom w:val="single" w:sz="4" w:space="0" w:color="auto"/>
              <w:right w:val="single" w:sz="4" w:space="0" w:color="auto"/>
            </w:tcBorders>
            <w:vAlign w:val="center"/>
          </w:tcPr>
          <w:p w:rsidR="00D644D0" w:rsidRPr="00626400" w:rsidRDefault="00D644D0">
            <w:pPr>
              <w:spacing w:after="0"/>
              <w:ind w:left="360"/>
              <w:rPr>
                <w:rFonts w:ascii="Times New Roman" w:eastAsia="Times New Roman" w:hAnsi="Times New Roman" w:cs="Times New Roman"/>
                <w:color w:val="FF0000"/>
                <w:lang w:eastAsia="en-US"/>
              </w:rPr>
            </w:pPr>
          </w:p>
        </w:tc>
      </w:tr>
      <w:tr w:rsidR="00D644D0" w:rsidRPr="00626400" w:rsidTr="00D644D0">
        <w:tc>
          <w:tcPr>
            <w:tcW w:w="2043" w:type="pct"/>
            <w:tcBorders>
              <w:top w:val="single" w:sz="6" w:space="0" w:color="auto"/>
              <w:left w:val="single" w:sz="4" w:space="0" w:color="auto"/>
              <w:bottom w:val="single" w:sz="4" w:space="0" w:color="auto"/>
              <w:right w:val="single" w:sz="6" w:space="0" w:color="auto"/>
            </w:tcBorders>
            <w:vAlign w:val="center"/>
          </w:tcPr>
          <w:p w:rsidR="00D644D0" w:rsidRPr="00626400" w:rsidRDefault="00D644D0">
            <w:pPr>
              <w:spacing w:after="0"/>
              <w:rPr>
                <w:rFonts w:ascii="Times New Roman" w:eastAsia="Times New Roman" w:hAnsi="Times New Roman" w:cs="Times New Roman"/>
                <w:color w:val="FF0000"/>
                <w:lang w:eastAsia="en-US"/>
              </w:rPr>
            </w:pPr>
          </w:p>
        </w:tc>
        <w:tc>
          <w:tcPr>
            <w:tcW w:w="2957" w:type="pct"/>
            <w:tcBorders>
              <w:top w:val="single" w:sz="6" w:space="0" w:color="auto"/>
              <w:left w:val="single" w:sz="6" w:space="0" w:color="auto"/>
              <w:bottom w:val="single" w:sz="4" w:space="0" w:color="auto"/>
              <w:right w:val="single" w:sz="4" w:space="0" w:color="auto"/>
            </w:tcBorders>
            <w:vAlign w:val="center"/>
          </w:tcPr>
          <w:p w:rsidR="00D644D0" w:rsidRPr="00626400" w:rsidRDefault="00D644D0">
            <w:pPr>
              <w:spacing w:after="0"/>
              <w:ind w:left="360"/>
              <w:rPr>
                <w:rFonts w:ascii="Times New Roman" w:eastAsia="Times New Roman" w:hAnsi="Times New Roman" w:cs="Times New Roman"/>
                <w:color w:val="FF0000"/>
                <w:lang w:eastAsia="en-US"/>
              </w:rPr>
            </w:pPr>
          </w:p>
        </w:tc>
      </w:tr>
    </w:tbl>
    <w:p w:rsidR="00D644D0" w:rsidRPr="00626400" w:rsidRDefault="00D644D0" w:rsidP="00D644D0">
      <w:pPr>
        <w:spacing w:after="0"/>
        <w:rPr>
          <w:rFonts w:ascii="Times New Roman" w:eastAsia="Times New Roman" w:hAnsi="Times New Roman"/>
          <w:b/>
          <w:color w:val="FF0000"/>
          <w:sz w:val="10"/>
          <w:szCs w:val="10"/>
          <w:lang w:eastAsia="en-US"/>
        </w:rPr>
      </w:pPr>
    </w:p>
    <w:p w:rsidR="00D644D0" w:rsidRPr="00626400" w:rsidRDefault="00D644D0" w:rsidP="00D644D0">
      <w:pPr>
        <w:spacing w:after="0"/>
        <w:jc w:val="center"/>
        <w:rPr>
          <w:rFonts w:ascii="Times New Roman" w:hAnsi="Times New Roman"/>
          <w:b/>
          <w:color w:val="FF0000"/>
          <w:sz w:val="26"/>
          <w:szCs w:val="26"/>
        </w:rPr>
      </w:pPr>
    </w:p>
    <w:p w:rsidR="00D644D0" w:rsidRPr="00626400" w:rsidRDefault="00D644D0" w:rsidP="00D644D0">
      <w:pPr>
        <w:spacing w:after="0"/>
        <w:jc w:val="center"/>
        <w:rPr>
          <w:rFonts w:ascii="Times New Roman" w:hAnsi="Times New Roman"/>
          <w:b/>
          <w:color w:val="FF0000"/>
          <w:sz w:val="26"/>
          <w:szCs w:val="26"/>
        </w:rPr>
      </w:pPr>
    </w:p>
    <w:p w:rsidR="00D644D0" w:rsidRPr="00626400" w:rsidRDefault="00D644D0" w:rsidP="00D644D0">
      <w:pPr>
        <w:spacing w:after="0"/>
        <w:jc w:val="center"/>
        <w:rPr>
          <w:rFonts w:ascii="Times New Roman" w:hAnsi="Times New Roman"/>
          <w:b/>
          <w:color w:val="FF0000"/>
          <w:sz w:val="26"/>
          <w:szCs w:val="26"/>
        </w:rPr>
      </w:pPr>
      <w:r w:rsidRPr="00626400">
        <w:rPr>
          <w:rFonts w:ascii="Times New Roman" w:hAnsi="Times New Roman"/>
          <w:b/>
          <w:color w:val="FF0000"/>
          <w:sz w:val="26"/>
          <w:szCs w:val="26"/>
        </w:rPr>
        <w:t>Качественный состав  администрации школы</w:t>
      </w:r>
    </w:p>
    <w:p w:rsidR="00D644D0" w:rsidRPr="00626400" w:rsidRDefault="00D644D0" w:rsidP="00D644D0">
      <w:pPr>
        <w:spacing w:after="0"/>
        <w:jc w:val="center"/>
        <w:rPr>
          <w:rFonts w:ascii="Times New Roman" w:hAnsi="Times New Roman"/>
          <w:color w:val="FF0000"/>
          <w:sz w:val="10"/>
          <w:szCs w:val="1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F"/>
      </w:tblPr>
      <w:tblGrid>
        <w:gridCol w:w="1804"/>
        <w:gridCol w:w="2625"/>
        <w:gridCol w:w="1072"/>
        <w:gridCol w:w="1270"/>
        <w:gridCol w:w="1270"/>
        <w:gridCol w:w="1530"/>
      </w:tblGrid>
      <w:tr w:rsidR="00D644D0" w:rsidRPr="00626400" w:rsidTr="00D644D0">
        <w:tc>
          <w:tcPr>
            <w:tcW w:w="903" w:type="pct"/>
            <w:tcBorders>
              <w:top w:val="single" w:sz="12" w:space="0" w:color="000000"/>
              <w:left w:val="single" w:sz="12" w:space="0" w:color="000000"/>
              <w:bottom w:val="single" w:sz="12" w:space="0" w:color="000000"/>
              <w:right w:val="single" w:sz="6" w:space="0" w:color="000000"/>
            </w:tcBorders>
            <w:vAlign w:val="center"/>
            <w:hideMark/>
          </w:tcPr>
          <w:p w:rsidR="00D644D0" w:rsidRPr="00626400" w:rsidRDefault="00D644D0">
            <w:pPr>
              <w:pStyle w:val="a3"/>
              <w:spacing w:line="276" w:lineRule="auto"/>
              <w:rPr>
                <w:color w:val="FF0000"/>
                <w:sz w:val="22"/>
                <w:lang w:eastAsia="en-US"/>
              </w:rPr>
            </w:pPr>
            <w:r w:rsidRPr="00626400">
              <w:rPr>
                <w:color w:val="FF0000"/>
                <w:sz w:val="22"/>
                <w:lang w:eastAsia="en-US"/>
              </w:rPr>
              <w:t>Ф.И.О.</w:t>
            </w:r>
          </w:p>
        </w:tc>
        <w:tc>
          <w:tcPr>
            <w:tcW w:w="1390" w:type="pct"/>
            <w:tcBorders>
              <w:top w:val="single" w:sz="12" w:space="0" w:color="000000"/>
              <w:left w:val="single" w:sz="6" w:space="0" w:color="000000"/>
              <w:bottom w:val="single" w:sz="12" w:space="0" w:color="000000"/>
              <w:right w:val="single" w:sz="6" w:space="0" w:color="000000"/>
            </w:tcBorders>
            <w:vAlign w:val="center"/>
            <w:hideMark/>
          </w:tcPr>
          <w:p w:rsidR="00D644D0" w:rsidRPr="00626400" w:rsidRDefault="00D644D0">
            <w:pPr>
              <w:pStyle w:val="a3"/>
              <w:spacing w:line="276" w:lineRule="auto"/>
              <w:rPr>
                <w:color w:val="FF0000"/>
                <w:sz w:val="22"/>
                <w:lang w:eastAsia="en-US"/>
              </w:rPr>
            </w:pPr>
            <w:r w:rsidRPr="00626400">
              <w:rPr>
                <w:color w:val="FF0000"/>
                <w:sz w:val="22"/>
                <w:lang w:eastAsia="en-US"/>
              </w:rPr>
              <w:t xml:space="preserve">Должность </w:t>
            </w:r>
          </w:p>
        </w:tc>
        <w:tc>
          <w:tcPr>
            <w:tcW w:w="552" w:type="pct"/>
            <w:tcBorders>
              <w:top w:val="single" w:sz="12" w:space="0" w:color="000000"/>
              <w:left w:val="single" w:sz="6" w:space="0" w:color="000000"/>
              <w:bottom w:val="single" w:sz="12" w:space="0" w:color="000000"/>
              <w:right w:val="single" w:sz="6" w:space="0" w:color="000000"/>
            </w:tcBorders>
            <w:vAlign w:val="center"/>
            <w:hideMark/>
          </w:tcPr>
          <w:p w:rsidR="00D644D0" w:rsidRPr="00626400" w:rsidRDefault="00D644D0">
            <w:pPr>
              <w:pStyle w:val="a3"/>
              <w:spacing w:line="276" w:lineRule="auto"/>
              <w:rPr>
                <w:color w:val="FF0000"/>
                <w:sz w:val="22"/>
                <w:lang w:eastAsia="en-US"/>
              </w:rPr>
            </w:pPr>
            <w:proofErr w:type="spellStart"/>
            <w:r w:rsidRPr="00626400">
              <w:rPr>
                <w:color w:val="FF0000"/>
                <w:sz w:val="22"/>
                <w:lang w:eastAsia="en-US"/>
              </w:rPr>
              <w:t>Педстаж</w:t>
            </w:r>
            <w:proofErr w:type="spellEnd"/>
            <w:r w:rsidRPr="00626400">
              <w:rPr>
                <w:color w:val="FF0000"/>
                <w:sz w:val="22"/>
                <w:lang w:eastAsia="en-US"/>
              </w:rPr>
              <w:t xml:space="preserve">  </w:t>
            </w:r>
          </w:p>
        </w:tc>
        <w:tc>
          <w:tcPr>
            <w:tcW w:w="670" w:type="pct"/>
            <w:tcBorders>
              <w:top w:val="single" w:sz="12" w:space="0" w:color="000000"/>
              <w:left w:val="single" w:sz="6" w:space="0" w:color="000000"/>
              <w:bottom w:val="single" w:sz="12" w:space="0" w:color="000000"/>
              <w:right w:val="single" w:sz="6" w:space="0" w:color="000000"/>
            </w:tcBorders>
            <w:vAlign w:val="center"/>
            <w:hideMark/>
          </w:tcPr>
          <w:p w:rsidR="00D644D0" w:rsidRPr="00626400" w:rsidRDefault="00D644D0">
            <w:pPr>
              <w:pStyle w:val="a3"/>
              <w:spacing w:line="276" w:lineRule="auto"/>
              <w:rPr>
                <w:color w:val="FF0000"/>
                <w:sz w:val="22"/>
                <w:lang w:eastAsia="en-US"/>
              </w:rPr>
            </w:pPr>
            <w:r w:rsidRPr="00626400">
              <w:rPr>
                <w:color w:val="FF0000"/>
                <w:sz w:val="22"/>
                <w:lang w:eastAsia="en-US"/>
              </w:rPr>
              <w:t xml:space="preserve">Категория </w:t>
            </w:r>
          </w:p>
          <w:p w:rsidR="00D644D0" w:rsidRPr="00626400" w:rsidRDefault="00D644D0">
            <w:pPr>
              <w:pStyle w:val="a3"/>
              <w:spacing w:line="276" w:lineRule="auto"/>
              <w:rPr>
                <w:color w:val="FF0000"/>
                <w:sz w:val="22"/>
                <w:lang w:eastAsia="en-US"/>
              </w:rPr>
            </w:pPr>
            <w:r w:rsidRPr="00626400">
              <w:rPr>
                <w:color w:val="FF0000"/>
                <w:sz w:val="22"/>
                <w:lang w:eastAsia="en-US"/>
              </w:rPr>
              <w:t>(</w:t>
            </w:r>
            <w:proofErr w:type="spellStart"/>
            <w:r w:rsidRPr="00626400">
              <w:rPr>
                <w:color w:val="FF0000"/>
                <w:sz w:val="22"/>
                <w:lang w:eastAsia="en-US"/>
              </w:rPr>
              <w:t>адм</w:t>
            </w:r>
            <w:proofErr w:type="spellEnd"/>
            <w:r w:rsidRPr="00626400">
              <w:rPr>
                <w:color w:val="FF0000"/>
                <w:sz w:val="22"/>
                <w:lang w:eastAsia="en-US"/>
              </w:rPr>
              <w:t>.)</w:t>
            </w:r>
          </w:p>
        </w:tc>
        <w:tc>
          <w:tcPr>
            <w:tcW w:w="655" w:type="pct"/>
            <w:tcBorders>
              <w:top w:val="single" w:sz="12" w:space="0" w:color="000000"/>
              <w:left w:val="single" w:sz="6" w:space="0" w:color="000000"/>
              <w:bottom w:val="single" w:sz="12" w:space="0" w:color="000000"/>
              <w:right w:val="single" w:sz="6" w:space="0" w:color="000000"/>
            </w:tcBorders>
            <w:vAlign w:val="center"/>
            <w:hideMark/>
          </w:tcPr>
          <w:p w:rsidR="00D644D0" w:rsidRPr="00626400" w:rsidRDefault="00D644D0">
            <w:pPr>
              <w:pStyle w:val="a3"/>
              <w:spacing w:line="276" w:lineRule="auto"/>
              <w:rPr>
                <w:color w:val="FF0000"/>
                <w:sz w:val="22"/>
                <w:lang w:eastAsia="en-US"/>
              </w:rPr>
            </w:pPr>
            <w:r w:rsidRPr="00626400">
              <w:rPr>
                <w:color w:val="FF0000"/>
                <w:sz w:val="22"/>
                <w:lang w:eastAsia="en-US"/>
              </w:rPr>
              <w:t xml:space="preserve">Категория </w:t>
            </w:r>
          </w:p>
          <w:p w:rsidR="00D644D0" w:rsidRPr="00626400" w:rsidRDefault="00D644D0">
            <w:pPr>
              <w:pStyle w:val="a3"/>
              <w:spacing w:line="276" w:lineRule="auto"/>
              <w:rPr>
                <w:color w:val="FF0000"/>
                <w:sz w:val="22"/>
                <w:lang w:eastAsia="en-US"/>
              </w:rPr>
            </w:pPr>
            <w:r w:rsidRPr="00626400">
              <w:rPr>
                <w:color w:val="FF0000"/>
                <w:sz w:val="22"/>
                <w:lang w:eastAsia="en-US"/>
              </w:rPr>
              <w:t>(учитель)</w:t>
            </w:r>
          </w:p>
        </w:tc>
        <w:tc>
          <w:tcPr>
            <w:tcW w:w="829" w:type="pct"/>
            <w:tcBorders>
              <w:top w:val="single" w:sz="12" w:space="0" w:color="000000"/>
              <w:left w:val="single" w:sz="6" w:space="0" w:color="000000"/>
              <w:bottom w:val="single" w:sz="12" w:space="0" w:color="000000"/>
              <w:right w:val="single" w:sz="12" w:space="0" w:color="000000"/>
            </w:tcBorders>
            <w:vAlign w:val="center"/>
            <w:hideMark/>
          </w:tcPr>
          <w:p w:rsidR="00D644D0" w:rsidRPr="00626400" w:rsidRDefault="00D644D0">
            <w:pPr>
              <w:pStyle w:val="a3"/>
              <w:spacing w:line="276" w:lineRule="auto"/>
              <w:rPr>
                <w:color w:val="FF0000"/>
                <w:sz w:val="22"/>
                <w:lang w:eastAsia="en-US"/>
              </w:rPr>
            </w:pPr>
            <w:r w:rsidRPr="00626400">
              <w:rPr>
                <w:color w:val="FF0000"/>
                <w:sz w:val="22"/>
                <w:lang w:eastAsia="en-US"/>
              </w:rPr>
              <w:t xml:space="preserve">Звания, </w:t>
            </w:r>
          </w:p>
          <w:p w:rsidR="00D644D0" w:rsidRPr="00626400" w:rsidRDefault="00D644D0">
            <w:pPr>
              <w:pStyle w:val="a3"/>
              <w:spacing w:line="276" w:lineRule="auto"/>
              <w:rPr>
                <w:color w:val="FF0000"/>
                <w:sz w:val="22"/>
                <w:lang w:eastAsia="en-US"/>
              </w:rPr>
            </w:pPr>
            <w:r w:rsidRPr="00626400">
              <w:rPr>
                <w:color w:val="FF0000"/>
                <w:sz w:val="22"/>
                <w:lang w:eastAsia="en-US"/>
              </w:rPr>
              <w:t>награды</w:t>
            </w:r>
          </w:p>
        </w:tc>
      </w:tr>
      <w:tr w:rsidR="00D644D0" w:rsidRPr="00626400" w:rsidTr="00D644D0">
        <w:tc>
          <w:tcPr>
            <w:tcW w:w="903" w:type="pct"/>
            <w:tcBorders>
              <w:top w:val="nil"/>
              <w:left w:val="single" w:sz="12"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proofErr w:type="spellStart"/>
            <w:r w:rsidRPr="00626400">
              <w:rPr>
                <w:b w:val="0"/>
                <w:color w:val="FF0000"/>
                <w:sz w:val="22"/>
                <w:lang w:eastAsia="en-US"/>
              </w:rPr>
              <w:t>Ядрина</w:t>
            </w:r>
            <w:proofErr w:type="gramStart"/>
            <w:r w:rsidRPr="00626400">
              <w:rPr>
                <w:b w:val="0"/>
                <w:color w:val="FF0000"/>
                <w:sz w:val="22"/>
                <w:lang w:eastAsia="en-US"/>
              </w:rPr>
              <w:t>.В</w:t>
            </w:r>
            <w:proofErr w:type="gramEnd"/>
            <w:r w:rsidRPr="00626400">
              <w:rPr>
                <w:b w:val="0"/>
                <w:color w:val="FF0000"/>
                <w:sz w:val="22"/>
                <w:lang w:eastAsia="en-US"/>
              </w:rPr>
              <w:t>.А</w:t>
            </w:r>
            <w:proofErr w:type="spellEnd"/>
            <w:r w:rsidRPr="00626400">
              <w:rPr>
                <w:b w:val="0"/>
                <w:color w:val="FF0000"/>
                <w:sz w:val="22"/>
                <w:lang w:eastAsia="en-US"/>
              </w:rPr>
              <w:t>.</w:t>
            </w:r>
          </w:p>
        </w:tc>
        <w:tc>
          <w:tcPr>
            <w:tcW w:w="1390" w:type="pct"/>
            <w:tcBorders>
              <w:top w:val="nil"/>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r w:rsidRPr="00626400">
              <w:rPr>
                <w:b w:val="0"/>
                <w:color w:val="FF0000"/>
                <w:sz w:val="22"/>
                <w:lang w:eastAsia="en-US"/>
              </w:rPr>
              <w:t>директор</w:t>
            </w:r>
          </w:p>
        </w:tc>
        <w:tc>
          <w:tcPr>
            <w:tcW w:w="552" w:type="pct"/>
            <w:tcBorders>
              <w:top w:val="nil"/>
              <w:left w:val="single" w:sz="6" w:space="0" w:color="000000"/>
              <w:bottom w:val="single" w:sz="6" w:space="0" w:color="000000"/>
              <w:right w:val="single" w:sz="6" w:space="0" w:color="000000"/>
            </w:tcBorders>
            <w:vAlign w:val="center"/>
            <w:hideMark/>
          </w:tcPr>
          <w:p w:rsidR="00D644D0" w:rsidRPr="00626400" w:rsidRDefault="00D644D0" w:rsidP="00626400">
            <w:pPr>
              <w:pStyle w:val="a3"/>
              <w:spacing w:line="276" w:lineRule="auto"/>
              <w:rPr>
                <w:b w:val="0"/>
                <w:color w:val="FF0000"/>
                <w:sz w:val="22"/>
                <w:lang w:eastAsia="en-US"/>
              </w:rPr>
            </w:pPr>
            <w:r w:rsidRPr="00626400">
              <w:rPr>
                <w:b w:val="0"/>
                <w:color w:val="FF0000"/>
                <w:sz w:val="22"/>
                <w:lang w:eastAsia="en-US"/>
              </w:rPr>
              <w:t>3</w:t>
            </w:r>
            <w:r w:rsidR="00626400" w:rsidRPr="00626400">
              <w:rPr>
                <w:b w:val="0"/>
                <w:color w:val="FF0000"/>
                <w:sz w:val="22"/>
                <w:lang w:eastAsia="en-US"/>
              </w:rPr>
              <w:t>2</w:t>
            </w:r>
          </w:p>
        </w:tc>
        <w:tc>
          <w:tcPr>
            <w:tcW w:w="670" w:type="pct"/>
            <w:tcBorders>
              <w:top w:val="nil"/>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rPr>
                <w:b w:val="0"/>
                <w:color w:val="FF0000"/>
                <w:sz w:val="22"/>
                <w:lang w:eastAsia="en-US"/>
              </w:rPr>
            </w:pPr>
            <w:r w:rsidRPr="00626400">
              <w:rPr>
                <w:b w:val="0"/>
                <w:color w:val="FF0000"/>
                <w:sz w:val="22"/>
                <w:lang w:eastAsia="en-US"/>
              </w:rPr>
              <w:t>первая</w:t>
            </w:r>
          </w:p>
        </w:tc>
        <w:tc>
          <w:tcPr>
            <w:tcW w:w="655" w:type="pct"/>
            <w:tcBorders>
              <w:top w:val="nil"/>
              <w:left w:val="single" w:sz="6" w:space="0" w:color="000000"/>
              <w:bottom w:val="single" w:sz="6" w:space="0" w:color="000000"/>
              <w:right w:val="single" w:sz="6" w:space="0" w:color="000000"/>
            </w:tcBorders>
            <w:vAlign w:val="center"/>
            <w:hideMark/>
          </w:tcPr>
          <w:p w:rsidR="00D644D0" w:rsidRPr="00626400" w:rsidRDefault="008C465D">
            <w:pPr>
              <w:pStyle w:val="a3"/>
              <w:spacing w:line="276" w:lineRule="auto"/>
              <w:rPr>
                <w:b w:val="0"/>
                <w:color w:val="FF0000"/>
                <w:sz w:val="22"/>
                <w:lang w:eastAsia="en-US"/>
              </w:rPr>
            </w:pPr>
            <w:r w:rsidRPr="00626400">
              <w:rPr>
                <w:b w:val="0"/>
                <w:color w:val="FF0000"/>
                <w:sz w:val="22"/>
                <w:lang w:eastAsia="en-US"/>
              </w:rPr>
              <w:t>первая</w:t>
            </w:r>
          </w:p>
        </w:tc>
        <w:tc>
          <w:tcPr>
            <w:tcW w:w="829" w:type="pct"/>
            <w:tcBorders>
              <w:top w:val="nil"/>
              <w:left w:val="single" w:sz="6" w:space="0" w:color="000000"/>
              <w:bottom w:val="single" w:sz="6"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r w:rsidR="00D644D0" w:rsidRPr="00626400" w:rsidTr="00D644D0">
        <w:tc>
          <w:tcPr>
            <w:tcW w:w="903" w:type="pct"/>
            <w:tcBorders>
              <w:top w:val="single" w:sz="6" w:space="0" w:color="000000"/>
              <w:left w:val="single" w:sz="12"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proofErr w:type="spellStart"/>
            <w:r w:rsidRPr="00626400">
              <w:rPr>
                <w:b w:val="0"/>
                <w:color w:val="FF0000"/>
                <w:sz w:val="22"/>
                <w:lang w:eastAsia="en-US"/>
              </w:rPr>
              <w:t>Подольская</w:t>
            </w:r>
            <w:proofErr w:type="gramStart"/>
            <w:r w:rsidRPr="00626400">
              <w:rPr>
                <w:b w:val="0"/>
                <w:color w:val="FF0000"/>
                <w:sz w:val="22"/>
                <w:lang w:eastAsia="en-US"/>
              </w:rPr>
              <w:t>.О</w:t>
            </w:r>
            <w:proofErr w:type="gramEnd"/>
            <w:r w:rsidRPr="00626400">
              <w:rPr>
                <w:b w:val="0"/>
                <w:color w:val="FF0000"/>
                <w:sz w:val="22"/>
                <w:lang w:eastAsia="en-US"/>
              </w:rPr>
              <w:t>.П</w:t>
            </w:r>
            <w:proofErr w:type="spellEnd"/>
            <w:r w:rsidRPr="00626400">
              <w:rPr>
                <w:b w:val="0"/>
                <w:color w:val="FF0000"/>
                <w:sz w:val="22"/>
                <w:lang w:eastAsia="en-US"/>
              </w:rPr>
              <w:t>.</w:t>
            </w:r>
          </w:p>
        </w:tc>
        <w:tc>
          <w:tcPr>
            <w:tcW w:w="1390"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r w:rsidRPr="00626400">
              <w:rPr>
                <w:b w:val="0"/>
                <w:color w:val="FF0000"/>
                <w:sz w:val="22"/>
                <w:lang w:eastAsia="en-US"/>
              </w:rPr>
              <w:t>зам. директора по УВР</w:t>
            </w:r>
          </w:p>
        </w:tc>
        <w:tc>
          <w:tcPr>
            <w:tcW w:w="552"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rsidP="00626400">
            <w:pPr>
              <w:pStyle w:val="a3"/>
              <w:spacing w:line="276" w:lineRule="auto"/>
              <w:rPr>
                <w:b w:val="0"/>
                <w:color w:val="FF0000"/>
                <w:sz w:val="22"/>
                <w:lang w:eastAsia="en-US"/>
              </w:rPr>
            </w:pPr>
            <w:r w:rsidRPr="00626400">
              <w:rPr>
                <w:b w:val="0"/>
                <w:color w:val="FF0000"/>
                <w:sz w:val="22"/>
                <w:lang w:eastAsia="en-US"/>
              </w:rPr>
              <w:t>1</w:t>
            </w:r>
            <w:r w:rsidR="00626400" w:rsidRPr="00626400">
              <w:rPr>
                <w:b w:val="0"/>
                <w:color w:val="FF0000"/>
                <w:sz w:val="22"/>
                <w:lang w:eastAsia="en-US"/>
              </w:rPr>
              <w:t>4</w:t>
            </w:r>
            <w:r w:rsidRPr="00626400">
              <w:rPr>
                <w:b w:val="0"/>
                <w:color w:val="FF0000"/>
                <w:sz w:val="22"/>
                <w:lang w:eastAsia="en-US"/>
              </w:rPr>
              <w:t>л</w:t>
            </w:r>
          </w:p>
        </w:tc>
        <w:tc>
          <w:tcPr>
            <w:tcW w:w="670"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rPr>
                <w:b w:val="0"/>
                <w:color w:val="FF0000"/>
                <w:sz w:val="22"/>
                <w:lang w:eastAsia="en-US"/>
              </w:rPr>
            </w:pPr>
            <w:r w:rsidRPr="00626400">
              <w:rPr>
                <w:b w:val="0"/>
                <w:color w:val="FF0000"/>
                <w:sz w:val="22"/>
                <w:lang w:eastAsia="en-US"/>
              </w:rPr>
              <w:t>первая</w:t>
            </w:r>
          </w:p>
        </w:tc>
        <w:tc>
          <w:tcPr>
            <w:tcW w:w="655"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rPr>
                <w:b w:val="0"/>
                <w:color w:val="FF0000"/>
                <w:sz w:val="22"/>
                <w:lang w:eastAsia="en-US"/>
              </w:rPr>
            </w:pPr>
            <w:r w:rsidRPr="00626400">
              <w:rPr>
                <w:b w:val="0"/>
                <w:color w:val="FF0000"/>
                <w:sz w:val="22"/>
                <w:lang w:eastAsia="en-US"/>
              </w:rPr>
              <w:t>первая</w:t>
            </w:r>
          </w:p>
        </w:tc>
        <w:tc>
          <w:tcPr>
            <w:tcW w:w="829" w:type="pct"/>
            <w:tcBorders>
              <w:top w:val="single" w:sz="6" w:space="0" w:color="000000"/>
              <w:left w:val="single" w:sz="6" w:space="0" w:color="000000"/>
              <w:bottom w:val="single" w:sz="6"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r w:rsidR="00D644D0" w:rsidRPr="00626400" w:rsidTr="00D644D0">
        <w:tc>
          <w:tcPr>
            <w:tcW w:w="903" w:type="pct"/>
            <w:tcBorders>
              <w:top w:val="single" w:sz="6" w:space="0" w:color="000000"/>
              <w:left w:val="single" w:sz="12"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proofErr w:type="spellStart"/>
            <w:r w:rsidRPr="00626400">
              <w:rPr>
                <w:b w:val="0"/>
                <w:color w:val="FF0000"/>
                <w:sz w:val="22"/>
                <w:lang w:eastAsia="en-US"/>
              </w:rPr>
              <w:t>Ковяхова.М.В</w:t>
            </w:r>
            <w:proofErr w:type="spellEnd"/>
            <w:r w:rsidRPr="00626400">
              <w:rPr>
                <w:b w:val="0"/>
                <w:color w:val="FF0000"/>
                <w:sz w:val="22"/>
                <w:lang w:eastAsia="en-US"/>
              </w:rPr>
              <w:t>.</w:t>
            </w:r>
          </w:p>
        </w:tc>
        <w:tc>
          <w:tcPr>
            <w:tcW w:w="1390"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jc w:val="left"/>
              <w:rPr>
                <w:b w:val="0"/>
                <w:color w:val="FF0000"/>
                <w:sz w:val="22"/>
                <w:lang w:eastAsia="en-US"/>
              </w:rPr>
            </w:pPr>
            <w:r w:rsidRPr="00626400">
              <w:rPr>
                <w:b w:val="0"/>
                <w:color w:val="FF0000"/>
                <w:sz w:val="22"/>
                <w:lang w:eastAsia="en-US"/>
              </w:rPr>
              <w:t xml:space="preserve">. зам. директора по ВР </w:t>
            </w:r>
          </w:p>
        </w:tc>
        <w:tc>
          <w:tcPr>
            <w:tcW w:w="552"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rsidP="00626400">
            <w:pPr>
              <w:pStyle w:val="a3"/>
              <w:spacing w:line="276" w:lineRule="auto"/>
              <w:rPr>
                <w:b w:val="0"/>
                <w:color w:val="FF0000"/>
                <w:sz w:val="22"/>
                <w:lang w:eastAsia="en-US"/>
              </w:rPr>
            </w:pPr>
            <w:r w:rsidRPr="00626400">
              <w:rPr>
                <w:b w:val="0"/>
                <w:color w:val="FF0000"/>
                <w:sz w:val="22"/>
                <w:lang w:eastAsia="en-US"/>
              </w:rPr>
              <w:t>2</w:t>
            </w:r>
            <w:r w:rsidR="00626400" w:rsidRPr="00626400">
              <w:rPr>
                <w:b w:val="0"/>
                <w:color w:val="FF0000"/>
                <w:sz w:val="22"/>
                <w:lang w:eastAsia="en-US"/>
              </w:rPr>
              <w:t>7</w:t>
            </w:r>
          </w:p>
        </w:tc>
        <w:tc>
          <w:tcPr>
            <w:tcW w:w="670"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rPr>
                <w:b w:val="0"/>
                <w:color w:val="FF0000"/>
                <w:sz w:val="22"/>
                <w:lang w:eastAsia="en-US"/>
              </w:rPr>
            </w:pPr>
            <w:r w:rsidRPr="00626400">
              <w:rPr>
                <w:b w:val="0"/>
                <w:color w:val="FF0000"/>
                <w:sz w:val="22"/>
                <w:lang w:eastAsia="en-US"/>
              </w:rPr>
              <w:t>первая</w:t>
            </w:r>
          </w:p>
        </w:tc>
        <w:tc>
          <w:tcPr>
            <w:tcW w:w="655" w:type="pct"/>
            <w:tcBorders>
              <w:top w:val="single" w:sz="6" w:space="0" w:color="000000"/>
              <w:left w:val="single" w:sz="6" w:space="0" w:color="000000"/>
              <w:bottom w:val="single" w:sz="6" w:space="0" w:color="000000"/>
              <w:right w:val="single" w:sz="6" w:space="0" w:color="000000"/>
            </w:tcBorders>
            <w:vAlign w:val="center"/>
            <w:hideMark/>
          </w:tcPr>
          <w:p w:rsidR="00D644D0" w:rsidRPr="00626400" w:rsidRDefault="00D644D0">
            <w:pPr>
              <w:pStyle w:val="a3"/>
              <w:spacing w:line="276" w:lineRule="auto"/>
              <w:rPr>
                <w:b w:val="0"/>
                <w:color w:val="FF0000"/>
                <w:sz w:val="22"/>
                <w:lang w:eastAsia="en-US"/>
              </w:rPr>
            </w:pPr>
            <w:r w:rsidRPr="00626400">
              <w:rPr>
                <w:b w:val="0"/>
                <w:color w:val="FF0000"/>
                <w:sz w:val="22"/>
                <w:lang w:eastAsia="en-US"/>
              </w:rPr>
              <w:t>-</w:t>
            </w:r>
          </w:p>
        </w:tc>
        <w:tc>
          <w:tcPr>
            <w:tcW w:w="829" w:type="pct"/>
            <w:tcBorders>
              <w:top w:val="single" w:sz="6" w:space="0" w:color="000000"/>
              <w:left w:val="single" w:sz="6" w:space="0" w:color="000000"/>
              <w:bottom w:val="single" w:sz="6"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r w:rsidR="00D644D0" w:rsidRPr="00626400" w:rsidTr="00D644D0">
        <w:tc>
          <w:tcPr>
            <w:tcW w:w="903" w:type="pct"/>
            <w:tcBorders>
              <w:top w:val="single" w:sz="6" w:space="0" w:color="000000"/>
              <w:left w:val="single" w:sz="12" w:space="0" w:color="000000"/>
              <w:bottom w:val="single" w:sz="6"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1390"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552"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70"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55"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829" w:type="pct"/>
            <w:tcBorders>
              <w:top w:val="single" w:sz="6" w:space="0" w:color="000000"/>
              <w:left w:val="single" w:sz="6" w:space="0" w:color="000000"/>
              <w:bottom w:val="single" w:sz="6"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r w:rsidR="00D644D0" w:rsidRPr="00626400" w:rsidTr="00D644D0">
        <w:tc>
          <w:tcPr>
            <w:tcW w:w="903" w:type="pct"/>
            <w:tcBorders>
              <w:top w:val="single" w:sz="6" w:space="0" w:color="000000"/>
              <w:left w:val="single" w:sz="12" w:space="0" w:color="000000"/>
              <w:bottom w:val="single" w:sz="6"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1390"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552"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70"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55" w:type="pct"/>
            <w:tcBorders>
              <w:top w:val="single" w:sz="6" w:space="0" w:color="000000"/>
              <w:left w:val="single" w:sz="6" w:space="0" w:color="000000"/>
              <w:bottom w:val="single" w:sz="6"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829" w:type="pct"/>
            <w:tcBorders>
              <w:top w:val="single" w:sz="6" w:space="0" w:color="000000"/>
              <w:left w:val="single" w:sz="6" w:space="0" w:color="000000"/>
              <w:bottom w:val="single" w:sz="6"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r w:rsidR="00D644D0" w:rsidRPr="00626400" w:rsidTr="00D644D0">
        <w:tc>
          <w:tcPr>
            <w:tcW w:w="903" w:type="pct"/>
            <w:tcBorders>
              <w:top w:val="single" w:sz="6" w:space="0" w:color="000000"/>
              <w:left w:val="single" w:sz="12" w:space="0" w:color="000000"/>
              <w:bottom w:val="single" w:sz="12"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1390" w:type="pct"/>
            <w:tcBorders>
              <w:top w:val="single" w:sz="6" w:space="0" w:color="000000"/>
              <w:left w:val="single" w:sz="6" w:space="0" w:color="000000"/>
              <w:bottom w:val="single" w:sz="12" w:space="0" w:color="000000"/>
              <w:right w:val="single" w:sz="6" w:space="0" w:color="000000"/>
            </w:tcBorders>
            <w:vAlign w:val="center"/>
          </w:tcPr>
          <w:p w:rsidR="00D644D0" w:rsidRPr="00626400" w:rsidRDefault="00D644D0">
            <w:pPr>
              <w:pStyle w:val="a3"/>
              <w:spacing w:line="276" w:lineRule="auto"/>
              <w:jc w:val="left"/>
              <w:rPr>
                <w:b w:val="0"/>
                <w:color w:val="FF0000"/>
                <w:sz w:val="22"/>
                <w:lang w:eastAsia="en-US"/>
              </w:rPr>
            </w:pPr>
          </w:p>
        </w:tc>
        <w:tc>
          <w:tcPr>
            <w:tcW w:w="552" w:type="pct"/>
            <w:tcBorders>
              <w:top w:val="single" w:sz="6" w:space="0" w:color="000000"/>
              <w:left w:val="single" w:sz="6" w:space="0" w:color="000000"/>
              <w:bottom w:val="single" w:sz="12"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70" w:type="pct"/>
            <w:tcBorders>
              <w:top w:val="single" w:sz="6" w:space="0" w:color="000000"/>
              <w:left w:val="single" w:sz="6" w:space="0" w:color="000000"/>
              <w:bottom w:val="single" w:sz="12"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655" w:type="pct"/>
            <w:tcBorders>
              <w:top w:val="single" w:sz="6" w:space="0" w:color="000000"/>
              <w:left w:val="single" w:sz="6" w:space="0" w:color="000000"/>
              <w:bottom w:val="single" w:sz="12" w:space="0" w:color="000000"/>
              <w:right w:val="single" w:sz="6" w:space="0" w:color="000000"/>
            </w:tcBorders>
            <w:vAlign w:val="center"/>
          </w:tcPr>
          <w:p w:rsidR="00D644D0" w:rsidRPr="00626400" w:rsidRDefault="00D644D0">
            <w:pPr>
              <w:pStyle w:val="a3"/>
              <w:spacing w:line="276" w:lineRule="auto"/>
              <w:rPr>
                <w:b w:val="0"/>
                <w:color w:val="FF0000"/>
                <w:sz w:val="22"/>
                <w:lang w:eastAsia="en-US"/>
              </w:rPr>
            </w:pPr>
          </w:p>
        </w:tc>
        <w:tc>
          <w:tcPr>
            <w:tcW w:w="829" w:type="pct"/>
            <w:tcBorders>
              <w:top w:val="single" w:sz="6" w:space="0" w:color="000000"/>
              <w:left w:val="single" w:sz="6" w:space="0" w:color="000000"/>
              <w:bottom w:val="single" w:sz="12" w:space="0" w:color="000000"/>
              <w:right w:val="single" w:sz="12" w:space="0" w:color="000000"/>
            </w:tcBorders>
            <w:vAlign w:val="center"/>
          </w:tcPr>
          <w:p w:rsidR="00D644D0" w:rsidRPr="00626400" w:rsidRDefault="00D644D0">
            <w:pPr>
              <w:pStyle w:val="a3"/>
              <w:spacing w:line="276" w:lineRule="auto"/>
              <w:rPr>
                <w:b w:val="0"/>
                <w:color w:val="FF0000"/>
                <w:sz w:val="22"/>
                <w:lang w:eastAsia="en-US"/>
              </w:rPr>
            </w:pPr>
          </w:p>
        </w:tc>
      </w:tr>
    </w:tbl>
    <w:p w:rsidR="00D644D0" w:rsidRDefault="00D644D0" w:rsidP="00D644D0">
      <w:pPr>
        <w:spacing w:after="0"/>
        <w:jc w:val="both"/>
        <w:rPr>
          <w:rFonts w:ascii="Times New Roman" w:eastAsia="Times New Roman" w:hAnsi="Times New Roman"/>
          <w:b/>
          <w:sz w:val="10"/>
          <w:szCs w:val="10"/>
          <w:lang w:eastAsia="en-US"/>
        </w:rPr>
      </w:pPr>
    </w:p>
    <w:p w:rsidR="00D644D0" w:rsidRDefault="00D644D0" w:rsidP="00D644D0">
      <w:pPr>
        <w:spacing w:after="0"/>
        <w:jc w:val="both"/>
        <w:rPr>
          <w:rFonts w:ascii="Times New Roman" w:hAnsi="Times New Roman"/>
          <w:b/>
          <w:sz w:val="24"/>
          <w:szCs w:val="24"/>
        </w:rPr>
      </w:pPr>
      <w:r>
        <w:rPr>
          <w:rFonts w:ascii="Times New Roman" w:hAnsi="Times New Roman"/>
          <w:sz w:val="24"/>
          <w:szCs w:val="24"/>
        </w:rPr>
        <w:t xml:space="preserve">     </w:t>
      </w:r>
    </w:p>
    <w:p w:rsidR="00D644D0" w:rsidRDefault="00D644D0" w:rsidP="00D644D0">
      <w:pPr>
        <w:spacing w:after="0"/>
        <w:jc w:val="both"/>
        <w:rPr>
          <w:rFonts w:ascii="Times New Roman" w:hAnsi="Times New Roman"/>
          <w:color w:val="000000"/>
          <w:spacing w:val="3"/>
        </w:rPr>
      </w:pPr>
      <w:r>
        <w:rPr>
          <w:rFonts w:ascii="Times New Roman" w:hAnsi="Times New Roman"/>
          <w:sz w:val="24"/>
          <w:szCs w:val="24"/>
        </w:rPr>
        <w:t xml:space="preserve">            </w:t>
      </w:r>
    </w:p>
    <w:p w:rsidR="00D644D0" w:rsidRDefault="00D644D0" w:rsidP="00D644D0">
      <w:pPr>
        <w:pStyle w:val="10"/>
        <w:ind w:firstLine="459"/>
        <w:jc w:val="both"/>
        <w:rPr>
          <w:color w:val="000000"/>
          <w:spacing w:val="3"/>
          <w:sz w:val="10"/>
          <w:szCs w:val="10"/>
        </w:rPr>
      </w:pPr>
    </w:p>
    <w:p w:rsidR="00D644D0" w:rsidRDefault="00D644D0" w:rsidP="00D644D0">
      <w:pPr>
        <w:spacing w:after="0"/>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proofErr w:type="gramStart"/>
      <w:r>
        <w:rPr>
          <w:rFonts w:ascii="Times New Roman" w:hAnsi="Times New Roman"/>
          <w:b/>
          <w:sz w:val="28"/>
          <w:szCs w:val="28"/>
        </w:rPr>
        <w:t>РАБОТА  С</w:t>
      </w:r>
      <w:proofErr w:type="gramEnd"/>
      <w:r>
        <w:rPr>
          <w:rFonts w:ascii="Times New Roman" w:hAnsi="Times New Roman"/>
          <w:b/>
          <w:sz w:val="28"/>
          <w:szCs w:val="28"/>
        </w:rPr>
        <w:t xml:space="preserve">  ПЕДАГОГИЧЕСКИМИ КАДРАМИ</w:t>
      </w:r>
    </w:p>
    <w:p w:rsidR="00D644D0" w:rsidRPr="0007412D" w:rsidRDefault="00D644D0" w:rsidP="00D644D0">
      <w:pPr>
        <w:spacing w:after="0"/>
        <w:jc w:val="both"/>
        <w:rPr>
          <w:rFonts w:ascii="Times New Roman" w:hAnsi="Times New Roman"/>
          <w:color w:val="FF0000"/>
          <w:sz w:val="24"/>
          <w:szCs w:val="24"/>
        </w:rPr>
      </w:pPr>
      <w:r>
        <w:rPr>
          <w:rFonts w:ascii="Times New Roman" w:hAnsi="Times New Roman"/>
          <w:sz w:val="24"/>
          <w:szCs w:val="24"/>
        </w:rPr>
        <w:t xml:space="preserve">     </w:t>
      </w:r>
      <w:r w:rsidRPr="0007412D">
        <w:rPr>
          <w:rFonts w:ascii="Times New Roman" w:hAnsi="Times New Roman"/>
          <w:color w:val="FF0000"/>
          <w:sz w:val="24"/>
          <w:szCs w:val="24"/>
        </w:rPr>
        <w:t>На 1 сентября 201</w:t>
      </w:r>
      <w:r w:rsidR="0007412D" w:rsidRPr="0007412D">
        <w:rPr>
          <w:rFonts w:ascii="Times New Roman" w:hAnsi="Times New Roman"/>
          <w:color w:val="FF0000"/>
          <w:sz w:val="24"/>
          <w:szCs w:val="24"/>
        </w:rPr>
        <w:t>7</w:t>
      </w:r>
      <w:r w:rsidRPr="0007412D">
        <w:rPr>
          <w:rFonts w:ascii="Times New Roman" w:hAnsi="Times New Roman"/>
          <w:color w:val="FF0000"/>
          <w:sz w:val="24"/>
          <w:szCs w:val="24"/>
        </w:rPr>
        <w:t xml:space="preserve"> г. в школе работали  1</w:t>
      </w:r>
      <w:r w:rsidR="0007412D">
        <w:rPr>
          <w:rFonts w:ascii="Times New Roman" w:hAnsi="Times New Roman"/>
          <w:color w:val="FF0000"/>
          <w:sz w:val="24"/>
          <w:szCs w:val="24"/>
        </w:rPr>
        <w:t>4</w:t>
      </w:r>
      <w:r w:rsidRPr="0007412D">
        <w:rPr>
          <w:rFonts w:ascii="Times New Roman" w:hAnsi="Times New Roman"/>
          <w:color w:val="FF0000"/>
          <w:sz w:val="24"/>
          <w:szCs w:val="24"/>
        </w:rPr>
        <w:t xml:space="preserve">  педагогов</w:t>
      </w:r>
    </w:p>
    <w:p w:rsidR="00D644D0" w:rsidRPr="0007412D" w:rsidRDefault="00D644D0" w:rsidP="00D644D0">
      <w:pPr>
        <w:spacing w:after="0"/>
        <w:jc w:val="both"/>
        <w:rPr>
          <w:rFonts w:ascii="Times New Roman" w:hAnsi="Times New Roman"/>
          <w:color w:val="FF0000"/>
          <w:sz w:val="24"/>
          <w:szCs w:val="24"/>
        </w:rPr>
      </w:pPr>
      <w:r w:rsidRPr="0007412D">
        <w:rPr>
          <w:rFonts w:ascii="Times New Roman" w:hAnsi="Times New Roman"/>
          <w:color w:val="FF0000"/>
          <w:sz w:val="24"/>
          <w:szCs w:val="24"/>
        </w:rPr>
        <w:t xml:space="preserve">     На 31 августа 201</w:t>
      </w:r>
      <w:r w:rsidR="0007412D" w:rsidRPr="0007412D">
        <w:rPr>
          <w:rFonts w:ascii="Times New Roman" w:hAnsi="Times New Roman"/>
          <w:color w:val="FF0000"/>
          <w:sz w:val="24"/>
          <w:szCs w:val="24"/>
        </w:rPr>
        <w:t>8</w:t>
      </w:r>
      <w:r w:rsidRPr="0007412D">
        <w:rPr>
          <w:rFonts w:ascii="Times New Roman" w:hAnsi="Times New Roman"/>
          <w:color w:val="FF0000"/>
          <w:sz w:val="24"/>
          <w:szCs w:val="24"/>
        </w:rPr>
        <w:t xml:space="preserve"> г. -  1</w:t>
      </w:r>
      <w:r w:rsidR="0007412D">
        <w:rPr>
          <w:rFonts w:ascii="Times New Roman" w:hAnsi="Times New Roman"/>
          <w:color w:val="FF0000"/>
          <w:sz w:val="24"/>
          <w:szCs w:val="24"/>
        </w:rPr>
        <w:t>3</w:t>
      </w:r>
      <w:r w:rsidRPr="0007412D">
        <w:rPr>
          <w:rFonts w:ascii="Times New Roman" w:hAnsi="Times New Roman"/>
          <w:color w:val="FF0000"/>
          <w:sz w:val="24"/>
          <w:szCs w:val="24"/>
        </w:rPr>
        <w:t xml:space="preserve"> педагогов.</w:t>
      </w:r>
    </w:p>
    <w:p w:rsidR="00D644D0" w:rsidRPr="0007412D" w:rsidRDefault="00D644D0" w:rsidP="00D644D0">
      <w:pPr>
        <w:spacing w:after="0"/>
        <w:jc w:val="both"/>
        <w:rPr>
          <w:rFonts w:ascii="Times New Roman" w:hAnsi="Times New Roman"/>
          <w:color w:val="FF0000"/>
          <w:sz w:val="10"/>
          <w:szCs w:val="10"/>
        </w:rPr>
      </w:pPr>
    </w:p>
    <w:p w:rsidR="00D644D0" w:rsidRPr="0007412D" w:rsidRDefault="00D644D0" w:rsidP="00D644D0">
      <w:pPr>
        <w:spacing w:after="0"/>
        <w:jc w:val="center"/>
        <w:rPr>
          <w:rFonts w:ascii="Times New Roman" w:hAnsi="Times New Roman"/>
          <w:b/>
          <w:color w:val="FF0000"/>
          <w:sz w:val="24"/>
          <w:szCs w:val="24"/>
        </w:rPr>
      </w:pPr>
      <w:r w:rsidRPr="0007412D">
        <w:rPr>
          <w:rFonts w:ascii="Times New Roman" w:hAnsi="Times New Roman"/>
          <w:b/>
          <w:color w:val="FF0000"/>
          <w:sz w:val="24"/>
          <w:szCs w:val="24"/>
        </w:rPr>
        <w:t>Характеристика педагогического коллектива</w:t>
      </w:r>
    </w:p>
    <w:p w:rsidR="00D644D0" w:rsidRPr="0007412D" w:rsidRDefault="00D644D0" w:rsidP="00D644D0">
      <w:pPr>
        <w:spacing w:after="0"/>
        <w:jc w:val="center"/>
        <w:rPr>
          <w:rFonts w:ascii="Times New Roman" w:hAnsi="Times New Roman"/>
          <w:i/>
          <w:color w:val="FF0000"/>
          <w:sz w:val="24"/>
          <w:szCs w:val="24"/>
        </w:rPr>
      </w:pPr>
      <w:r w:rsidRPr="0007412D">
        <w:rPr>
          <w:rFonts w:ascii="Times New Roman" w:hAnsi="Times New Roman"/>
          <w:i/>
          <w:color w:val="FF0000"/>
          <w:sz w:val="24"/>
          <w:szCs w:val="24"/>
        </w:rPr>
        <w:t>(на 1 июля 201</w:t>
      </w:r>
      <w:r w:rsidR="002A2D6E" w:rsidRPr="0007412D">
        <w:rPr>
          <w:rFonts w:ascii="Times New Roman" w:hAnsi="Times New Roman"/>
          <w:i/>
          <w:color w:val="FF0000"/>
          <w:sz w:val="24"/>
          <w:szCs w:val="24"/>
        </w:rPr>
        <w:t>7</w:t>
      </w:r>
      <w:r w:rsidRPr="0007412D">
        <w:rPr>
          <w:rFonts w:ascii="Times New Roman" w:hAnsi="Times New Roman"/>
          <w:i/>
          <w:color w:val="FF0000"/>
          <w:sz w:val="24"/>
          <w:szCs w:val="24"/>
        </w:rPr>
        <w:t xml:space="preserve"> г.)</w:t>
      </w:r>
    </w:p>
    <w:p w:rsidR="00D644D0" w:rsidRPr="0007412D" w:rsidRDefault="00D644D0" w:rsidP="00D644D0">
      <w:pPr>
        <w:spacing w:after="0"/>
        <w:jc w:val="both"/>
        <w:rPr>
          <w:rFonts w:ascii="Times New Roman" w:hAnsi="Times New Roman"/>
          <w:color w:val="FF0000"/>
          <w:sz w:val="10"/>
          <w:szCs w:val="10"/>
        </w:rPr>
      </w:pPr>
    </w:p>
    <w:p w:rsidR="005A24E4" w:rsidRPr="002A5B0C" w:rsidRDefault="005A24E4" w:rsidP="005A24E4">
      <w:pPr>
        <w:autoSpaceDE w:val="0"/>
        <w:autoSpaceDN w:val="0"/>
        <w:adjustRightInd w:val="0"/>
        <w:spacing w:before="91" w:after="0" w:line="240" w:lineRule="auto"/>
        <w:rPr>
          <w:rFonts w:ascii="Times New Roman" w:hAnsi="Times New Roman" w:cs="Times New Roman"/>
          <w:b/>
          <w:bCs/>
          <w:color w:val="000000" w:themeColor="text1"/>
          <w:sz w:val="18"/>
          <w:szCs w:val="18"/>
        </w:rPr>
      </w:pPr>
      <w:r w:rsidRPr="002A5B0C">
        <w:rPr>
          <w:rFonts w:ascii="Times New Roman" w:hAnsi="Times New Roman" w:cs="Times New Roman"/>
          <w:b/>
          <w:bCs/>
          <w:color w:val="000000" w:themeColor="text1"/>
          <w:sz w:val="18"/>
          <w:szCs w:val="18"/>
        </w:rPr>
        <w:t>Сведения о педагогических работниках (в тои числе руководящих), ведущих педагогическую деятельность</w:t>
      </w:r>
    </w:p>
    <w:tbl>
      <w:tblPr>
        <w:tblStyle w:val="a6"/>
        <w:tblW w:w="0" w:type="auto"/>
        <w:tblLook w:val="04A0"/>
      </w:tblPr>
      <w:tblGrid>
        <w:gridCol w:w="2586"/>
        <w:gridCol w:w="2571"/>
        <w:gridCol w:w="2254"/>
        <w:gridCol w:w="2160"/>
      </w:tblGrid>
      <w:tr w:rsidR="005A24E4" w:rsidRPr="002A5B0C" w:rsidTr="00E44DED">
        <w:tc>
          <w:tcPr>
            <w:tcW w:w="7392" w:type="dxa"/>
            <w:gridSpan w:val="2"/>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Показатель</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Количество</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Дол</w:t>
            </w:r>
            <w:proofErr w:type="gramStart"/>
            <w:r w:rsidRPr="002A5B0C">
              <w:rPr>
                <w:b/>
                <w:bCs/>
                <w:color w:val="000000" w:themeColor="text1"/>
                <w:sz w:val="18"/>
                <w:szCs w:val="18"/>
              </w:rPr>
              <w:t>я(</w:t>
            </w:r>
            <w:proofErr w:type="spellStart"/>
            <w:proofErr w:type="gramEnd"/>
            <w:r w:rsidRPr="002A5B0C">
              <w:rPr>
                <w:b/>
                <w:bCs/>
                <w:color w:val="000000" w:themeColor="text1"/>
                <w:sz w:val="18"/>
                <w:szCs w:val="18"/>
              </w:rPr>
              <w:t>в%</w:t>
            </w:r>
            <w:proofErr w:type="spellEnd"/>
            <w:r w:rsidRPr="002A5B0C">
              <w:rPr>
                <w:b/>
                <w:bCs/>
                <w:color w:val="000000" w:themeColor="text1"/>
                <w:sz w:val="18"/>
                <w:szCs w:val="18"/>
              </w:rPr>
              <w:t>)</w:t>
            </w:r>
          </w:p>
        </w:tc>
      </w:tr>
      <w:tr w:rsidR="005A24E4" w:rsidRPr="002A5B0C" w:rsidTr="00E44DED">
        <w:tc>
          <w:tcPr>
            <w:tcW w:w="7392" w:type="dxa"/>
            <w:gridSpan w:val="2"/>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Укомплектованность штата педагогических работников</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r w:rsidRPr="002A5B0C">
              <w:rPr>
                <w:bCs/>
                <w:color w:val="000000" w:themeColor="text1"/>
                <w:sz w:val="18"/>
                <w:szCs w:val="18"/>
                <w:lang w:val="en-US"/>
              </w:rPr>
              <w:t>4</w:t>
            </w:r>
            <w:r w:rsidRPr="002A5B0C">
              <w:rPr>
                <w:bCs/>
                <w:color w:val="000000" w:themeColor="text1"/>
                <w:sz w:val="18"/>
                <w:szCs w:val="18"/>
              </w:rPr>
              <w:t>//13</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43%/81%</w:t>
            </w:r>
          </w:p>
        </w:tc>
      </w:tr>
      <w:tr w:rsidR="005A24E4" w:rsidRPr="002A5B0C" w:rsidTr="00E44DED">
        <w:tc>
          <w:tcPr>
            <w:tcW w:w="7392" w:type="dxa"/>
            <w:gridSpan w:val="2"/>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Всего педагогических работников</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r w:rsidRPr="002A5B0C">
              <w:rPr>
                <w:bCs/>
                <w:color w:val="000000" w:themeColor="text1"/>
                <w:sz w:val="18"/>
                <w:szCs w:val="18"/>
                <w:lang w:val="en-US"/>
              </w:rPr>
              <w:t>4</w:t>
            </w:r>
            <w:r w:rsidRPr="002A5B0C">
              <w:rPr>
                <w:bCs/>
                <w:color w:val="000000" w:themeColor="text1"/>
                <w:sz w:val="18"/>
                <w:szCs w:val="18"/>
              </w:rPr>
              <w:t>\/13</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43%/  /33%</w:t>
            </w:r>
          </w:p>
        </w:tc>
      </w:tr>
      <w:tr w:rsidR="005A24E4" w:rsidRPr="002A5B0C" w:rsidTr="00E44DED">
        <w:tc>
          <w:tcPr>
            <w:tcW w:w="7392" w:type="dxa"/>
            <w:gridSpan w:val="2"/>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Кроме того внешних совместителей</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00000</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p>
        </w:tc>
      </w:tr>
      <w:tr w:rsidR="005A24E4" w:rsidRPr="002A5B0C" w:rsidTr="00E44DED">
        <w:tc>
          <w:tcPr>
            <w:tcW w:w="7392" w:type="dxa"/>
            <w:gridSpan w:val="2"/>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Вакансии</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3</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p>
        </w:tc>
      </w:tr>
      <w:tr w:rsidR="005A24E4" w:rsidRPr="002A5B0C" w:rsidTr="00E44DED">
        <w:tc>
          <w:tcPr>
            <w:tcW w:w="3696" w:type="dxa"/>
            <w:vMerge w:val="restart"/>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Образование</w:t>
            </w:r>
          </w:p>
        </w:tc>
        <w:tc>
          <w:tcPr>
            <w:tcW w:w="3696"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Высшее профессиональное</w:t>
            </w:r>
          </w:p>
        </w:tc>
        <w:tc>
          <w:tcPr>
            <w:tcW w:w="3697"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85%</w:t>
            </w:r>
          </w:p>
        </w:tc>
      </w:tr>
      <w:tr w:rsidR="005A24E4" w:rsidRPr="002A5B0C" w:rsidTr="00E44DED">
        <w:trPr>
          <w:trHeight w:val="195"/>
        </w:trPr>
        <w:tc>
          <w:tcPr>
            <w:tcW w:w="3696" w:type="dxa"/>
            <w:vMerge/>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Среднее профессиональное</w:t>
            </w:r>
          </w:p>
        </w:tc>
        <w:tc>
          <w:tcPr>
            <w:tcW w:w="3697"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w:t>
            </w:r>
          </w:p>
        </w:tc>
        <w:tc>
          <w:tcPr>
            <w:tcW w:w="3697"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15%</w:t>
            </w:r>
          </w:p>
        </w:tc>
      </w:tr>
      <w:tr w:rsidR="005A24E4" w:rsidRPr="002A5B0C" w:rsidTr="00E44DED">
        <w:trPr>
          <w:trHeight w:val="135"/>
        </w:trPr>
        <w:tc>
          <w:tcPr>
            <w:tcW w:w="3696" w:type="dxa"/>
            <w:vMerge w:val="restart"/>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 xml:space="preserve">Соответствие уровня квалификации педагогических работников требованиям квалификационной характеристики по </w:t>
            </w:r>
            <w:r w:rsidRPr="002A5B0C">
              <w:rPr>
                <w:bCs/>
                <w:color w:val="000000" w:themeColor="text1"/>
                <w:sz w:val="18"/>
                <w:szCs w:val="18"/>
              </w:rPr>
              <w:lastRenderedPageBreak/>
              <w:t>соответствующей должност</w:t>
            </w:r>
            <w:proofErr w:type="gramStart"/>
            <w:r w:rsidRPr="002A5B0C">
              <w:rPr>
                <w:bCs/>
                <w:color w:val="000000" w:themeColor="text1"/>
                <w:sz w:val="18"/>
                <w:szCs w:val="18"/>
              </w:rPr>
              <w:t>и(</w:t>
            </w:r>
            <w:proofErr w:type="gramEnd"/>
            <w:r w:rsidRPr="002A5B0C">
              <w:rPr>
                <w:bCs/>
                <w:color w:val="000000" w:themeColor="text1"/>
                <w:sz w:val="18"/>
                <w:szCs w:val="18"/>
              </w:rPr>
              <w:t>по каждому предмету учебного плана)</w:t>
            </w:r>
          </w:p>
        </w:tc>
        <w:tc>
          <w:tcPr>
            <w:tcW w:w="3696" w:type="dxa"/>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lastRenderedPageBreak/>
              <w:t>Начальные классы</w:t>
            </w:r>
          </w:p>
        </w:tc>
        <w:tc>
          <w:tcPr>
            <w:tcW w:w="3697" w:type="dxa"/>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4</w:t>
            </w:r>
          </w:p>
        </w:tc>
        <w:tc>
          <w:tcPr>
            <w:tcW w:w="3697" w:type="dxa"/>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Русский язык и литература</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Математика</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История и обществознание</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География</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val="restart"/>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Химия, биология</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Английский язык</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Физика</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Физкультура</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Педагог-психолог</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Старший вожатый</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100%</w:t>
            </w:r>
          </w:p>
        </w:tc>
      </w:tr>
      <w:tr w:rsidR="005A24E4" w:rsidRPr="002A5B0C" w:rsidTr="00E44DED">
        <w:tc>
          <w:tcPr>
            <w:tcW w:w="3696" w:type="dxa"/>
            <w:vMerge/>
            <w:tcBorders>
              <w:top w:val="nil"/>
            </w:tcBorders>
          </w:tcPr>
          <w:p w:rsidR="005A24E4" w:rsidRPr="002A5B0C" w:rsidRDefault="005A24E4" w:rsidP="00E44DED">
            <w:pPr>
              <w:autoSpaceDE w:val="0"/>
              <w:autoSpaceDN w:val="0"/>
              <w:adjustRightInd w:val="0"/>
              <w:spacing w:before="91"/>
              <w:rPr>
                <w:bCs/>
                <w:color w:val="000000" w:themeColor="text1"/>
                <w:sz w:val="18"/>
                <w:szCs w:val="18"/>
              </w:rPr>
            </w:pP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p>
        </w:tc>
      </w:tr>
      <w:tr w:rsidR="005A24E4" w:rsidRPr="002A5B0C" w:rsidTr="00E44DED">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Количество педагогических работников, имеющих первую и высшую категорию</w:t>
            </w: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2015-2016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3 чел./23%</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2016-2017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5 чел./38%</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2018-2019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8 чел./%</w:t>
            </w:r>
          </w:p>
        </w:tc>
      </w:tr>
      <w:tr w:rsidR="005A24E4" w:rsidRPr="002A5B0C" w:rsidTr="00E44DED">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Количество молодых специалистов</w:t>
            </w: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2015-2016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 чел/8%</w:t>
            </w:r>
          </w:p>
          <w:p w:rsidR="005A24E4" w:rsidRPr="002A5B0C" w:rsidRDefault="005A24E4" w:rsidP="00E44DED">
            <w:pPr>
              <w:autoSpaceDE w:val="0"/>
              <w:autoSpaceDN w:val="0"/>
              <w:adjustRightInd w:val="0"/>
              <w:spacing w:before="91"/>
              <w:rPr>
                <w:bCs/>
                <w:color w:val="000000" w:themeColor="text1"/>
                <w:sz w:val="18"/>
                <w:szCs w:val="18"/>
              </w:rPr>
            </w:pP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2016-2017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 чел/8%</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2018-2019 учебный год</w:t>
            </w:r>
          </w:p>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0 чел/0%</w:t>
            </w:r>
          </w:p>
        </w:tc>
      </w:tr>
    </w:tbl>
    <w:p w:rsidR="005A24E4" w:rsidRPr="002A5B0C" w:rsidRDefault="005A24E4" w:rsidP="005A24E4">
      <w:pPr>
        <w:autoSpaceDE w:val="0"/>
        <w:autoSpaceDN w:val="0"/>
        <w:adjustRightInd w:val="0"/>
        <w:spacing w:before="91" w:after="0" w:line="240" w:lineRule="auto"/>
        <w:rPr>
          <w:rFonts w:ascii="Times New Roman" w:hAnsi="Times New Roman" w:cs="Times New Roman"/>
          <w:bCs/>
          <w:color w:val="000000" w:themeColor="text1"/>
          <w:sz w:val="24"/>
          <w:szCs w:val="24"/>
        </w:rPr>
      </w:pPr>
      <w:r w:rsidRPr="002A5B0C">
        <w:rPr>
          <w:rFonts w:ascii="Times New Roman" w:hAnsi="Times New Roman" w:cs="Times New Roman"/>
          <w:bCs/>
          <w:color w:val="000000" w:themeColor="text1"/>
          <w:sz w:val="24"/>
          <w:szCs w:val="24"/>
          <w:u w:val="single"/>
        </w:rPr>
        <w:t>Вывод:</w:t>
      </w:r>
      <w:r w:rsidRPr="002A5B0C">
        <w:rPr>
          <w:rFonts w:ascii="Times New Roman" w:hAnsi="Times New Roman" w:cs="Times New Roman"/>
          <w:bCs/>
          <w:color w:val="000000" w:themeColor="text1"/>
          <w:sz w:val="24"/>
          <w:szCs w:val="24"/>
        </w:rPr>
        <w:t xml:space="preserve"> в МБОУ СОШ </w:t>
      </w:r>
      <w:proofErr w:type="spellStart"/>
      <w:r w:rsidRPr="002A5B0C">
        <w:rPr>
          <w:rFonts w:ascii="Times New Roman" w:hAnsi="Times New Roman" w:cs="Times New Roman"/>
          <w:bCs/>
          <w:color w:val="000000" w:themeColor="text1"/>
          <w:sz w:val="24"/>
          <w:szCs w:val="24"/>
        </w:rPr>
        <w:t>Мариинское</w:t>
      </w:r>
      <w:proofErr w:type="spellEnd"/>
      <w:r w:rsidRPr="002A5B0C">
        <w:rPr>
          <w:rFonts w:ascii="Times New Roman" w:hAnsi="Times New Roman" w:cs="Times New Roman"/>
          <w:bCs/>
          <w:color w:val="000000" w:themeColor="text1"/>
          <w:sz w:val="24"/>
          <w:szCs w:val="24"/>
        </w:rPr>
        <w:t xml:space="preserve"> СП сложился стабильный высокопрофессиональный, постоянно развивающийся и обновляющийся  коллектив</w:t>
      </w:r>
    </w:p>
    <w:p w:rsidR="005A24E4" w:rsidRPr="002A5B0C" w:rsidRDefault="005A24E4" w:rsidP="005A24E4">
      <w:pPr>
        <w:autoSpaceDE w:val="0"/>
        <w:autoSpaceDN w:val="0"/>
        <w:adjustRightInd w:val="0"/>
        <w:spacing w:before="91" w:after="0" w:line="240" w:lineRule="auto"/>
        <w:rPr>
          <w:rFonts w:ascii="Times New Roman" w:hAnsi="Times New Roman" w:cs="Times New Roman"/>
          <w:b/>
          <w:bCs/>
          <w:color w:val="000000" w:themeColor="text1"/>
          <w:sz w:val="18"/>
          <w:szCs w:val="18"/>
        </w:rPr>
      </w:pPr>
      <w:r w:rsidRPr="002A5B0C">
        <w:rPr>
          <w:rFonts w:ascii="Times New Roman" w:hAnsi="Times New Roman" w:cs="Times New Roman"/>
          <w:b/>
          <w:bCs/>
          <w:color w:val="000000" w:themeColor="text1"/>
          <w:sz w:val="18"/>
          <w:szCs w:val="18"/>
        </w:rPr>
        <w:t>Обеспеченность специалистами:</w:t>
      </w:r>
    </w:p>
    <w:tbl>
      <w:tblPr>
        <w:tblStyle w:val="a6"/>
        <w:tblW w:w="0" w:type="auto"/>
        <w:tblLook w:val="04A0"/>
      </w:tblPr>
      <w:tblGrid>
        <w:gridCol w:w="4813"/>
        <w:gridCol w:w="4758"/>
      </w:tblGrid>
      <w:tr w:rsidR="005A24E4" w:rsidRPr="002A5B0C" w:rsidTr="00E44DED">
        <w:tc>
          <w:tcPr>
            <w:tcW w:w="7393"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Специалисты</w:t>
            </w:r>
          </w:p>
        </w:tc>
        <w:tc>
          <w:tcPr>
            <w:tcW w:w="7393"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Количество</w:t>
            </w:r>
          </w:p>
        </w:tc>
      </w:tr>
      <w:tr w:rsidR="005A24E4" w:rsidRPr="002A5B0C" w:rsidTr="00E44DED">
        <w:trPr>
          <w:trHeight w:val="420"/>
        </w:trPr>
        <w:tc>
          <w:tcPr>
            <w:tcW w:w="7393"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Педагог-психолог</w:t>
            </w:r>
          </w:p>
        </w:tc>
        <w:tc>
          <w:tcPr>
            <w:tcW w:w="7393" w:type="dxa"/>
            <w:tcBorders>
              <w:bottom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r>
      <w:tr w:rsidR="005A24E4" w:rsidRPr="002A5B0C" w:rsidTr="00E44DED">
        <w:trPr>
          <w:trHeight w:val="225"/>
        </w:trPr>
        <w:tc>
          <w:tcPr>
            <w:tcW w:w="7393" w:type="dxa"/>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Старший вожатый</w:t>
            </w:r>
          </w:p>
        </w:tc>
        <w:tc>
          <w:tcPr>
            <w:tcW w:w="7393" w:type="dxa"/>
            <w:tcBorders>
              <w:top w:val="single" w:sz="4" w:space="0" w:color="auto"/>
            </w:tcBorders>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1</w:t>
            </w:r>
          </w:p>
        </w:tc>
      </w:tr>
    </w:tbl>
    <w:p w:rsidR="005A24E4" w:rsidRPr="002A5B0C" w:rsidRDefault="005A24E4" w:rsidP="005A24E4">
      <w:pPr>
        <w:autoSpaceDE w:val="0"/>
        <w:autoSpaceDN w:val="0"/>
        <w:adjustRightInd w:val="0"/>
        <w:spacing w:before="91" w:after="0" w:line="240" w:lineRule="auto"/>
        <w:rPr>
          <w:rFonts w:ascii="Times New Roman" w:hAnsi="Times New Roman" w:cs="Times New Roman"/>
          <w:b/>
          <w:bCs/>
          <w:color w:val="000000" w:themeColor="text1"/>
          <w:sz w:val="18"/>
          <w:szCs w:val="18"/>
        </w:rPr>
      </w:pPr>
      <w:r w:rsidRPr="002A5B0C">
        <w:rPr>
          <w:rFonts w:ascii="Times New Roman" w:hAnsi="Times New Roman" w:cs="Times New Roman"/>
          <w:b/>
          <w:bCs/>
          <w:color w:val="000000" w:themeColor="text1"/>
          <w:sz w:val="18"/>
          <w:szCs w:val="18"/>
        </w:rPr>
        <w:t>Повышение профессионального мастерства и квалификации учителей:</w:t>
      </w:r>
    </w:p>
    <w:p w:rsidR="005A24E4" w:rsidRPr="002A5B0C" w:rsidRDefault="005A24E4" w:rsidP="005A24E4">
      <w:pPr>
        <w:pStyle w:val="a9"/>
        <w:spacing w:after="0"/>
        <w:jc w:val="both"/>
        <w:rPr>
          <w:color w:val="000000" w:themeColor="text1"/>
        </w:rPr>
      </w:pPr>
      <w:r w:rsidRPr="002A5B0C">
        <w:rPr>
          <w:color w:val="000000" w:themeColor="text1"/>
        </w:rPr>
        <w:t>Важным  направлением  работы  методической службы  и  администрации  школы  является  постоянное  совершенствование педагогического  мастерства  учительских  кадров.</w:t>
      </w:r>
    </w:p>
    <w:p w:rsidR="005A24E4" w:rsidRPr="002A5B0C" w:rsidRDefault="005A24E4" w:rsidP="005A24E4">
      <w:pPr>
        <w:autoSpaceDE w:val="0"/>
        <w:autoSpaceDN w:val="0"/>
        <w:adjustRightInd w:val="0"/>
        <w:spacing w:after="0" w:line="240" w:lineRule="auto"/>
        <w:rPr>
          <w:rFonts w:ascii="Times New Roman" w:hAnsi="Times New Roman" w:cs="Times New Roman"/>
          <w:b/>
          <w:i/>
          <w:color w:val="000000" w:themeColor="text1"/>
          <w:sz w:val="18"/>
          <w:szCs w:val="18"/>
        </w:rPr>
      </w:pPr>
      <w:r w:rsidRPr="002A5B0C">
        <w:rPr>
          <w:rFonts w:ascii="Times New Roman" w:hAnsi="Times New Roman" w:cs="Times New Roman"/>
          <w:b/>
          <w:i/>
          <w:color w:val="000000" w:themeColor="text1"/>
          <w:sz w:val="18"/>
          <w:szCs w:val="18"/>
        </w:rPr>
        <w:t>Повышение квалификации</w:t>
      </w:r>
    </w:p>
    <w:tbl>
      <w:tblPr>
        <w:tblW w:w="9223" w:type="dxa"/>
        <w:jc w:val="center"/>
        <w:tblInd w:w="-320" w:type="dxa"/>
        <w:tblLayout w:type="fixed"/>
        <w:tblCellMar>
          <w:left w:w="40" w:type="dxa"/>
          <w:right w:w="40" w:type="dxa"/>
        </w:tblCellMar>
        <w:tblLook w:val="00A0"/>
      </w:tblPr>
      <w:tblGrid>
        <w:gridCol w:w="538"/>
        <w:gridCol w:w="3111"/>
        <w:gridCol w:w="901"/>
        <w:gridCol w:w="901"/>
        <w:gridCol w:w="943"/>
        <w:gridCol w:w="943"/>
        <w:gridCol w:w="943"/>
        <w:gridCol w:w="943"/>
      </w:tblGrid>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Учителя</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2014</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2015</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2016</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2017</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2018</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Всего</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Администрация</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4</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Русский язык литература</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4</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Английский язык</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4</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Математика</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5</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История, обществознание</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0</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6</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География</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0</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7</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Биология, Химия</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8</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Физика</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9</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ИЗО</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0</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10</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Физическая культура</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11</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Начальная школа</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0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2</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7</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12</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ОРСКЭ</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13</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Психолог</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w:t>
            </w: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3</w:t>
            </w:r>
          </w:p>
        </w:tc>
      </w:tr>
      <w:tr w:rsidR="005A24E4" w:rsidRPr="002A5B0C" w:rsidTr="00E44DED">
        <w:trPr>
          <w:jc w:val="center"/>
        </w:trPr>
        <w:tc>
          <w:tcPr>
            <w:tcW w:w="538"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14</w:t>
            </w:r>
          </w:p>
        </w:tc>
        <w:tc>
          <w:tcPr>
            <w:tcW w:w="3111"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ИКТ</w:t>
            </w: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01"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12</w:t>
            </w: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tcPr>
          <w:p w:rsidR="005A24E4" w:rsidRPr="002A5B0C" w:rsidRDefault="005A24E4" w:rsidP="00E44DED">
            <w:pPr>
              <w:spacing w:after="0" w:line="240" w:lineRule="auto"/>
              <w:rPr>
                <w:rFonts w:ascii="Times New Roman" w:hAnsi="Times New Roman" w:cs="Times New Roman"/>
                <w:color w:val="000000" w:themeColor="text1"/>
                <w:sz w:val="18"/>
                <w:szCs w:val="18"/>
              </w:rPr>
            </w:pPr>
          </w:p>
        </w:tc>
        <w:tc>
          <w:tcPr>
            <w:tcW w:w="943" w:type="dxa"/>
            <w:tcBorders>
              <w:top w:val="single" w:sz="6" w:space="0" w:color="auto"/>
              <w:left w:val="single" w:sz="6" w:space="0" w:color="auto"/>
              <w:bottom w:val="single" w:sz="6" w:space="0" w:color="auto"/>
              <w:right w:val="single" w:sz="6" w:space="0" w:color="auto"/>
            </w:tcBorders>
            <w:hideMark/>
          </w:tcPr>
          <w:p w:rsidR="005A24E4" w:rsidRPr="002A5B0C" w:rsidRDefault="005A24E4" w:rsidP="00E44DED">
            <w:pPr>
              <w:spacing w:after="0" w:line="240" w:lineRule="auto"/>
              <w:rPr>
                <w:rFonts w:ascii="Times New Roman" w:hAnsi="Times New Roman" w:cs="Times New Roman"/>
                <w:color w:val="000000" w:themeColor="text1"/>
                <w:sz w:val="18"/>
                <w:szCs w:val="18"/>
              </w:rPr>
            </w:pPr>
            <w:r w:rsidRPr="002A5B0C">
              <w:rPr>
                <w:rFonts w:ascii="Times New Roman" w:hAnsi="Times New Roman" w:cs="Times New Roman"/>
                <w:color w:val="000000" w:themeColor="text1"/>
                <w:sz w:val="18"/>
                <w:szCs w:val="18"/>
              </w:rPr>
              <w:t>12</w:t>
            </w:r>
          </w:p>
        </w:tc>
      </w:tr>
    </w:tbl>
    <w:p w:rsidR="005A24E4" w:rsidRPr="002A5B0C" w:rsidRDefault="005A24E4" w:rsidP="005A24E4">
      <w:pPr>
        <w:shd w:val="clear" w:color="auto" w:fill="FFFFFF"/>
        <w:spacing w:after="0" w:line="240" w:lineRule="auto"/>
        <w:jc w:val="center"/>
        <w:rPr>
          <w:rFonts w:ascii="Times New Roman" w:hAnsi="Times New Roman" w:cs="Times New Roman"/>
          <w:b/>
          <w:bCs/>
          <w:color w:val="000000" w:themeColor="text1"/>
          <w:sz w:val="18"/>
          <w:szCs w:val="18"/>
        </w:rPr>
      </w:pPr>
    </w:p>
    <w:p w:rsidR="005A24E4" w:rsidRPr="002A5B0C" w:rsidRDefault="005A24E4" w:rsidP="005A24E4">
      <w:pPr>
        <w:autoSpaceDE w:val="0"/>
        <w:autoSpaceDN w:val="0"/>
        <w:adjustRightInd w:val="0"/>
        <w:spacing w:before="91" w:after="0" w:line="240" w:lineRule="auto"/>
        <w:rPr>
          <w:rFonts w:ascii="Times New Roman" w:hAnsi="Times New Roman" w:cs="Times New Roman"/>
          <w:b/>
          <w:bCs/>
          <w:color w:val="000000" w:themeColor="text1"/>
          <w:sz w:val="18"/>
          <w:szCs w:val="18"/>
        </w:rPr>
      </w:pPr>
      <w:r>
        <w:rPr>
          <w:rFonts w:ascii="Times New Roman" w:hAnsi="Times New Roman"/>
        </w:rPr>
        <w:t>Стоит отметить повышенную  активность педагогов в повышении квалификации</w:t>
      </w:r>
    </w:p>
    <w:tbl>
      <w:tblPr>
        <w:tblStyle w:val="a6"/>
        <w:tblW w:w="0" w:type="auto"/>
        <w:tblLook w:val="04A0"/>
      </w:tblPr>
      <w:tblGrid>
        <w:gridCol w:w="2326"/>
        <w:gridCol w:w="2263"/>
        <w:gridCol w:w="2982"/>
        <w:gridCol w:w="2000"/>
      </w:tblGrid>
      <w:tr w:rsidR="005A24E4" w:rsidRPr="002A5B0C" w:rsidTr="00E44DED">
        <w:tc>
          <w:tcPr>
            <w:tcW w:w="3696"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Курсы по актуальным проблемам преподавания по ФГОС</w:t>
            </w:r>
          </w:p>
        </w:tc>
        <w:tc>
          <w:tcPr>
            <w:tcW w:w="3696"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ИКТ в образовании</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 xml:space="preserve">Курсы по актуальным проблемам </w:t>
            </w:r>
            <w:proofErr w:type="spellStart"/>
            <w:r w:rsidRPr="002A5B0C">
              <w:rPr>
                <w:b/>
                <w:bCs/>
                <w:color w:val="000000" w:themeColor="text1"/>
                <w:sz w:val="18"/>
                <w:szCs w:val="18"/>
              </w:rPr>
              <w:t>инклюзивногообразованиия</w:t>
            </w:r>
            <w:proofErr w:type="spellEnd"/>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ИТОГО:</w:t>
            </w:r>
          </w:p>
        </w:tc>
      </w:tr>
      <w:tr w:rsidR="005A24E4" w:rsidRPr="002A5B0C" w:rsidTr="00E44DED">
        <w:tc>
          <w:tcPr>
            <w:tcW w:w="3696"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5</w:t>
            </w:r>
          </w:p>
        </w:tc>
        <w:tc>
          <w:tcPr>
            <w:tcW w:w="3696"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16</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1</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22</w:t>
            </w:r>
          </w:p>
        </w:tc>
      </w:tr>
    </w:tbl>
    <w:p w:rsidR="005A24E4" w:rsidRPr="002A5B0C" w:rsidRDefault="005A24E4" w:rsidP="005A24E4">
      <w:pPr>
        <w:autoSpaceDE w:val="0"/>
        <w:autoSpaceDN w:val="0"/>
        <w:adjustRightInd w:val="0"/>
        <w:spacing w:before="91" w:after="0" w:line="240" w:lineRule="auto"/>
        <w:rPr>
          <w:rFonts w:ascii="Times New Roman" w:hAnsi="Times New Roman" w:cs="Times New Roman"/>
          <w:b/>
          <w:bCs/>
          <w:color w:val="000000" w:themeColor="text1"/>
          <w:sz w:val="18"/>
          <w:szCs w:val="18"/>
        </w:rPr>
      </w:pPr>
      <w:r w:rsidRPr="002A5B0C">
        <w:rPr>
          <w:rFonts w:ascii="Times New Roman" w:hAnsi="Times New Roman" w:cs="Times New Roman"/>
          <w:b/>
          <w:bCs/>
          <w:color w:val="000000" w:themeColor="text1"/>
          <w:sz w:val="18"/>
          <w:szCs w:val="18"/>
        </w:rPr>
        <w:t>Аттестация педагогических работников</w:t>
      </w:r>
    </w:p>
    <w:tbl>
      <w:tblPr>
        <w:tblStyle w:val="a6"/>
        <w:tblW w:w="0" w:type="auto"/>
        <w:tblLook w:val="04A0"/>
      </w:tblPr>
      <w:tblGrid>
        <w:gridCol w:w="2436"/>
        <w:gridCol w:w="2436"/>
        <w:gridCol w:w="2455"/>
        <w:gridCol w:w="2244"/>
      </w:tblGrid>
      <w:tr w:rsidR="005A24E4" w:rsidRPr="002A5B0C" w:rsidTr="00E44DED">
        <w:tc>
          <w:tcPr>
            <w:tcW w:w="3696" w:type="dxa"/>
          </w:tcPr>
          <w:p w:rsidR="005A24E4" w:rsidRPr="002A5B0C" w:rsidRDefault="005A24E4" w:rsidP="00E44DED">
            <w:pPr>
              <w:autoSpaceDE w:val="0"/>
              <w:autoSpaceDN w:val="0"/>
              <w:adjustRightInd w:val="0"/>
              <w:spacing w:before="91"/>
              <w:rPr>
                <w:bCs/>
                <w:color w:val="000000" w:themeColor="text1"/>
                <w:sz w:val="18"/>
                <w:szCs w:val="18"/>
              </w:rPr>
            </w:pPr>
            <w:proofErr w:type="gramStart"/>
            <w:r w:rsidRPr="002A5B0C">
              <w:rPr>
                <w:bCs/>
                <w:color w:val="000000" w:themeColor="text1"/>
                <w:sz w:val="18"/>
                <w:szCs w:val="18"/>
              </w:rPr>
              <w:t>Аттестованы</w:t>
            </w:r>
            <w:proofErr w:type="gramEnd"/>
            <w:r w:rsidRPr="002A5B0C">
              <w:rPr>
                <w:bCs/>
                <w:color w:val="000000" w:themeColor="text1"/>
                <w:sz w:val="18"/>
                <w:szCs w:val="18"/>
              </w:rPr>
              <w:t xml:space="preserve"> на 1 категорию</w:t>
            </w: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proofErr w:type="gramStart"/>
            <w:r w:rsidRPr="002A5B0C">
              <w:rPr>
                <w:bCs/>
                <w:color w:val="000000" w:themeColor="text1"/>
                <w:sz w:val="18"/>
                <w:szCs w:val="18"/>
              </w:rPr>
              <w:t>Аттестованы</w:t>
            </w:r>
            <w:proofErr w:type="gramEnd"/>
            <w:r w:rsidRPr="002A5B0C">
              <w:rPr>
                <w:bCs/>
                <w:color w:val="000000" w:themeColor="text1"/>
                <w:sz w:val="18"/>
                <w:szCs w:val="18"/>
              </w:rPr>
              <w:t xml:space="preserve"> на высшую категорию</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proofErr w:type="gramStart"/>
            <w:r w:rsidRPr="002A5B0C">
              <w:rPr>
                <w:bCs/>
                <w:color w:val="000000" w:themeColor="text1"/>
                <w:sz w:val="18"/>
                <w:szCs w:val="18"/>
              </w:rPr>
              <w:t>Аттестованы на соответствие занимаемой должности</w:t>
            </w:r>
            <w:proofErr w:type="gramEnd"/>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ИТОГО:</w:t>
            </w:r>
          </w:p>
        </w:tc>
      </w:tr>
      <w:tr w:rsidR="005A24E4" w:rsidRPr="002A5B0C" w:rsidTr="00E44DED">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3</w:t>
            </w:r>
          </w:p>
        </w:tc>
        <w:tc>
          <w:tcPr>
            <w:tcW w:w="3696"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0</w:t>
            </w:r>
          </w:p>
        </w:tc>
        <w:tc>
          <w:tcPr>
            <w:tcW w:w="3697" w:type="dxa"/>
          </w:tcPr>
          <w:p w:rsidR="005A24E4" w:rsidRPr="002A5B0C" w:rsidRDefault="005A24E4" w:rsidP="00E44DED">
            <w:pPr>
              <w:autoSpaceDE w:val="0"/>
              <w:autoSpaceDN w:val="0"/>
              <w:adjustRightInd w:val="0"/>
              <w:spacing w:before="91"/>
              <w:rPr>
                <w:bCs/>
                <w:color w:val="000000" w:themeColor="text1"/>
                <w:sz w:val="18"/>
                <w:szCs w:val="18"/>
              </w:rPr>
            </w:pPr>
            <w:r w:rsidRPr="002A5B0C">
              <w:rPr>
                <w:bCs/>
                <w:color w:val="000000" w:themeColor="text1"/>
                <w:sz w:val="18"/>
                <w:szCs w:val="18"/>
              </w:rPr>
              <w:t>0</w:t>
            </w:r>
          </w:p>
        </w:tc>
        <w:tc>
          <w:tcPr>
            <w:tcW w:w="3697" w:type="dxa"/>
          </w:tcPr>
          <w:p w:rsidR="005A24E4" w:rsidRPr="002A5B0C" w:rsidRDefault="005A24E4" w:rsidP="00E44DED">
            <w:pPr>
              <w:autoSpaceDE w:val="0"/>
              <w:autoSpaceDN w:val="0"/>
              <w:adjustRightInd w:val="0"/>
              <w:spacing w:before="91"/>
              <w:rPr>
                <w:b/>
                <w:bCs/>
                <w:color w:val="000000" w:themeColor="text1"/>
                <w:sz w:val="18"/>
                <w:szCs w:val="18"/>
              </w:rPr>
            </w:pPr>
            <w:r w:rsidRPr="002A5B0C">
              <w:rPr>
                <w:b/>
                <w:bCs/>
                <w:color w:val="000000" w:themeColor="text1"/>
                <w:sz w:val="18"/>
                <w:szCs w:val="18"/>
              </w:rPr>
              <w:t>100%</w:t>
            </w:r>
          </w:p>
        </w:tc>
      </w:tr>
    </w:tbl>
    <w:p w:rsidR="00D644D0" w:rsidRDefault="00D644D0" w:rsidP="00D644D0">
      <w:pPr>
        <w:spacing w:after="0"/>
        <w:rPr>
          <w:rFonts w:ascii="Times New Roman" w:eastAsia="Times New Roman" w:hAnsi="Times New Roman"/>
          <w:sz w:val="10"/>
          <w:szCs w:val="10"/>
          <w:lang w:eastAsia="en-US"/>
        </w:rPr>
      </w:pPr>
    </w:p>
    <w:p w:rsidR="00D644D0" w:rsidRDefault="00D644D0" w:rsidP="005A24E4">
      <w:pPr>
        <w:spacing w:after="0"/>
        <w:rPr>
          <w:rFonts w:ascii="Times New Roman" w:hAnsi="Times New Roman"/>
          <w:sz w:val="24"/>
          <w:szCs w:val="24"/>
        </w:rPr>
      </w:pPr>
      <w:r>
        <w:rPr>
          <w:rFonts w:ascii="Times New Roman" w:hAnsi="Times New Roman"/>
          <w:sz w:val="24"/>
          <w:szCs w:val="24"/>
        </w:rPr>
        <w:lastRenderedPageBreak/>
        <w:t>Средний возраст педагогов – 4</w:t>
      </w:r>
      <w:r w:rsidR="00356BCF">
        <w:rPr>
          <w:rFonts w:ascii="Times New Roman" w:hAnsi="Times New Roman"/>
          <w:sz w:val="24"/>
          <w:szCs w:val="24"/>
        </w:rPr>
        <w:t>6</w:t>
      </w:r>
      <w:r>
        <w:rPr>
          <w:rFonts w:ascii="Times New Roman" w:hAnsi="Times New Roman"/>
          <w:sz w:val="24"/>
          <w:szCs w:val="24"/>
        </w:rPr>
        <w:t xml:space="preserve"> лет  </w:t>
      </w:r>
    </w:p>
    <w:p w:rsidR="00D644D0" w:rsidRDefault="00D644D0" w:rsidP="005A24E4">
      <w:pPr>
        <w:spacing w:after="0"/>
        <w:rPr>
          <w:rFonts w:ascii="Times New Roman" w:hAnsi="Times New Roman"/>
          <w:sz w:val="10"/>
          <w:szCs w:val="10"/>
        </w:rPr>
      </w:pPr>
    </w:p>
    <w:p w:rsidR="00356BCF" w:rsidRDefault="00356BCF" w:rsidP="005A24E4">
      <w:pPr>
        <w:spacing w:after="0"/>
        <w:rPr>
          <w:rFonts w:ascii="Times New Roman" w:eastAsia="Times New Roman" w:hAnsi="Times New Roman"/>
          <w:sz w:val="10"/>
          <w:szCs w:val="10"/>
          <w:lang w:eastAsia="en-US"/>
        </w:rPr>
      </w:pPr>
    </w:p>
    <w:p w:rsidR="005A24E4" w:rsidRPr="002A5B0C" w:rsidRDefault="005A24E4" w:rsidP="005A24E4">
      <w:pPr>
        <w:spacing w:after="0"/>
        <w:jc w:val="both"/>
        <w:rPr>
          <w:rFonts w:ascii="Times New Roman" w:hAnsi="Times New Roman" w:cs="Times New Roman"/>
          <w:b/>
          <w:color w:val="000000" w:themeColor="text1"/>
        </w:rPr>
      </w:pPr>
      <w:proofErr w:type="spellStart"/>
      <w:proofErr w:type="gramStart"/>
      <w:r w:rsidRPr="002A5B0C">
        <w:rPr>
          <w:rFonts w:ascii="Times New Roman" w:hAnsi="Times New Roman" w:cs="Times New Roman"/>
          <w:b/>
          <w:color w:val="000000" w:themeColor="text1"/>
        </w:rPr>
        <w:t>Учебно</w:t>
      </w:r>
      <w:proofErr w:type="spellEnd"/>
      <w:r w:rsidRPr="002A5B0C">
        <w:rPr>
          <w:rFonts w:ascii="Times New Roman" w:hAnsi="Times New Roman" w:cs="Times New Roman"/>
          <w:b/>
          <w:color w:val="000000" w:themeColor="text1"/>
        </w:rPr>
        <w:t xml:space="preserve"> – методическое</w:t>
      </w:r>
      <w:proofErr w:type="gramEnd"/>
      <w:r w:rsidRPr="002A5B0C">
        <w:rPr>
          <w:rFonts w:ascii="Times New Roman" w:hAnsi="Times New Roman" w:cs="Times New Roman"/>
          <w:b/>
          <w:color w:val="000000" w:themeColor="text1"/>
        </w:rPr>
        <w:t>, библиотечно-информационное  и материально – техническое оснащение.</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Одним из важных требований к управлению качеством образования является совершенствование материально-технической базы и улучшение условий образовательной деятельности Учреждения.</w:t>
      </w:r>
    </w:p>
    <w:p w:rsidR="005A24E4" w:rsidRPr="002A5B0C" w:rsidRDefault="005A24E4" w:rsidP="005A24E4">
      <w:pPr>
        <w:pStyle w:val="aa"/>
        <w:jc w:val="both"/>
        <w:rPr>
          <w:rFonts w:ascii="Times New Roman" w:hAnsi="Times New Roman" w:cs="Times New Roman"/>
          <w:color w:val="000000" w:themeColor="text1"/>
        </w:rPr>
      </w:pPr>
      <w:proofErr w:type="gramStart"/>
      <w:r w:rsidRPr="002A5B0C">
        <w:rPr>
          <w:rFonts w:ascii="Times New Roman" w:hAnsi="Times New Roman" w:cs="Times New Roman"/>
          <w:color w:val="000000" w:themeColor="text1"/>
        </w:rPr>
        <w:t>Материально-техническую базу Учреждения составляют 12 специализированных учебных кабинетов: биологии и химии, физики, истории, географии,  3 кабинета русского языка, английского языка, математики,   информатики, истории, ОБЖ,  четыре кабинета начальных классов, мастерская, кабинеты швейного дела и домоводства.</w:t>
      </w:r>
      <w:proofErr w:type="gramEnd"/>
      <w:r w:rsidRPr="002A5B0C">
        <w:rPr>
          <w:rFonts w:ascii="Times New Roman" w:hAnsi="Times New Roman" w:cs="Times New Roman"/>
          <w:color w:val="000000" w:themeColor="text1"/>
        </w:rPr>
        <w:t xml:space="preserve"> Школа имеет медицинский кабинет, игровую для учащихся начальных классов, актовый зал, спортивный зал с душевыми комнатами, столовую, соответствующую санитарным требованиям.</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Всего в Учреждении 8 интерактивных досок, 23мультимедийных проекторов, 25 принтеров, 6 МФУ, 2 ноутбука, 75 компьютеров, АРМ во всех учебных кабинетах. Количество компьютеров  в расчете на одного ученика  составляет 0,6 единиц.</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Уроки информатики проходят в кабинете, оснащенном компьютерной техникой. На все компьютеры установлено лицензионное обеспечение, оборудована локальная сеть, имеется выход в Интернет, которым 100% учащихся и учителей могут воспользоваться.</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На базе Учреждения проходят </w:t>
      </w:r>
      <w:r w:rsidRPr="002A5B0C">
        <w:rPr>
          <w:rFonts w:ascii="Times New Roman" w:hAnsi="Times New Roman" w:cs="Times New Roman"/>
          <w:color w:val="000000" w:themeColor="text1"/>
          <w:lang w:val="en-US"/>
        </w:rPr>
        <w:t>online</w:t>
      </w:r>
      <w:r w:rsidRPr="002A5B0C">
        <w:rPr>
          <w:rFonts w:ascii="Times New Roman" w:hAnsi="Times New Roman" w:cs="Times New Roman"/>
          <w:color w:val="000000" w:themeColor="text1"/>
        </w:rPr>
        <w:t xml:space="preserve"> тестирования по ЕГЭ разных предметов, проводятся диагностические тесты по предметам по системе </w:t>
      </w:r>
      <w:proofErr w:type="spellStart"/>
      <w:r w:rsidRPr="002A5B0C">
        <w:rPr>
          <w:rFonts w:ascii="Times New Roman" w:hAnsi="Times New Roman" w:cs="Times New Roman"/>
          <w:color w:val="000000" w:themeColor="text1"/>
        </w:rPr>
        <w:t>СтатГрад</w:t>
      </w:r>
      <w:proofErr w:type="spellEnd"/>
      <w:r w:rsidRPr="002A5B0C">
        <w:rPr>
          <w:rFonts w:ascii="Times New Roman" w:hAnsi="Times New Roman" w:cs="Times New Roman"/>
          <w:color w:val="000000" w:themeColor="text1"/>
        </w:rPr>
        <w:t xml:space="preserve"> и интернет олимпиады различного уровня.</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В связи со строительством новой школы, материально-техническая база образовательного учреждения пополнилась:</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учебное оборудование на сумму 5362842 рублей;</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-спортивное оборудование на сумму 633864 рублей.</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-технологическое оборудование (столовая) – 3823371 рубль;</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-оборудование для мастерской, кабинетов</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домоводства и кройки и шитья на сумму 312943 рубля;</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-медицинское оборудование  на сумму – 137543 рубля;</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мебель на сумму – 4137836 рублей.</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Комплекс имеющегося учебного оборудования обеспечивает возможность функционирования в соответствии с  требованиями ФГОС ООО информационно-образовательной среды образовательного учреждения; реализации в полном объеме основных образовательных программ основного общего образования, организации проектной деятельности, моделирования и технического творчества обучающихся; создания и использования информации. </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Информационное сопровождение образовательного процесса включает в себя непрерывный процесс создания условий развития личности, направленный на формирование системы научных и практических знаний и умений, ценностных ориентаций поведения и деятельности, позволяющей человеку активно функционировать в современном информационном обществе. Эффективное использование компьютерного оборудования дает ежегодно повышение качества образования по предметам на 1-5%.</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Информационно - методическое сопровождение педагогов осуществляется через мероприятия, организованные методической службой учреждения (методические недели, консультирование, семинары, практикумы, мастер-классы, научно-практические конференции, </w:t>
      </w:r>
      <w:proofErr w:type="spellStart"/>
      <w:r w:rsidRPr="002A5B0C">
        <w:rPr>
          <w:rFonts w:ascii="Times New Roman" w:hAnsi="Times New Roman" w:cs="Times New Roman"/>
          <w:color w:val="000000" w:themeColor="text1"/>
        </w:rPr>
        <w:t>вебинары</w:t>
      </w:r>
      <w:proofErr w:type="spellEnd"/>
      <w:r w:rsidRPr="002A5B0C">
        <w:rPr>
          <w:rFonts w:ascii="Times New Roman" w:hAnsi="Times New Roman" w:cs="Times New Roman"/>
          <w:color w:val="000000" w:themeColor="text1"/>
        </w:rPr>
        <w:t>).</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   Материально-техническое оснащение Учреждения позволяет реализовывать дистанционное повышение квалификации педагогов, организацию участия обучающихся в дистанционных олимпиадах, конкурсах, телекоммуникационных проектах.</w:t>
      </w:r>
    </w:p>
    <w:p w:rsidR="005A24E4" w:rsidRPr="002A5B0C" w:rsidRDefault="005A24E4" w:rsidP="005A24E4">
      <w:pPr>
        <w:pStyle w:val="aa"/>
        <w:jc w:val="both"/>
        <w:rPr>
          <w:rStyle w:val="ac"/>
          <w:rFonts w:ascii="Times New Roman" w:hAnsi="Times New Roman" w:cs="Times New Roman"/>
          <w:b w:val="0"/>
          <w:i/>
          <w:color w:val="000000" w:themeColor="text1"/>
        </w:rPr>
      </w:pPr>
      <w:r w:rsidRPr="002A5B0C">
        <w:rPr>
          <w:rStyle w:val="ac"/>
          <w:rFonts w:ascii="Times New Roman" w:hAnsi="Times New Roman" w:cs="Times New Roman"/>
          <w:color w:val="000000" w:themeColor="text1"/>
        </w:rPr>
        <w:t xml:space="preserve">   Обеспеченность учебно-методической и художественной литературой</w:t>
      </w:r>
      <w:r w:rsidRPr="002A5B0C">
        <w:rPr>
          <w:rStyle w:val="ac"/>
          <w:rFonts w:ascii="Times New Roman" w:hAnsi="Times New Roman" w:cs="Times New Roman"/>
          <w:i/>
          <w:color w:val="000000" w:themeColor="text1"/>
        </w:rPr>
        <w:t xml:space="preserve">. </w:t>
      </w:r>
    </w:p>
    <w:p w:rsidR="005A24E4" w:rsidRPr="002A5B0C" w:rsidRDefault="005A24E4" w:rsidP="005A24E4">
      <w:pPr>
        <w:pStyle w:val="aa"/>
        <w:jc w:val="both"/>
        <w:rPr>
          <w:rFonts w:ascii="Times New Roman" w:hAnsi="Times New Roman" w:cs="Times New Roman"/>
          <w:color w:val="000000" w:themeColor="text1"/>
        </w:rPr>
      </w:pPr>
      <w:r w:rsidRPr="002A5B0C">
        <w:rPr>
          <w:rStyle w:val="ad"/>
          <w:rFonts w:ascii="Times New Roman" w:hAnsi="Times New Roman" w:cs="Times New Roman"/>
          <w:bCs/>
          <w:color w:val="000000" w:themeColor="text1"/>
        </w:rPr>
        <w:t>Фонд библиотечно-информационных</w:t>
      </w:r>
      <w:r w:rsidRPr="002A5B0C">
        <w:rPr>
          <w:rFonts w:ascii="Times New Roman" w:hAnsi="Times New Roman" w:cs="Times New Roman"/>
          <w:color w:val="000000" w:themeColor="text1"/>
        </w:rPr>
        <w:t xml:space="preserve"> ресурсов школы представлен учебными, художественными, справочными, педагогическими и научно-популярными изданиями на традиционных и нетрадиционных носителях информации. Учебники и учебные пособия соответствуют Федеральному перечню учебников, рекомендуемых (допущенных) к использованию в образовательном процессе в образовательных учреждениях, реализующих образовательные программы начального общего, основного общего, среднего общего образования.  Годы выпуска учебной литературы соответствуют лицензионным требованиям (основная литература (базовая </w:t>
      </w:r>
      <w:r w:rsidRPr="002A5B0C">
        <w:rPr>
          <w:rFonts w:ascii="Times New Roman" w:hAnsi="Times New Roman" w:cs="Times New Roman"/>
          <w:color w:val="000000" w:themeColor="text1"/>
        </w:rPr>
        <w:lastRenderedPageBreak/>
        <w:t xml:space="preserve">часть) - срок выпуска не позднее 5 лет, остальная – не позднее 10 лет). Обеспеченность учебниками </w:t>
      </w:r>
      <w:proofErr w:type="gramStart"/>
      <w:r w:rsidRPr="002A5B0C">
        <w:rPr>
          <w:rFonts w:ascii="Times New Roman" w:hAnsi="Times New Roman" w:cs="Times New Roman"/>
          <w:color w:val="000000" w:themeColor="text1"/>
        </w:rPr>
        <w:t>обучающихся</w:t>
      </w:r>
      <w:proofErr w:type="gramEnd"/>
      <w:r w:rsidRPr="002A5B0C">
        <w:rPr>
          <w:rFonts w:ascii="Times New Roman" w:hAnsi="Times New Roman" w:cs="Times New Roman"/>
          <w:color w:val="000000" w:themeColor="text1"/>
        </w:rPr>
        <w:t xml:space="preserve"> составляет - 100%.</w:t>
      </w:r>
    </w:p>
    <w:p w:rsidR="005A24E4" w:rsidRPr="002A5B0C" w:rsidRDefault="005A24E4" w:rsidP="005A24E4">
      <w:pPr>
        <w:pStyle w:val="aa"/>
        <w:jc w:val="both"/>
        <w:rPr>
          <w:rFonts w:ascii="Times New Roman" w:eastAsia="Times New Roman" w:hAnsi="Times New Roman" w:cs="Times New Roman"/>
          <w:color w:val="000000" w:themeColor="text1"/>
          <w:lang w:eastAsia="ru-RU"/>
        </w:rPr>
      </w:pPr>
      <w:r w:rsidRPr="002A5B0C">
        <w:rPr>
          <w:rFonts w:ascii="Times New Roman" w:eastAsia="Times New Roman" w:hAnsi="Times New Roman" w:cs="Times New Roman"/>
          <w:color w:val="000000" w:themeColor="text1"/>
          <w:lang w:eastAsia="ru-RU"/>
        </w:rPr>
        <w:t>Школьная библиотека обслуживает всех членов школьного сообщества: учащихся, учителей, родителей, выпускников.</w:t>
      </w:r>
      <w:r w:rsidRPr="002A5B0C">
        <w:rPr>
          <w:rFonts w:ascii="Times New Roman" w:hAnsi="Times New Roman" w:cs="Times New Roman"/>
          <w:color w:val="000000" w:themeColor="text1"/>
        </w:rPr>
        <w:t xml:space="preserve"> Читальный зал совмещён с </w:t>
      </w:r>
      <w:proofErr w:type="spellStart"/>
      <w:r w:rsidRPr="002A5B0C">
        <w:rPr>
          <w:rFonts w:ascii="Times New Roman" w:hAnsi="Times New Roman" w:cs="Times New Roman"/>
          <w:color w:val="000000" w:themeColor="text1"/>
        </w:rPr>
        <w:t>абонементоми</w:t>
      </w:r>
      <w:proofErr w:type="spellEnd"/>
      <w:r w:rsidRPr="002A5B0C">
        <w:rPr>
          <w:rFonts w:ascii="Times New Roman" w:hAnsi="Times New Roman" w:cs="Times New Roman"/>
          <w:color w:val="000000" w:themeColor="text1"/>
        </w:rPr>
        <w:t xml:space="preserve"> оснащен  5(пятью) компьютерами с доступом к сети Интернет для учащихся</w:t>
      </w:r>
      <w:proofErr w:type="gramStart"/>
      <w:r w:rsidRPr="002A5B0C">
        <w:rPr>
          <w:rFonts w:ascii="Times New Roman" w:hAnsi="Times New Roman" w:cs="Times New Roman"/>
          <w:color w:val="000000" w:themeColor="text1"/>
        </w:rPr>
        <w:t>.Р</w:t>
      </w:r>
      <w:proofErr w:type="gramEnd"/>
      <w:r w:rsidRPr="002A5B0C">
        <w:rPr>
          <w:rFonts w:ascii="Times New Roman" w:hAnsi="Times New Roman" w:cs="Times New Roman"/>
          <w:color w:val="000000" w:themeColor="text1"/>
        </w:rPr>
        <w:t>абочее место библиотекаря оснащено компьютером, имеющим доступ к сети Интернет, многофункциональным устройством, что позволяет искать информацию по базам данных в Интернете, работать с нетрадиционными носителями информации (CD, DVD и пр.).</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Библиотечный фонд составляет 7884 экз., который включает в себя:                                 </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Учебники - 3430 экз.</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Энциклопедии - 75 экз.</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Методическая литература – 180  экз.</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Художественная литература- 3674экз.</w:t>
      </w:r>
    </w:p>
    <w:p w:rsidR="005A24E4" w:rsidRPr="002A5B0C" w:rsidRDefault="005A24E4" w:rsidP="005A24E4">
      <w:pPr>
        <w:pStyle w:val="aa"/>
        <w:jc w:val="both"/>
        <w:rPr>
          <w:rFonts w:ascii="Times New Roman" w:hAnsi="Times New Roman" w:cs="Times New Roman"/>
          <w:color w:val="000000" w:themeColor="text1"/>
        </w:rPr>
      </w:pPr>
      <w:proofErr w:type="spellStart"/>
      <w:r w:rsidRPr="002A5B0C">
        <w:rPr>
          <w:rFonts w:ascii="Times New Roman" w:hAnsi="Times New Roman" w:cs="Times New Roman"/>
          <w:color w:val="000000" w:themeColor="text1"/>
        </w:rPr>
        <w:t>Медиатека</w:t>
      </w:r>
      <w:proofErr w:type="spellEnd"/>
      <w:r w:rsidRPr="002A5B0C">
        <w:rPr>
          <w:rFonts w:ascii="Times New Roman" w:hAnsi="Times New Roman" w:cs="Times New Roman"/>
          <w:color w:val="000000" w:themeColor="text1"/>
        </w:rPr>
        <w:t xml:space="preserve"> - 168 экз.</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Журналы -  357 экз.</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 xml:space="preserve">В 2018 году  приобретена учебная литература в количестве 66 экземпляров. Художественная литература не </w:t>
      </w:r>
      <w:proofErr w:type="spellStart"/>
      <w:r w:rsidRPr="002A5B0C">
        <w:rPr>
          <w:rFonts w:ascii="Times New Roman" w:hAnsi="Times New Roman" w:cs="Times New Roman"/>
          <w:color w:val="000000" w:themeColor="text1"/>
        </w:rPr>
        <w:t>преобреталась</w:t>
      </w:r>
      <w:proofErr w:type="spellEnd"/>
      <w:r w:rsidRPr="002A5B0C">
        <w:rPr>
          <w:rFonts w:ascii="Times New Roman" w:hAnsi="Times New Roman" w:cs="Times New Roman"/>
          <w:color w:val="000000" w:themeColor="text1"/>
        </w:rPr>
        <w:t>.</w:t>
      </w:r>
    </w:p>
    <w:p w:rsidR="005A24E4" w:rsidRPr="002A5B0C" w:rsidRDefault="005A24E4" w:rsidP="005A24E4">
      <w:pPr>
        <w:pStyle w:val="aa"/>
        <w:jc w:val="both"/>
        <w:rPr>
          <w:rFonts w:ascii="Times New Roman" w:hAnsi="Times New Roman" w:cs="Times New Roman"/>
          <w:color w:val="000000" w:themeColor="text1"/>
        </w:rPr>
      </w:pPr>
      <w:r w:rsidRPr="002A5B0C">
        <w:rPr>
          <w:rFonts w:ascii="Times New Roman" w:hAnsi="Times New Roman" w:cs="Times New Roman"/>
          <w:color w:val="000000" w:themeColor="text1"/>
        </w:rPr>
        <w:t>Пополнения электронной  библиотеки не производилось. В рамках акции «Подари книгу библиотеке» школой получено 24 экземпляра книг.</w:t>
      </w:r>
    </w:p>
    <w:p w:rsidR="005A24E4" w:rsidRPr="002A5B0C" w:rsidRDefault="005A24E4" w:rsidP="005A24E4">
      <w:pPr>
        <w:pStyle w:val="aa"/>
        <w:jc w:val="both"/>
        <w:rPr>
          <w:rFonts w:ascii="Times New Roman" w:hAnsi="Times New Roman" w:cs="Times New Roman"/>
          <w:b/>
          <w:color w:val="000000" w:themeColor="text1"/>
        </w:rPr>
      </w:pPr>
      <w:r w:rsidRPr="002A5B0C">
        <w:rPr>
          <w:rFonts w:ascii="Times New Roman" w:hAnsi="Times New Roman" w:cs="Times New Roman"/>
          <w:color w:val="000000" w:themeColor="text1"/>
        </w:rPr>
        <w:t xml:space="preserve">  </w:t>
      </w:r>
      <w:proofErr w:type="spellStart"/>
      <w:r w:rsidRPr="002A5B0C">
        <w:rPr>
          <w:rFonts w:ascii="Times New Roman" w:hAnsi="Times New Roman" w:cs="Times New Roman"/>
          <w:b/>
          <w:color w:val="000000" w:themeColor="text1"/>
          <w:u w:val="single"/>
        </w:rPr>
        <w:t>Вывод</w:t>
      </w:r>
      <w:proofErr w:type="gramStart"/>
      <w:r w:rsidRPr="002A5B0C">
        <w:rPr>
          <w:rFonts w:ascii="Times New Roman" w:hAnsi="Times New Roman" w:cs="Times New Roman"/>
          <w:b/>
          <w:color w:val="000000" w:themeColor="text1"/>
          <w:u w:val="single"/>
        </w:rPr>
        <w:t>:</w:t>
      </w:r>
      <w:r w:rsidRPr="002A5B0C">
        <w:rPr>
          <w:rFonts w:ascii="Times New Roman" w:hAnsi="Times New Roman" w:cs="Times New Roman"/>
          <w:b/>
          <w:color w:val="000000" w:themeColor="text1"/>
        </w:rPr>
        <w:t>Т</w:t>
      </w:r>
      <w:proofErr w:type="gramEnd"/>
      <w:r w:rsidRPr="002A5B0C">
        <w:rPr>
          <w:rFonts w:ascii="Times New Roman" w:hAnsi="Times New Roman" w:cs="Times New Roman"/>
          <w:b/>
          <w:color w:val="000000" w:themeColor="text1"/>
        </w:rPr>
        <w:t>аким</w:t>
      </w:r>
      <w:proofErr w:type="spellEnd"/>
      <w:r w:rsidRPr="002A5B0C">
        <w:rPr>
          <w:rFonts w:ascii="Times New Roman" w:hAnsi="Times New Roman" w:cs="Times New Roman"/>
          <w:b/>
          <w:color w:val="000000" w:themeColor="text1"/>
        </w:rPr>
        <w:t xml:space="preserve"> образом, можно отметить, что материально-техническая база школы соответствует современным требованиям к организации учебно-воспитательного процесса, создает безопасные и комфортные условия для учащихся и педагогов, повышает эффективность</w:t>
      </w:r>
    </w:p>
    <w:p w:rsidR="005A24E4" w:rsidRPr="002A5B0C" w:rsidRDefault="005A24E4" w:rsidP="005A24E4">
      <w:pPr>
        <w:pStyle w:val="aa"/>
        <w:rPr>
          <w:rFonts w:ascii="Times New Roman" w:hAnsi="Times New Roman" w:cs="Times New Roman"/>
          <w:color w:val="000000" w:themeColor="text1"/>
        </w:rPr>
      </w:pPr>
      <w:r w:rsidRPr="002A5B0C">
        <w:rPr>
          <w:rFonts w:ascii="Times New Roman" w:hAnsi="Times New Roman" w:cs="Times New Roman"/>
          <w:b/>
          <w:color w:val="000000" w:themeColor="text1"/>
        </w:rPr>
        <w:t xml:space="preserve"> Обеспечение режима здоровых, безопасных условий труда и учебы</w:t>
      </w:r>
      <w:r w:rsidRPr="002A5B0C">
        <w:rPr>
          <w:rFonts w:ascii="Times New Roman" w:hAnsi="Times New Roman" w:cs="Times New Roman"/>
          <w:color w:val="000000" w:themeColor="text1"/>
        </w:rPr>
        <w:t xml:space="preserve">. </w:t>
      </w:r>
    </w:p>
    <w:p w:rsidR="005A24E4" w:rsidRPr="002A5B0C" w:rsidRDefault="005A24E4" w:rsidP="005A24E4">
      <w:pPr>
        <w:shd w:val="clear" w:color="auto" w:fill="FFFFFF"/>
        <w:jc w:val="both"/>
        <w:rPr>
          <w:rFonts w:ascii="Times New Roman" w:hAnsi="Times New Roman" w:cs="Times New Roman"/>
          <w:color w:val="000000" w:themeColor="text1"/>
          <w:sz w:val="24"/>
          <w:szCs w:val="24"/>
        </w:rPr>
      </w:pPr>
      <w:r w:rsidRPr="002A5B0C">
        <w:rPr>
          <w:rFonts w:ascii="Times New Roman" w:hAnsi="Times New Roman" w:cs="Times New Roman"/>
          <w:color w:val="000000" w:themeColor="text1"/>
        </w:rPr>
        <w:t xml:space="preserve">Здание школы постройки 2018 года. Школа </w:t>
      </w:r>
      <w:proofErr w:type="gramStart"/>
      <w:r w:rsidRPr="002A5B0C">
        <w:rPr>
          <w:rFonts w:ascii="Times New Roman" w:hAnsi="Times New Roman" w:cs="Times New Roman"/>
          <w:color w:val="000000" w:themeColor="text1"/>
        </w:rPr>
        <w:t>готова</w:t>
      </w:r>
      <w:proofErr w:type="gramEnd"/>
      <w:r w:rsidRPr="002A5B0C">
        <w:rPr>
          <w:rFonts w:ascii="Times New Roman" w:hAnsi="Times New Roman" w:cs="Times New Roman"/>
          <w:color w:val="000000" w:themeColor="text1"/>
        </w:rPr>
        <w:t xml:space="preserve"> к работе в зимних условиях.</w:t>
      </w:r>
      <w:r w:rsidRPr="002A5B0C">
        <w:rPr>
          <w:rFonts w:ascii="Times New Roman" w:hAnsi="Times New Roman" w:cs="Times New Roman"/>
          <w:color w:val="000000" w:themeColor="text1"/>
          <w:sz w:val="24"/>
          <w:szCs w:val="24"/>
        </w:rPr>
        <w:t xml:space="preserve"> Школа имеет внутреннюю канализацию с устройством локальных очистных сооружений с последующей  их откачкой, для пищеблока автономная канализация.</w:t>
      </w:r>
      <w:r w:rsidRPr="002A5B0C">
        <w:rPr>
          <w:color w:val="000000" w:themeColor="text1"/>
          <w:sz w:val="24"/>
          <w:szCs w:val="24"/>
        </w:rPr>
        <w:t xml:space="preserve"> </w:t>
      </w:r>
      <w:r w:rsidRPr="002A5B0C">
        <w:rPr>
          <w:rFonts w:ascii="Times New Roman" w:hAnsi="Times New Roman" w:cs="Times New Roman"/>
          <w:color w:val="000000" w:themeColor="text1"/>
          <w:sz w:val="24"/>
          <w:szCs w:val="24"/>
        </w:rPr>
        <w:t>Естественная вентиляция осуществляется через форточки и фрамуги, механическая вытяжная вентиляция оборудована в кабинете химии, на пищеблоке, в спортивном зале, в мастерских.</w:t>
      </w:r>
      <w:r w:rsidRPr="002A5B0C">
        <w:rPr>
          <w:color w:val="000000" w:themeColor="text1"/>
          <w:sz w:val="24"/>
          <w:szCs w:val="24"/>
        </w:rPr>
        <w:t xml:space="preserve"> </w:t>
      </w:r>
      <w:r w:rsidRPr="002A5B0C">
        <w:rPr>
          <w:rFonts w:ascii="Times New Roman" w:hAnsi="Times New Roman" w:cs="Times New Roman"/>
          <w:color w:val="000000" w:themeColor="text1"/>
          <w:sz w:val="24"/>
          <w:szCs w:val="24"/>
        </w:rPr>
        <w:t xml:space="preserve">В помещениях школы освещение естественное за счет оконных проемов, </w:t>
      </w:r>
      <w:proofErr w:type="spellStart"/>
      <w:r w:rsidRPr="002A5B0C">
        <w:rPr>
          <w:rFonts w:ascii="Times New Roman" w:hAnsi="Times New Roman" w:cs="Times New Roman"/>
          <w:color w:val="000000" w:themeColor="text1"/>
          <w:sz w:val="24"/>
          <w:szCs w:val="24"/>
        </w:rPr>
        <w:t>светопроемы</w:t>
      </w:r>
      <w:proofErr w:type="spellEnd"/>
      <w:r w:rsidRPr="002A5B0C">
        <w:rPr>
          <w:rFonts w:ascii="Times New Roman" w:hAnsi="Times New Roman" w:cs="Times New Roman"/>
          <w:color w:val="000000" w:themeColor="text1"/>
          <w:sz w:val="24"/>
          <w:szCs w:val="24"/>
        </w:rPr>
        <w:t xml:space="preserve"> в классах оборудованы регулируемыми солнцезащитными устройствами (жалюзи). Искусственное освещение представлено люминесцентными лампами.</w:t>
      </w:r>
      <w:r w:rsidRPr="002A5B0C">
        <w:rPr>
          <w:color w:val="000000" w:themeColor="text1"/>
          <w:sz w:val="24"/>
          <w:szCs w:val="24"/>
        </w:rPr>
        <w:t xml:space="preserve"> </w:t>
      </w:r>
      <w:r w:rsidRPr="002A5B0C">
        <w:rPr>
          <w:rFonts w:ascii="Times New Roman" w:hAnsi="Times New Roman" w:cs="Times New Roman"/>
          <w:color w:val="000000" w:themeColor="text1"/>
          <w:sz w:val="24"/>
          <w:szCs w:val="24"/>
        </w:rPr>
        <w:t xml:space="preserve">Вода привозная  из скважины </w:t>
      </w:r>
      <w:proofErr w:type="spellStart"/>
      <w:r w:rsidRPr="002A5B0C">
        <w:rPr>
          <w:rFonts w:ascii="Times New Roman" w:hAnsi="Times New Roman" w:cs="Times New Roman"/>
          <w:color w:val="000000" w:themeColor="text1"/>
          <w:sz w:val="24"/>
          <w:szCs w:val="24"/>
        </w:rPr>
        <w:t>п</w:t>
      </w:r>
      <w:proofErr w:type="gramStart"/>
      <w:r w:rsidRPr="002A5B0C">
        <w:rPr>
          <w:rFonts w:ascii="Times New Roman" w:hAnsi="Times New Roman" w:cs="Times New Roman"/>
          <w:color w:val="000000" w:themeColor="text1"/>
          <w:sz w:val="24"/>
          <w:szCs w:val="24"/>
        </w:rPr>
        <w:t>.М</w:t>
      </w:r>
      <w:proofErr w:type="gramEnd"/>
      <w:r w:rsidRPr="002A5B0C">
        <w:rPr>
          <w:rFonts w:ascii="Times New Roman" w:hAnsi="Times New Roman" w:cs="Times New Roman"/>
          <w:color w:val="000000" w:themeColor="text1"/>
          <w:sz w:val="24"/>
          <w:szCs w:val="24"/>
        </w:rPr>
        <w:t>ариинское</w:t>
      </w:r>
      <w:proofErr w:type="spellEnd"/>
      <w:r w:rsidRPr="002A5B0C">
        <w:rPr>
          <w:rFonts w:ascii="Times New Roman" w:hAnsi="Times New Roman" w:cs="Times New Roman"/>
          <w:color w:val="000000" w:themeColor="text1"/>
          <w:sz w:val="24"/>
          <w:szCs w:val="24"/>
        </w:rPr>
        <w:t xml:space="preserve"> закачивается в накопительную емкость объемом 7 тонн, с последующей подачей в систему водоснабжения пищеблока и помещений школы, с помощью насоса. Отопление осуществляется котельной ООО «</w:t>
      </w:r>
      <w:proofErr w:type="spellStart"/>
      <w:r w:rsidRPr="002A5B0C">
        <w:rPr>
          <w:rFonts w:ascii="Times New Roman" w:hAnsi="Times New Roman" w:cs="Times New Roman"/>
          <w:color w:val="000000" w:themeColor="text1"/>
          <w:sz w:val="24"/>
          <w:szCs w:val="24"/>
        </w:rPr>
        <w:t>Мариинское</w:t>
      </w:r>
      <w:proofErr w:type="spellEnd"/>
      <w:r w:rsidRPr="002A5B0C">
        <w:rPr>
          <w:rFonts w:ascii="Times New Roman" w:hAnsi="Times New Roman" w:cs="Times New Roman"/>
          <w:color w:val="000000" w:themeColor="text1"/>
          <w:sz w:val="24"/>
          <w:szCs w:val="24"/>
        </w:rPr>
        <w:t xml:space="preserve"> КХ».</w:t>
      </w:r>
    </w:p>
    <w:p w:rsidR="005A24E4" w:rsidRPr="002A5B0C" w:rsidRDefault="005A24E4" w:rsidP="005A24E4">
      <w:pPr>
        <w:shd w:val="clear" w:color="auto" w:fill="FFFFFF"/>
        <w:jc w:val="both"/>
        <w:rPr>
          <w:rFonts w:ascii="Times New Roman" w:hAnsi="Times New Roman" w:cs="Times New Roman"/>
          <w:b/>
          <w:color w:val="000000" w:themeColor="text1"/>
          <w:sz w:val="24"/>
          <w:szCs w:val="24"/>
        </w:rPr>
      </w:pPr>
      <w:r w:rsidRPr="002A5B0C">
        <w:rPr>
          <w:rFonts w:ascii="Times New Roman" w:hAnsi="Times New Roman" w:cs="Times New Roman"/>
          <w:color w:val="000000" w:themeColor="text1"/>
        </w:rPr>
        <w:t xml:space="preserve">По охране труда изданы приказы: о назначении ответственных лиц за организацию безопасной работы, о порядке проведения инструктажей по ОТ с работниками и обучающимися, о назначении ответственного за электрохозяйство школы, о назначении ответственного за тепловое хозяйство, о назначении ответственного за обеспечение пожарной безопасности, об обучении и проверке знаний по ОТ с работающими, о </w:t>
      </w:r>
      <w:proofErr w:type="gramStart"/>
      <w:r w:rsidRPr="002A5B0C">
        <w:rPr>
          <w:rFonts w:ascii="Times New Roman" w:hAnsi="Times New Roman" w:cs="Times New Roman"/>
          <w:color w:val="000000" w:themeColor="text1"/>
        </w:rPr>
        <w:t>мерах</w:t>
      </w:r>
      <w:proofErr w:type="gramEnd"/>
      <w:r w:rsidRPr="002A5B0C">
        <w:rPr>
          <w:rFonts w:ascii="Times New Roman" w:hAnsi="Times New Roman" w:cs="Times New Roman"/>
          <w:color w:val="000000" w:themeColor="text1"/>
        </w:rPr>
        <w:t xml:space="preserve"> по обеспечению безопасности обучающихся и работников при организации летней оздоровительной кампании, </w:t>
      </w:r>
      <w:proofErr w:type="gramStart"/>
      <w:r w:rsidRPr="002A5B0C">
        <w:rPr>
          <w:rFonts w:ascii="Times New Roman" w:hAnsi="Times New Roman" w:cs="Times New Roman"/>
          <w:color w:val="000000" w:themeColor="text1"/>
        </w:rPr>
        <w:t>проведена</w:t>
      </w:r>
      <w:proofErr w:type="gramEnd"/>
      <w:r w:rsidRPr="002A5B0C">
        <w:rPr>
          <w:rFonts w:ascii="Times New Roman" w:hAnsi="Times New Roman" w:cs="Times New Roman"/>
          <w:color w:val="000000" w:themeColor="text1"/>
        </w:rPr>
        <w:t xml:space="preserve"> </w:t>
      </w:r>
      <w:proofErr w:type="spellStart"/>
      <w:r w:rsidRPr="002A5B0C">
        <w:rPr>
          <w:rFonts w:ascii="Times New Roman" w:hAnsi="Times New Roman" w:cs="Times New Roman"/>
          <w:color w:val="000000" w:themeColor="text1"/>
        </w:rPr>
        <w:t>спецоценка</w:t>
      </w:r>
      <w:proofErr w:type="spellEnd"/>
      <w:r w:rsidRPr="002A5B0C">
        <w:rPr>
          <w:rFonts w:ascii="Times New Roman" w:hAnsi="Times New Roman" w:cs="Times New Roman"/>
          <w:color w:val="000000" w:themeColor="text1"/>
        </w:rPr>
        <w:t xml:space="preserve"> условий труда  33рабочих мест. Разработаны планы мероприятий по охране труда, по соблюдению санитарных норм и правил, по сохранности школьного имущества, по обеспечению пожарной безопасности, по </w:t>
      </w:r>
      <w:proofErr w:type="spellStart"/>
      <w:r w:rsidRPr="002A5B0C">
        <w:rPr>
          <w:rFonts w:ascii="Times New Roman" w:hAnsi="Times New Roman" w:cs="Times New Roman"/>
          <w:color w:val="000000" w:themeColor="text1"/>
        </w:rPr>
        <w:t>энергобезопасности</w:t>
      </w:r>
      <w:proofErr w:type="gramStart"/>
      <w:r w:rsidRPr="002A5B0C">
        <w:rPr>
          <w:rFonts w:ascii="Times New Roman" w:hAnsi="Times New Roman" w:cs="Times New Roman"/>
          <w:color w:val="000000" w:themeColor="text1"/>
        </w:rPr>
        <w:t>,п</w:t>
      </w:r>
      <w:proofErr w:type="gramEnd"/>
      <w:r w:rsidRPr="002A5B0C">
        <w:rPr>
          <w:rFonts w:ascii="Times New Roman" w:hAnsi="Times New Roman" w:cs="Times New Roman"/>
          <w:color w:val="000000" w:themeColor="text1"/>
        </w:rPr>
        <w:t>о</w:t>
      </w:r>
      <w:proofErr w:type="spellEnd"/>
      <w:r w:rsidRPr="002A5B0C">
        <w:rPr>
          <w:rFonts w:ascii="Times New Roman" w:hAnsi="Times New Roman" w:cs="Times New Roman"/>
          <w:color w:val="000000" w:themeColor="text1"/>
        </w:rPr>
        <w:t xml:space="preserve"> энергосбережению, по профилактике терроризма и экстремизма в школе, по подготовке школы к новому учебному году и работе в зимних условиях; прошли обучение и проверку знаний по пожарному минимуму -2 чел; Прошли </w:t>
      </w:r>
      <w:proofErr w:type="gramStart"/>
      <w:r w:rsidRPr="002A5B0C">
        <w:rPr>
          <w:rFonts w:ascii="Times New Roman" w:hAnsi="Times New Roman" w:cs="Times New Roman"/>
          <w:color w:val="000000" w:themeColor="text1"/>
        </w:rPr>
        <w:t>обучение по проверке</w:t>
      </w:r>
      <w:proofErr w:type="gramEnd"/>
      <w:r w:rsidRPr="002A5B0C">
        <w:rPr>
          <w:rFonts w:ascii="Times New Roman" w:hAnsi="Times New Roman" w:cs="Times New Roman"/>
          <w:color w:val="000000" w:themeColor="text1"/>
        </w:rPr>
        <w:t xml:space="preserve"> техники знаний по охране труда. Школа </w:t>
      </w:r>
      <w:proofErr w:type="gramStart"/>
      <w:r w:rsidRPr="002A5B0C">
        <w:rPr>
          <w:rFonts w:ascii="Times New Roman" w:hAnsi="Times New Roman" w:cs="Times New Roman"/>
          <w:color w:val="000000" w:themeColor="text1"/>
        </w:rPr>
        <w:t>оборудована</w:t>
      </w:r>
      <w:proofErr w:type="gramEnd"/>
      <w:r w:rsidRPr="002A5B0C">
        <w:rPr>
          <w:rFonts w:ascii="Times New Roman" w:hAnsi="Times New Roman" w:cs="Times New Roman"/>
          <w:color w:val="000000" w:themeColor="text1"/>
        </w:rPr>
        <w:t xml:space="preserve"> системой оповещения людей о пожаре. Охрану учреждения осуществляют сотрудники школы, прошедшие специальное </w:t>
      </w:r>
      <w:proofErr w:type="gramStart"/>
      <w:r w:rsidRPr="002A5B0C">
        <w:rPr>
          <w:rFonts w:ascii="Times New Roman" w:hAnsi="Times New Roman" w:cs="Times New Roman"/>
          <w:color w:val="000000" w:themeColor="text1"/>
        </w:rPr>
        <w:t>обучение по должности</w:t>
      </w:r>
      <w:proofErr w:type="gramEnd"/>
      <w:r w:rsidRPr="002A5B0C">
        <w:rPr>
          <w:rFonts w:ascii="Times New Roman" w:hAnsi="Times New Roman" w:cs="Times New Roman"/>
          <w:color w:val="000000" w:themeColor="text1"/>
        </w:rPr>
        <w:t xml:space="preserve"> «Охранник». Организован контрольно-пропускной режим. Учреждение оснащено системой внешнего и внутреннего видеонаблюдения</w:t>
      </w:r>
      <w:proofErr w:type="gramStart"/>
      <w:r w:rsidRPr="002A5B0C">
        <w:rPr>
          <w:rFonts w:ascii="Times New Roman" w:hAnsi="Times New Roman" w:cs="Times New Roman"/>
          <w:color w:val="000000" w:themeColor="text1"/>
        </w:rPr>
        <w:t xml:space="preserve"> .</w:t>
      </w:r>
      <w:proofErr w:type="gramEnd"/>
    </w:p>
    <w:p w:rsidR="00D644D0" w:rsidRDefault="00D644D0" w:rsidP="005A24E4">
      <w:pPr>
        <w:spacing w:after="0"/>
        <w:jc w:val="both"/>
      </w:pPr>
    </w:p>
    <w:sectPr w:rsidR="00D644D0" w:rsidSect="00D142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15C2"/>
    <w:multiLevelType w:val="hybridMultilevel"/>
    <w:tmpl w:val="08CE206E"/>
    <w:lvl w:ilvl="0" w:tplc="D69CBC22">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C0725F"/>
    <w:multiLevelType w:val="hybridMultilevel"/>
    <w:tmpl w:val="E6A048F4"/>
    <w:lvl w:ilvl="0" w:tplc="7B76F97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0571BE0"/>
    <w:multiLevelType w:val="hybridMultilevel"/>
    <w:tmpl w:val="3F24A012"/>
    <w:lvl w:ilvl="0" w:tplc="90800342">
      <w:start w:val="1"/>
      <w:numFmt w:val="bullet"/>
      <w:lvlText w:val=""/>
      <w:lvlJc w:val="left"/>
      <w:pPr>
        <w:tabs>
          <w:tab w:val="num" w:pos="397"/>
        </w:tabs>
        <w:ind w:left="284" w:hanging="17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0666DFD"/>
    <w:multiLevelType w:val="hybridMultilevel"/>
    <w:tmpl w:val="3E0E0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8E74F5"/>
    <w:multiLevelType w:val="hybridMultilevel"/>
    <w:tmpl w:val="3CB2C7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44D0"/>
    <w:rsid w:val="0007412D"/>
    <w:rsid w:val="000E6794"/>
    <w:rsid w:val="00104D8B"/>
    <w:rsid w:val="001A782B"/>
    <w:rsid w:val="00285954"/>
    <w:rsid w:val="002A2D6E"/>
    <w:rsid w:val="002D4618"/>
    <w:rsid w:val="00356BCF"/>
    <w:rsid w:val="003F37CE"/>
    <w:rsid w:val="005A24E4"/>
    <w:rsid w:val="005F347C"/>
    <w:rsid w:val="0060469D"/>
    <w:rsid w:val="00626400"/>
    <w:rsid w:val="006349CC"/>
    <w:rsid w:val="0075141C"/>
    <w:rsid w:val="007874BF"/>
    <w:rsid w:val="007905F6"/>
    <w:rsid w:val="0082704E"/>
    <w:rsid w:val="008B0471"/>
    <w:rsid w:val="008B7100"/>
    <w:rsid w:val="008C465D"/>
    <w:rsid w:val="00985109"/>
    <w:rsid w:val="00993548"/>
    <w:rsid w:val="009A38A9"/>
    <w:rsid w:val="009B4AEE"/>
    <w:rsid w:val="00AB00E0"/>
    <w:rsid w:val="00C27401"/>
    <w:rsid w:val="00C61FB6"/>
    <w:rsid w:val="00C805D5"/>
    <w:rsid w:val="00CA465F"/>
    <w:rsid w:val="00CD530C"/>
    <w:rsid w:val="00D14242"/>
    <w:rsid w:val="00D4312D"/>
    <w:rsid w:val="00D644D0"/>
    <w:rsid w:val="00E44936"/>
    <w:rsid w:val="00EB59E8"/>
    <w:rsid w:val="00F662D9"/>
    <w:rsid w:val="00FE45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242"/>
  </w:style>
  <w:style w:type="paragraph" w:styleId="3">
    <w:name w:val="heading 3"/>
    <w:basedOn w:val="a"/>
    <w:next w:val="a"/>
    <w:link w:val="30"/>
    <w:unhideWhenUsed/>
    <w:qFormat/>
    <w:rsid w:val="00D644D0"/>
    <w:pPr>
      <w:keepNext/>
      <w:spacing w:after="0" w:line="240" w:lineRule="auto"/>
      <w:jc w:val="center"/>
      <w:outlineLvl w:val="2"/>
    </w:pPr>
    <w:rPr>
      <w:rFonts w:ascii="Garamond" w:eastAsia="Calibri" w:hAnsi="Garamond"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44D0"/>
    <w:rPr>
      <w:rFonts w:ascii="Garamond" w:eastAsia="Calibri" w:hAnsi="Garamond" w:cs="Times New Roman"/>
      <w:sz w:val="24"/>
      <w:szCs w:val="20"/>
    </w:rPr>
  </w:style>
  <w:style w:type="paragraph" w:styleId="a3">
    <w:name w:val="Title"/>
    <w:basedOn w:val="a"/>
    <w:link w:val="a4"/>
    <w:qFormat/>
    <w:rsid w:val="00D644D0"/>
    <w:pPr>
      <w:spacing w:after="0" w:line="240" w:lineRule="auto"/>
      <w:jc w:val="center"/>
    </w:pPr>
    <w:rPr>
      <w:rFonts w:ascii="Times New Roman" w:eastAsia="Calibri" w:hAnsi="Times New Roman" w:cs="Times New Roman"/>
      <w:b/>
      <w:bCs/>
      <w:sz w:val="28"/>
      <w:szCs w:val="24"/>
    </w:rPr>
  </w:style>
  <w:style w:type="character" w:customStyle="1" w:styleId="a4">
    <w:name w:val="Название Знак"/>
    <w:basedOn w:val="a0"/>
    <w:link w:val="a3"/>
    <w:rsid w:val="00D644D0"/>
    <w:rPr>
      <w:rFonts w:ascii="Times New Roman" w:eastAsia="Calibri" w:hAnsi="Times New Roman" w:cs="Times New Roman"/>
      <w:b/>
      <w:bCs/>
      <w:sz w:val="28"/>
      <w:szCs w:val="24"/>
    </w:rPr>
  </w:style>
  <w:style w:type="paragraph" w:styleId="a5">
    <w:name w:val="List Paragraph"/>
    <w:basedOn w:val="a"/>
    <w:uiPriority w:val="1"/>
    <w:qFormat/>
    <w:rsid w:val="00D644D0"/>
    <w:pPr>
      <w:spacing w:line="240" w:lineRule="auto"/>
      <w:ind w:left="720"/>
      <w:contextualSpacing/>
    </w:pPr>
    <w:rPr>
      <w:rFonts w:ascii="Calibri" w:eastAsia="Times New Roman" w:hAnsi="Calibri" w:cs="Times New Roman"/>
      <w:lang w:eastAsia="en-US"/>
    </w:rPr>
  </w:style>
  <w:style w:type="paragraph" w:customStyle="1" w:styleId="1">
    <w:name w:val="Абзац списка1"/>
    <w:basedOn w:val="a"/>
    <w:rsid w:val="00D644D0"/>
    <w:pPr>
      <w:spacing w:line="240" w:lineRule="auto"/>
      <w:ind w:left="720"/>
      <w:contextualSpacing/>
    </w:pPr>
    <w:rPr>
      <w:rFonts w:ascii="Calibri" w:eastAsia="Times New Roman" w:hAnsi="Calibri" w:cs="Times New Roman"/>
      <w:lang w:eastAsia="en-US"/>
    </w:rPr>
  </w:style>
  <w:style w:type="character" w:customStyle="1" w:styleId="NoSpacingChar">
    <w:name w:val="No Spacing Char"/>
    <w:basedOn w:val="a0"/>
    <w:link w:val="10"/>
    <w:locked/>
    <w:rsid w:val="00D644D0"/>
    <w:rPr>
      <w:rFonts w:ascii="Times New Roman" w:eastAsia="Calibri" w:hAnsi="Times New Roman" w:cs="Times New Roman"/>
      <w:sz w:val="24"/>
      <w:szCs w:val="24"/>
    </w:rPr>
  </w:style>
  <w:style w:type="paragraph" w:customStyle="1" w:styleId="10">
    <w:name w:val="Без интервала1"/>
    <w:link w:val="NoSpacingChar"/>
    <w:rsid w:val="00D644D0"/>
    <w:pPr>
      <w:spacing w:after="0" w:line="240" w:lineRule="auto"/>
    </w:pPr>
    <w:rPr>
      <w:rFonts w:ascii="Times New Roman" w:eastAsia="Calibri" w:hAnsi="Times New Roman" w:cs="Times New Roman"/>
      <w:sz w:val="24"/>
      <w:szCs w:val="24"/>
    </w:rPr>
  </w:style>
  <w:style w:type="table" w:styleId="a6">
    <w:name w:val="Table Grid"/>
    <w:basedOn w:val="a1"/>
    <w:uiPriority w:val="59"/>
    <w:rsid w:val="00D644D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6"/>
    <w:uiPriority w:val="59"/>
    <w:rsid w:val="002D46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D46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4618"/>
    <w:rPr>
      <w:rFonts w:ascii="Tahoma" w:hAnsi="Tahoma" w:cs="Tahoma"/>
      <w:sz w:val="16"/>
      <w:szCs w:val="16"/>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5141C"/>
    <w:rPr>
      <w:rFonts w:ascii="Times New Roman" w:eastAsia="Calibri" w:hAnsi="Times New Roman" w:cs="Times New Roman"/>
      <w:sz w:val="24"/>
      <w:szCs w:val="24"/>
      <w:lang w:eastAsia="en-US"/>
    </w:rPr>
  </w:style>
  <w:style w:type="paragraph" w:styleId="aa">
    <w:name w:val="No Spacing"/>
    <w:link w:val="ab"/>
    <w:uiPriority w:val="1"/>
    <w:qFormat/>
    <w:rsid w:val="005A24E4"/>
    <w:pPr>
      <w:spacing w:after="0" w:line="240" w:lineRule="auto"/>
    </w:pPr>
    <w:rPr>
      <w:rFonts w:eastAsiaTheme="minorHAnsi"/>
      <w:lang w:eastAsia="en-US"/>
    </w:rPr>
  </w:style>
  <w:style w:type="character" w:customStyle="1" w:styleId="ab">
    <w:name w:val="Без интервала Знак"/>
    <w:link w:val="aa"/>
    <w:uiPriority w:val="1"/>
    <w:locked/>
    <w:rsid w:val="005A24E4"/>
    <w:rPr>
      <w:rFonts w:eastAsiaTheme="minorHAnsi"/>
      <w:lang w:eastAsia="en-US"/>
    </w:rPr>
  </w:style>
  <w:style w:type="character" w:styleId="ac">
    <w:name w:val="Strong"/>
    <w:basedOn w:val="a0"/>
    <w:qFormat/>
    <w:rsid w:val="005A24E4"/>
    <w:rPr>
      <w:b/>
      <w:bCs/>
    </w:rPr>
  </w:style>
  <w:style w:type="character" w:styleId="ad">
    <w:name w:val="Emphasis"/>
    <w:basedOn w:val="a0"/>
    <w:uiPriority w:val="20"/>
    <w:qFormat/>
    <w:rsid w:val="005A24E4"/>
    <w:rPr>
      <w:i/>
      <w:iCs/>
    </w:rPr>
  </w:style>
</w:styles>
</file>

<file path=word/webSettings.xml><?xml version="1.0" encoding="utf-8"?>
<w:webSettings xmlns:r="http://schemas.openxmlformats.org/officeDocument/2006/relationships" xmlns:w="http://schemas.openxmlformats.org/wordprocessingml/2006/main">
  <w:divs>
    <w:div w:id="699864122">
      <w:bodyDiv w:val="1"/>
      <w:marLeft w:val="0"/>
      <w:marRight w:val="0"/>
      <w:marTop w:val="0"/>
      <w:marBottom w:val="0"/>
      <w:divBdr>
        <w:top w:val="none" w:sz="0" w:space="0" w:color="auto"/>
        <w:left w:val="none" w:sz="0" w:space="0" w:color="auto"/>
        <w:bottom w:val="none" w:sz="0" w:space="0" w:color="auto"/>
        <w:right w:val="none" w:sz="0" w:space="0" w:color="auto"/>
      </w:divBdr>
    </w:div>
    <w:div w:id="20510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Ряд 1</c:v>
                </c:pt>
              </c:strCache>
            </c:strRef>
          </c:tx>
          <c:cat>
            <c:strRef>
              <c:f>Лист1!$A$2:$A$5</c:f>
              <c:strCache>
                <c:ptCount val="3"/>
                <c:pt idx="0">
                  <c:v>2014 год</c:v>
                </c:pt>
                <c:pt idx="1">
                  <c:v>2015 год</c:v>
                </c:pt>
                <c:pt idx="2">
                  <c:v>2016 год</c:v>
                </c:pt>
              </c:strCache>
            </c:strRef>
          </c:cat>
          <c:val>
            <c:numRef>
              <c:f>Лист1!$B$2:$B$5</c:f>
              <c:numCache>
                <c:formatCode>0%</c:formatCode>
                <c:ptCount val="4"/>
                <c:pt idx="0">
                  <c:v>0.12000000000000002</c:v>
                </c:pt>
                <c:pt idx="1">
                  <c:v>8.000000000000021E-2</c:v>
                </c:pt>
                <c:pt idx="2">
                  <c:v>8.000000000000021E-2</c:v>
                </c:pt>
              </c:numCache>
            </c:numRef>
          </c:val>
        </c:ser>
        <c:ser>
          <c:idx val="1"/>
          <c:order val="1"/>
          <c:tx>
            <c:strRef>
              <c:f>Лист1!$C$1</c:f>
              <c:strCache>
                <c:ptCount val="1"/>
                <c:pt idx="0">
                  <c:v>Столбец1</c:v>
                </c:pt>
              </c:strCache>
            </c:strRef>
          </c:tx>
          <c:cat>
            <c:strRef>
              <c:f>Лист1!$A$2:$A$5</c:f>
              <c:strCache>
                <c:ptCount val="3"/>
                <c:pt idx="0">
                  <c:v>2014 год</c:v>
                </c:pt>
                <c:pt idx="1">
                  <c:v>2015 год</c:v>
                </c:pt>
                <c:pt idx="2">
                  <c:v>2016 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2014 год</c:v>
                </c:pt>
                <c:pt idx="1">
                  <c:v>2015 год</c:v>
                </c:pt>
                <c:pt idx="2">
                  <c:v>2016 год</c:v>
                </c:pt>
              </c:strCache>
            </c:strRef>
          </c:cat>
          <c:val>
            <c:numRef>
              <c:f>Лист1!$D$2:$D$5</c:f>
              <c:numCache>
                <c:formatCode>General</c:formatCode>
                <c:ptCount val="4"/>
              </c:numCache>
            </c:numRef>
          </c:val>
        </c:ser>
        <c:axId val="142092544"/>
        <c:axId val="142148736"/>
      </c:barChart>
      <c:catAx>
        <c:axId val="142092544"/>
        <c:scaling>
          <c:orientation val="minMax"/>
        </c:scaling>
        <c:axPos val="b"/>
        <c:tickLblPos val="nextTo"/>
        <c:crossAx val="142148736"/>
        <c:crosses val="autoZero"/>
        <c:auto val="1"/>
        <c:lblAlgn val="ctr"/>
        <c:lblOffset val="100"/>
      </c:catAx>
      <c:valAx>
        <c:axId val="142148736"/>
        <c:scaling>
          <c:orientation val="minMax"/>
        </c:scaling>
        <c:axPos val="l"/>
        <c:majorGridlines/>
        <c:numFmt formatCode="0%" sourceLinked="1"/>
        <c:tickLblPos val="nextTo"/>
        <c:crossAx val="14209254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Ряд 1</c:v>
                </c:pt>
              </c:strCache>
            </c:strRef>
          </c:tx>
          <c:cat>
            <c:strRef>
              <c:f>Лист1!$A$2:$A$5</c:f>
              <c:strCache>
                <c:ptCount val="3"/>
                <c:pt idx="0">
                  <c:v>2016 год</c:v>
                </c:pt>
                <c:pt idx="1">
                  <c:v>2017 год</c:v>
                </c:pt>
                <c:pt idx="2">
                  <c:v>2018 год</c:v>
                </c:pt>
              </c:strCache>
            </c:strRef>
          </c:cat>
          <c:val>
            <c:numRef>
              <c:f>Лист1!$B$2:$B$5</c:f>
              <c:numCache>
                <c:formatCode>0%</c:formatCode>
                <c:ptCount val="4"/>
                <c:pt idx="0">
                  <c:v>0.12000000000000002</c:v>
                </c:pt>
                <c:pt idx="1">
                  <c:v>0.1</c:v>
                </c:pt>
                <c:pt idx="2">
                  <c:v>9.0000000000000024E-2</c:v>
                </c:pt>
              </c:numCache>
            </c:numRef>
          </c:val>
        </c:ser>
        <c:ser>
          <c:idx val="1"/>
          <c:order val="1"/>
          <c:tx>
            <c:strRef>
              <c:f>Лист1!$C$1</c:f>
              <c:strCache>
                <c:ptCount val="1"/>
                <c:pt idx="0">
                  <c:v>Столбец1</c:v>
                </c:pt>
              </c:strCache>
            </c:strRef>
          </c:tx>
          <c:cat>
            <c:strRef>
              <c:f>Лист1!$A$2:$A$5</c:f>
              <c:strCache>
                <c:ptCount val="3"/>
                <c:pt idx="0">
                  <c:v>2016 год</c:v>
                </c:pt>
                <c:pt idx="1">
                  <c:v>2017 год</c:v>
                </c:pt>
                <c:pt idx="2">
                  <c:v>2018 год</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2016 год</c:v>
                </c:pt>
                <c:pt idx="1">
                  <c:v>2017 год</c:v>
                </c:pt>
                <c:pt idx="2">
                  <c:v>2018 год</c:v>
                </c:pt>
              </c:strCache>
            </c:strRef>
          </c:cat>
          <c:val>
            <c:numRef>
              <c:f>Лист1!$D$2:$D$5</c:f>
              <c:numCache>
                <c:formatCode>General</c:formatCode>
                <c:ptCount val="4"/>
              </c:numCache>
            </c:numRef>
          </c:val>
        </c:ser>
        <c:axId val="142432896"/>
        <c:axId val="142578432"/>
      </c:barChart>
      <c:catAx>
        <c:axId val="142432896"/>
        <c:scaling>
          <c:orientation val="minMax"/>
        </c:scaling>
        <c:axPos val="b"/>
        <c:tickLblPos val="nextTo"/>
        <c:crossAx val="142578432"/>
        <c:crosses val="autoZero"/>
        <c:auto val="1"/>
        <c:lblAlgn val="ctr"/>
        <c:lblOffset val="100"/>
      </c:catAx>
      <c:valAx>
        <c:axId val="142578432"/>
        <c:scaling>
          <c:orientation val="minMax"/>
        </c:scaling>
        <c:axPos val="l"/>
        <c:majorGridlines/>
        <c:numFmt formatCode="0%" sourceLinked="1"/>
        <c:tickLblPos val="nextTo"/>
        <c:crossAx val="142432896"/>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howVal val="1"/>
            <c:showLeaderLines val="1"/>
          </c:dLbls>
          <c:cat>
            <c:strRef>
              <c:f>Лист1!$A$2:$A$3</c:f>
              <c:strCache>
                <c:ptCount val="2"/>
                <c:pt idx="0">
                  <c:v>посещают</c:v>
                </c:pt>
                <c:pt idx="1">
                  <c:v>не посещают</c:v>
                </c:pt>
              </c:strCache>
            </c:strRef>
          </c:cat>
          <c:val>
            <c:numRef>
              <c:f>Лист1!$B$2:$B$3</c:f>
              <c:numCache>
                <c:formatCode>0%</c:formatCode>
                <c:ptCount val="2"/>
                <c:pt idx="0">
                  <c:v>0.85000000000000064</c:v>
                </c:pt>
                <c:pt idx="1">
                  <c:v>0.15000000000000024</c:v>
                </c:pt>
              </c:numCache>
            </c:numRef>
          </c:val>
        </c:ser>
        <c:firstSliceAng val="0"/>
      </c:pieChart>
    </c:plotArea>
    <c:legend>
      <c:legendPos val="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stacked"/>
        <c:ser>
          <c:idx val="0"/>
          <c:order val="0"/>
          <c:tx>
            <c:strRef>
              <c:f>Лист1!$B$1</c:f>
              <c:strCache>
                <c:ptCount val="1"/>
                <c:pt idx="0">
                  <c:v>Ряд 1</c:v>
                </c:pt>
              </c:strCache>
            </c:strRef>
          </c:tx>
          <c:cat>
            <c:strRef>
              <c:f>Лист1!$A$2:$A$5</c:f>
              <c:strCache>
                <c:ptCount val="3"/>
                <c:pt idx="0">
                  <c:v>2016 год</c:v>
                </c:pt>
                <c:pt idx="1">
                  <c:v>2017 год</c:v>
                </c:pt>
                <c:pt idx="2">
                  <c:v>2018 год</c:v>
                </c:pt>
              </c:strCache>
            </c:strRef>
          </c:cat>
          <c:val>
            <c:numRef>
              <c:f>Лист1!$B$2:$B$5</c:f>
              <c:numCache>
                <c:formatCode>0%</c:formatCode>
                <c:ptCount val="4"/>
                <c:pt idx="0">
                  <c:v>0.11</c:v>
                </c:pt>
                <c:pt idx="1">
                  <c:v>0.12000000000000002</c:v>
                </c:pt>
                <c:pt idx="2">
                  <c:v>9.0000000000000024E-2</c:v>
                </c:pt>
              </c:numCache>
            </c:numRef>
          </c:val>
        </c:ser>
        <c:ser>
          <c:idx val="1"/>
          <c:order val="1"/>
          <c:tx>
            <c:strRef>
              <c:f>Лист1!$C$1</c:f>
              <c:strCache>
                <c:ptCount val="1"/>
                <c:pt idx="0">
                  <c:v>Столбец2</c:v>
                </c:pt>
              </c:strCache>
            </c:strRef>
          </c:tx>
          <c:cat>
            <c:strRef>
              <c:f>Лист1!$A$2:$A$5</c:f>
              <c:strCache>
                <c:ptCount val="3"/>
                <c:pt idx="0">
                  <c:v>2016 год</c:v>
                </c:pt>
                <c:pt idx="1">
                  <c:v>2017 год</c:v>
                </c:pt>
                <c:pt idx="2">
                  <c:v>2018 год</c:v>
                </c:pt>
              </c:strCache>
            </c:strRef>
          </c:cat>
          <c:val>
            <c:numRef>
              <c:f>Лист1!$C$2:$C$5</c:f>
              <c:numCache>
                <c:formatCode>General</c:formatCode>
                <c:ptCount val="4"/>
              </c:numCache>
            </c:numRef>
          </c:val>
        </c:ser>
        <c:ser>
          <c:idx val="2"/>
          <c:order val="2"/>
          <c:tx>
            <c:strRef>
              <c:f>Лист1!$D$1</c:f>
              <c:strCache>
                <c:ptCount val="1"/>
                <c:pt idx="0">
                  <c:v>Столбец1</c:v>
                </c:pt>
              </c:strCache>
            </c:strRef>
          </c:tx>
          <c:cat>
            <c:strRef>
              <c:f>Лист1!$A$2:$A$5</c:f>
              <c:strCache>
                <c:ptCount val="3"/>
                <c:pt idx="0">
                  <c:v>2016 год</c:v>
                </c:pt>
                <c:pt idx="1">
                  <c:v>2017 год</c:v>
                </c:pt>
                <c:pt idx="2">
                  <c:v>2018 год</c:v>
                </c:pt>
              </c:strCache>
            </c:strRef>
          </c:cat>
          <c:val>
            <c:numRef>
              <c:f>Лист1!$D$2:$D$5</c:f>
              <c:numCache>
                <c:formatCode>General</c:formatCode>
                <c:ptCount val="4"/>
              </c:numCache>
            </c:numRef>
          </c:val>
        </c:ser>
        <c:shape val="cone"/>
        <c:axId val="142956032"/>
        <c:axId val="142957568"/>
        <c:axId val="0"/>
      </c:bar3DChart>
      <c:catAx>
        <c:axId val="142956032"/>
        <c:scaling>
          <c:orientation val="minMax"/>
        </c:scaling>
        <c:axPos val="b"/>
        <c:tickLblPos val="nextTo"/>
        <c:crossAx val="142957568"/>
        <c:crosses val="autoZero"/>
        <c:auto val="1"/>
        <c:lblAlgn val="ctr"/>
        <c:lblOffset val="100"/>
      </c:catAx>
      <c:valAx>
        <c:axId val="142957568"/>
        <c:scaling>
          <c:orientation val="minMax"/>
        </c:scaling>
        <c:axPos val="l"/>
        <c:majorGridlines/>
        <c:numFmt formatCode="0%" sourceLinked="1"/>
        <c:tickLblPos val="nextTo"/>
        <c:crossAx val="142956032"/>
        <c:crosses val="autoZero"/>
        <c:crossBetween val="between"/>
      </c:val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375</TotalTime>
  <Pages>15</Pages>
  <Words>3739</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5</cp:revision>
  <cp:lastPrinted>2017-08-30T23:06:00Z</cp:lastPrinted>
  <dcterms:created xsi:type="dcterms:W3CDTF">2017-08-30T03:01:00Z</dcterms:created>
  <dcterms:modified xsi:type="dcterms:W3CDTF">2019-01-22T06:44:00Z</dcterms:modified>
</cp:coreProperties>
</file>